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BE" w:rsidRDefault="00111FB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11FBE" w:rsidRDefault="00111FBE">
      <w:pPr>
        <w:pStyle w:val="ConsPlusNormal"/>
        <w:jc w:val="both"/>
        <w:outlineLvl w:val="0"/>
      </w:pPr>
    </w:p>
    <w:p w:rsidR="00111FBE" w:rsidRDefault="00111FBE">
      <w:pPr>
        <w:pStyle w:val="ConsPlusTitle"/>
        <w:jc w:val="center"/>
      </w:pPr>
      <w:r>
        <w:t>ПРАВИТЕЛЬСТВО ПЕНЗЕНСКОЙ ОБЛАСТИ</w:t>
      </w:r>
    </w:p>
    <w:p w:rsidR="00111FBE" w:rsidRDefault="00111FBE">
      <w:pPr>
        <w:pStyle w:val="ConsPlusTitle"/>
        <w:jc w:val="both"/>
      </w:pPr>
    </w:p>
    <w:p w:rsidR="00111FBE" w:rsidRDefault="00111FBE">
      <w:pPr>
        <w:pStyle w:val="ConsPlusTitle"/>
        <w:jc w:val="center"/>
      </w:pPr>
      <w:r>
        <w:t>ПОСТАНОВЛЕНИЕ</w:t>
      </w:r>
    </w:p>
    <w:p w:rsidR="00111FBE" w:rsidRDefault="00111FBE">
      <w:pPr>
        <w:pStyle w:val="ConsPlusTitle"/>
        <w:jc w:val="center"/>
      </w:pPr>
      <w:r>
        <w:t>от 27 октября 2025 г. N 907-пП</w:t>
      </w:r>
    </w:p>
    <w:p w:rsidR="00111FBE" w:rsidRDefault="00111FBE">
      <w:pPr>
        <w:pStyle w:val="ConsPlusTitle"/>
        <w:jc w:val="both"/>
      </w:pPr>
    </w:p>
    <w:p w:rsidR="00111FBE" w:rsidRDefault="00111FBE">
      <w:pPr>
        <w:pStyle w:val="ConsPlusTitle"/>
        <w:jc w:val="center"/>
      </w:pPr>
      <w:r>
        <w:t>О ПРИЗНАНИИ УТРАТИВШИМИ СИЛУ ОТДЕЛЬНОГО НОРМАТИВНОГО</w:t>
      </w:r>
    </w:p>
    <w:p w:rsidR="00111FBE" w:rsidRDefault="00111FBE">
      <w:pPr>
        <w:pStyle w:val="ConsPlusTitle"/>
        <w:jc w:val="center"/>
      </w:pPr>
      <w:r>
        <w:t>ПРАВОВОГО АКТА ПРАВИТЕЛЬСТВА ПЕНЗЕНСКОЙ ОБЛАСТИ, ОТДЕЛЬНОГО</w:t>
      </w:r>
    </w:p>
    <w:p w:rsidR="00111FBE" w:rsidRDefault="00111FBE">
      <w:pPr>
        <w:pStyle w:val="ConsPlusTitle"/>
        <w:jc w:val="center"/>
      </w:pPr>
      <w:r>
        <w:t>ПОЛОЖЕНИЯ НОРМАТИВНОГО ПРАВОВОГО АКТА ПРАВИТЕЛЬСТВА</w:t>
      </w:r>
    </w:p>
    <w:p w:rsidR="00111FBE" w:rsidRDefault="00111FBE">
      <w:pPr>
        <w:pStyle w:val="ConsPlusTitle"/>
        <w:jc w:val="center"/>
      </w:pPr>
      <w:r>
        <w:t>ПЕНЗЕНСКОЙ ОБЛАСТИ</w:t>
      </w:r>
    </w:p>
    <w:p w:rsidR="00111FBE" w:rsidRDefault="00111FBE">
      <w:pPr>
        <w:pStyle w:val="ConsPlusNormal"/>
        <w:jc w:val="both"/>
      </w:pPr>
    </w:p>
    <w:p w:rsidR="00111FBE" w:rsidRDefault="00111FBE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111FBE" w:rsidRDefault="00111FBE">
      <w:pPr>
        <w:pStyle w:val="ConsPlusNormal"/>
        <w:spacing w:before="220"/>
        <w:ind w:firstLine="540"/>
        <w:jc w:val="both"/>
      </w:pPr>
      <w:r>
        <w:t>1. Признать утратившими силу:</w:t>
      </w:r>
    </w:p>
    <w:p w:rsidR="00111FBE" w:rsidRDefault="00111FBE">
      <w:pPr>
        <w:pStyle w:val="ConsPlusNormal"/>
        <w:spacing w:before="220"/>
        <w:ind w:firstLine="540"/>
        <w:jc w:val="both"/>
      </w:pPr>
      <w:r>
        <w:t xml:space="preserve">1.1.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08.06.2020 N 378-пП "Об утверждении Порядка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области";</w:t>
      </w:r>
    </w:p>
    <w:p w:rsidR="00111FBE" w:rsidRDefault="00111FBE">
      <w:pPr>
        <w:pStyle w:val="ConsPlusNormal"/>
        <w:spacing w:before="220"/>
        <w:ind w:firstLine="540"/>
        <w:jc w:val="both"/>
      </w:pPr>
      <w:r>
        <w:t xml:space="preserve">1.2. </w:t>
      </w:r>
      <w:hyperlink r:id="rId7">
        <w:r>
          <w:rPr>
            <w:color w:val="0000FF"/>
          </w:rPr>
          <w:t>пункт 5</w:t>
        </w:r>
      </w:hyperlink>
      <w:r>
        <w:t xml:space="preserve"> постановления Правительства Пензенской области от 13.09.2021 N 582-пП "О внесении изменений в отдельные нормативные правовые акты Правительства Пензенской области (с последующими изменениями)".</w:t>
      </w:r>
    </w:p>
    <w:p w:rsidR="00111FBE" w:rsidRDefault="00111FB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111FBE" w:rsidRDefault="00111FBE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111FBE" w:rsidRDefault="00111FB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111FBE" w:rsidRDefault="00111FBE">
      <w:pPr>
        <w:pStyle w:val="ConsPlusNormal"/>
        <w:jc w:val="both"/>
      </w:pPr>
    </w:p>
    <w:p w:rsidR="00111FBE" w:rsidRDefault="00111FBE">
      <w:pPr>
        <w:pStyle w:val="ConsPlusNormal"/>
        <w:jc w:val="right"/>
      </w:pPr>
      <w:r>
        <w:t>Председатель Правительства</w:t>
      </w:r>
    </w:p>
    <w:p w:rsidR="00111FBE" w:rsidRDefault="00111FBE">
      <w:pPr>
        <w:pStyle w:val="ConsPlusNormal"/>
        <w:jc w:val="right"/>
      </w:pPr>
      <w:r>
        <w:t>Пензенской области</w:t>
      </w:r>
    </w:p>
    <w:p w:rsidR="00111FBE" w:rsidRDefault="00111FBE">
      <w:pPr>
        <w:pStyle w:val="ConsPlusNormal"/>
        <w:jc w:val="right"/>
      </w:pPr>
      <w:r>
        <w:t>Н.П.СИМОНОВ</w:t>
      </w:r>
    </w:p>
    <w:p w:rsidR="00111FBE" w:rsidRDefault="00111FBE">
      <w:pPr>
        <w:pStyle w:val="ConsPlusNormal"/>
        <w:jc w:val="both"/>
      </w:pPr>
    </w:p>
    <w:p w:rsidR="00111FBE" w:rsidRDefault="00111FBE">
      <w:pPr>
        <w:pStyle w:val="ConsPlusNormal"/>
        <w:jc w:val="both"/>
      </w:pPr>
    </w:p>
    <w:p w:rsidR="00111FBE" w:rsidRDefault="00111F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111FBE">
      <w:bookmarkStart w:id="0" w:name="_GoBack"/>
      <w:bookmarkEnd w:id="0"/>
    </w:p>
    <w:sectPr w:rsidR="00732C48" w:rsidSect="00A5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BE"/>
    <w:rsid w:val="00111FBE"/>
    <w:rsid w:val="004D23A1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D933-290B-4DE1-B957-DD068CC9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9017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3013" TargetMode="External"/><Relationship Id="rId5" Type="http://schemas.openxmlformats.org/officeDocument/2006/relationships/hyperlink" Target="https://login.consultant.ru/link/?req=doc&amp;base=RLAW021&amp;n=2085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2025-11-01T12:01:00Z</dcterms:created>
  <dcterms:modified xsi:type="dcterms:W3CDTF">2025-11-01T12:01:00Z</dcterms:modified>
</cp:coreProperties>
</file>