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8D5" w:rsidRDefault="00EF38D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F38D5" w:rsidRDefault="00EF38D5">
      <w:pPr>
        <w:pStyle w:val="ConsPlusNormal"/>
        <w:ind w:firstLine="540"/>
        <w:jc w:val="both"/>
        <w:outlineLvl w:val="0"/>
      </w:pPr>
    </w:p>
    <w:p w:rsidR="00EF38D5" w:rsidRDefault="00EF38D5">
      <w:pPr>
        <w:pStyle w:val="ConsPlusTitle"/>
        <w:jc w:val="center"/>
      </w:pPr>
      <w:r>
        <w:t>ПРАВИТЕЛЬСТВО ПЕНЗЕНСКОЙ ОБЛАСТИ</w:t>
      </w:r>
    </w:p>
    <w:p w:rsidR="00EF38D5" w:rsidRDefault="00EF38D5">
      <w:pPr>
        <w:pStyle w:val="ConsPlusTitle"/>
        <w:jc w:val="both"/>
      </w:pPr>
    </w:p>
    <w:p w:rsidR="00EF38D5" w:rsidRDefault="00EF38D5">
      <w:pPr>
        <w:pStyle w:val="ConsPlusTitle"/>
        <w:jc w:val="center"/>
      </w:pPr>
      <w:r>
        <w:t>ПОСТАНОВЛЕНИЕ</w:t>
      </w:r>
    </w:p>
    <w:p w:rsidR="00EF38D5" w:rsidRDefault="00EF38D5">
      <w:pPr>
        <w:pStyle w:val="ConsPlusTitle"/>
        <w:jc w:val="center"/>
      </w:pPr>
      <w:r>
        <w:t>от 19 февраля 2025 г. N 190-пП</w:t>
      </w:r>
    </w:p>
    <w:p w:rsidR="00EF38D5" w:rsidRDefault="00EF38D5">
      <w:pPr>
        <w:pStyle w:val="ConsPlusTitle"/>
        <w:jc w:val="both"/>
      </w:pPr>
    </w:p>
    <w:p w:rsidR="00EF38D5" w:rsidRDefault="00EF38D5">
      <w:pPr>
        <w:pStyle w:val="ConsPlusTitle"/>
        <w:jc w:val="center"/>
      </w:pPr>
      <w:r>
        <w:t>О ВНЕСЕНИИ ИЗМЕНЕНИЙ В РЕГИОНАЛЬНУЮ ПРОГРАММУ КАПИТАЛЬНОГО</w:t>
      </w:r>
    </w:p>
    <w:p w:rsidR="00EF38D5" w:rsidRDefault="00EF38D5">
      <w:pPr>
        <w:pStyle w:val="ConsPlusTitle"/>
        <w:jc w:val="center"/>
      </w:pPr>
      <w:r>
        <w:t>РЕМОНТА ОБЩЕГО ИМУЩЕСТВА В МНОГОКВАРТИРНЫХ ДОМАХ,</w:t>
      </w:r>
    </w:p>
    <w:p w:rsidR="00EF38D5" w:rsidRDefault="00EF38D5">
      <w:pPr>
        <w:pStyle w:val="ConsPlusTitle"/>
        <w:jc w:val="center"/>
      </w:pPr>
      <w:r>
        <w:t>РАСПОЛОЖЕННЫХ НА ТЕРРИТОРИИ ПЕНЗЕНСКОЙ ОБЛАСТИ, УТВЕРЖДЕННУЮ</w:t>
      </w:r>
    </w:p>
    <w:p w:rsidR="00EF38D5" w:rsidRDefault="00EF38D5">
      <w:pPr>
        <w:pStyle w:val="ConsPlusTitle"/>
        <w:jc w:val="center"/>
      </w:pPr>
      <w:r>
        <w:t>ПОСТАНОВЛЕНИЕМ ПРАВИТЕЛЬСТВА ПЕНЗЕНСКОЙ ОБЛАСТИ</w:t>
      </w:r>
    </w:p>
    <w:p w:rsidR="00EF38D5" w:rsidRDefault="00EF38D5">
      <w:pPr>
        <w:pStyle w:val="ConsPlusTitle"/>
        <w:jc w:val="center"/>
      </w:pPr>
      <w:r>
        <w:t>ОТ 19.02.2014 N 95-пП (С ПОСЛЕДУЮЩИМИ ИЗМЕНЕНИЯМИ)</w:t>
      </w:r>
    </w:p>
    <w:p w:rsidR="00EF38D5" w:rsidRDefault="00EF38D5">
      <w:pPr>
        <w:pStyle w:val="ConsPlusNormal"/>
        <w:ind w:firstLine="540"/>
        <w:jc w:val="both"/>
      </w:pPr>
    </w:p>
    <w:p w:rsidR="00EF38D5" w:rsidRDefault="00EF38D5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 Внести в региональную </w:t>
      </w:r>
      <w:hyperlink r:id="rId7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изменениями), следующие изменения: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Паспорте</w:t>
        </w:r>
      </w:hyperlink>
      <w:r>
        <w:t xml:space="preserve"> Программы: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1.1.1. в </w:t>
      </w:r>
      <w:hyperlink r:id="rId9">
        <w:r>
          <w:rPr>
            <w:color w:val="0000FF"/>
          </w:rPr>
          <w:t>позиции</w:t>
        </w:r>
      </w:hyperlink>
      <w:r>
        <w:t xml:space="preserve"> "Показатель (индикатор) Программы" число "5900" заменить числом "5926";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1.1.2. в </w:t>
      </w:r>
      <w:hyperlink r:id="rId10">
        <w:r>
          <w:rPr>
            <w:color w:val="0000FF"/>
          </w:rPr>
          <w:t>позиции</w:t>
        </w:r>
      </w:hyperlink>
      <w:r>
        <w:t xml:space="preserve"> "Сроки реализации Программы" слова "2014 - 2048 годы" заменить словами "2014 - 2049 годы".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1.2. В </w:t>
      </w:r>
      <w:hyperlink r:id="rId11">
        <w:r>
          <w:rPr>
            <w:color w:val="0000FF"/>
          </w:rPr>
          <w:t>абзаце третьем раздела 2</w:t>
        </w:r>
      </w:hyperlink>
      <w:r>
        <w:t xml:space="preserve"> "Цель и задача Программы" Программы число "5900" заменить числом "5926".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 В </w:t>
      </w:r>
      <w:hyperlink r:id="rId12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1.3.1. в разделе Башмаковский район </w:t>
      </w:r>
      <w:hyperlink r:id="rId13">
        <w:r>
          <w:rPr>
            <w:color w:val="0000FF"/>
          </w:rPr>
          <w:t>пункт 76</w:t>
        </w:r>
      </w:hyperlink>
      <w:r>
        <w:t xml:space="preserve"> исключить.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1.3.2. в разделе "Белинский район" </w:t>
      </w:r>
      <w:hyperlink r:id="rId14">
        <w:r>
          <w:rPr>
            <w:color w:val="0000FF"/>
          </w:rPr>
          <w:t>пункты 3</w:t>
        </w:r>
      </w:hyperlink>
      <w:r>
        <w:t xml:space="preserve">, </w:t>
      </w:r>
      <w:hyperlink r:id="rId15">
        <w:r>
          <w:rPr>
            <w:color w:val="0000FF"/>
          </w:rPr>
          <w:t>71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ectPr w:rsidR="00EF38D5" w:rsidSect="001C200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Белинский, пер. Рабочий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1 421,8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 (электро-, водоснабжение, водоотведение), 2038 (тепло-,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Белинский, ул. Туристическая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650,9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1.3.3. в разделе "Бековский район" </w:t>
      </w:r>
      <w:hyperlink r:id="rId16">
        <w:r>
          <w:rPr>
            <w:color w:val="0000FF"/>
          </w:rPr>
          <w:t>пункт 26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Бековский район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п. Сахзавод, ул. Центральная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1 428,7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 (электроснабжение), 2030 (газо-, водоснабжение, водоотведение, подвал), теплоснабжение индивидуальное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1.3.4. в разделе "Бессоновский район" </w:t>
      </w:r>
      <w:hyperlink r:id="rId17">
        <w:r>
          <w:rPr>
            <w:color w:val="0000FF"/>
          </w:rPr>
          <w:t>пункты 129</w:t>
        </w:r>
      </w:hyperlink>
      <w:r>
        <w:t xml:space="preserve">, </w:t>
      </w:r>
      <w:hyperlink r:id="rId18">
        <w:r>
          <w:rPr>
            <w:color w:val="0000FF"/>
          </w:rPr>
          <w:t>132</w:t>
        </w:r>
      </w:hyperlink>
      <w:r>
        <w:t xml:space="preserve">, </w:t>
      </w:r>
      <w:hyperlink r:id="rId19">
        <w:r>
          <w:rPr>
            <w:color w:val="0000FF"/>
          </w:rPr>
          <w:t>143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Чемодановка, ул. Фабричная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2 649,5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2040 - 2042 (электро-, газоснабжение, подвал), 2029 - 2031 (тепло-, </w:t>
            </w:r>
            <w:r>
              <w:lastRenderedPageBreak/>
              <w:t>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Чемодановка, ул. Фабричная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2 652,8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 (электро-, газоснабжение, подвал), 2029 - 2031 (тепло-, 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Чемодановка, ул. Фабричная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3 215,9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 (электро-, газо-, водоснабжение, водоотведение, подвал), 2029 - 2031 (теплоснабжение)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1.3.5. в </w:t>
      </w:r>
      <w:hyperlink r:id="rId20">
        <w:r>
          <w:rPr>
            <w:color w:val="0000FF"/>
          </w:rPr>
          <w:t>разделе</w:t>
        </w:r>
      </w:hyperlink>
      <w:r>
        <w:t xml:space="preserve"> "г. Заречный":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1.3.5.1. </w:t>
      </w:r>
      <w:hyperlink r:id="rId21">
        <w:r>
          <w:rPr>
            <w:color w:val="0000FF"/>
          </w:rPr>
          <w:t>пункты 4</w:t>
        </w:r>
      </w:hyperlink>
      <w:r>
        <w:t xml:space="preserve">, </w:t>
      </w:r>
      <w:hyperlink r:id="rId22">
        <w:r>
          <w:rPr>
            <w:color w:val="0000FF"/>
          </w:rPr>
          <w:t>9</w:t>
        </w:r>
      </w:hyperlink>
      <w:r>
        <w:t xml:space="preserve">, </w:t>
      </w:r>
      <w:hyperlink r:id="rId23">
        <w:r>
          <w:rPr>
            <w:color w:val="0000FF"/>
          </w:rPr>
          <w:t>31</w:t>
        </w:r>
      </w:hyperlink>
      <w:r>
        <w:t xml:space="preserve">, </w:t>
      </w:r>
      <w:hyperlink r:id="rId24">
        <w:r>
          <w:rPr>
            <w:color w:val="0000FF"/>
          </w:rPr>
          <w:t>33</w:t>
        </w:r>
      </w:hyperlink>
      <w:r>
        <w:t xml:space="preserve">, </w:t>
      </w:r>
      <w:hyperlink r:id="rId25">
        <w:r>
          <w:rPr>
            <w:color w:val="0000FF"/>
          </w:rPr>
          <w:t>34</w:t>
        </w:r>
      </w:hyperlink>
      <w:r>
        <w:t xml:space="preserve">, </w:t>
      </w:r>
      <w:hyperlink r:id="rId26">
        <w:r>
          <w:rPr>
            <w:color w:val="0000FF"/>
          </w:rPr>
          <w:t>38</w:t>
        </w:r>
      </w:hyperlink>
      <w:r>
        <w:t xml:space="preserve">, </w:t>
      </w:r>
      <w:hyperlink r:id="rId27">
        <w:r>
          <w:rPr>
            <w:color w:val="0000FF"/>
          </w:rPr>
          <w:t>45</w:t>
        </w:r>
      </w:hyperlink>
      <w:r>
        <w:t xml:space="preserve">, </w:t>
      </w:r>
      <w:hyperlink r:id="rId28">
        <w:r>
          <w:rPr>
            <w:color w:val="0000FF"/>
          </w:rPr>
          <w:t>46</w:t>
        </w:r>
      </w:hyperlink>
      <w:r>
        <w:t xml:space="preserve">, </w:t>
      </w:r>
      <w:hyperlink r:id="rId29">
        <w:r>
          <w:rPr>
            <w:color w:val="0000FF"/>
          </w:rPr>
          <w:t>117</w:t>
        </w:r>
      </w:hyperlink>
      <w:r>
        <w:t xml:space="preserve">, </w:t>
      </w:r>
      <w:hyperlink r:id="rId30">
        <w:r>
          <w:rPr>
            <w:color w:val="0000FF"/>
          </w:rPr>
          <w:t>124</w:t>
        </w:r>
      </w:hyperlink>
      <w:r>
        <w:t xml:space="preserve">, </w:t>
      </w:r>
      <w:hyperlink r:id="rId31">
        <w:r>
          <w:rPr>
            <w:color w:val="0000FF"/>
          </w:rPr>
          <w:t>125</w:t>
        </w:r>
      </w:hyperlink>
      <w:r>
        <w:t xml:space="preserve">, </w:t>
      </w:r>
      <w:hyperlink r:id="rId32">
        <w:r>
          <w:rPr>
            <w:color w:val="0000FF"/>
          </w:rPr>
          <w:t>126</w:t>
        </w:r>
      </w:hyperlink>
      <w:r>
        <w:t xml:space="preserve">, </w:t>
      </w:r>
      <w:hyperlink r:id="rId33">
        <w:r>
          <w:rPr>
            <w:color w:val="0000FF"/>
          </w:rPr>
          <w:t>167</w:t>
        </w:r>
      </w:hyperlink>
      <w:r>
        <w:t xml:space="preserve">, </w:t>
      </w:r>
      <w:hyperlink r:id="rId34">
        <w:r>
          <w:rPr>
            <w:color w:val="0000FF"/>
          </w:rPr>
          <w:t>182</w:t>
        </w:r>
      </w:hyperlink>
      <w:r>
        <w:t xml:space="preserve">, </w:t>
      </w:r>
      <w:hyperlink r:id="rId35">
        <w:r>
          <w:rPr>
            <w:color w:val="0000FF"/>
          </w:rPr>
          <w:t>203</w:t>
        </w:r>
      </w:hyperlink>
      <w:r>
        <w:t xml:space="preserve">, </w:t>
      </w:r>
      <w:hyperlink r:id="rId36">
        <w:r>
          <w:rPr>
            <w:color w:val="0000FF"/>
          </w:rPr>
          <w:t>205</w:t>
        </w:r>
      </w:hyperlink>
      <w:r>
        <w:t xml:space="preserve">, </w:t>
      </w:r>
      <w:hyperlink r:id="rId37">
        <w:r>
          <w:rPr>
            <w:color w:val="0000FF"/>
          </w:rPr>
          <w:t>207</w:t>
        </w:r>
      </w:hyperlink>
      <w:r>
        <w:t xml:space="preserve">, </w:t>
      </w:r>
      <w:hyperlink r:id="rId38">
        <w:r>
          <w:rPr>
            <w:color w:val="0000FF"/>
          </w:rPr>
          <w:t>212</w:t>
        </w:r>
      </w:hyperlink>
      <w:r>
        <w:t xml:space="preserve">, </w:t>
      </w:r>
      <w:hyperlink r:id="rId39">
        <w:r>
          <w:rPr>
            <w:color w:val="0000FF"/>
          </w:rPr>
          <w:t>218</w:t>
        </w:r>
      </w:hyperlink>
      <w:r>
        <w:t xml:space="preserve">, </w:t>
      </w:r>
      <w:hyperlink r:id="rId40">
        <w:r>
          <w:rPr>
            <w:color w:val="0000FF"/>
          </w:rPr>
          <w:t>270</w:t>
        </w:r>
      </w:hyperlink>
      <w:r>
        <w:t xml:space="preserve">, </w:t>
      </w:r>
      <w:hyperlink r:id="rId41">
        <w:r>
          <w:rPr>
            <w:color w:val="0000FF"/>
          </w:rPr>
          <w:t>327</w:t>
        </w:r>
      </w:hyperlink>
      <w:r>
        <w:t xml:space="preserve">, </w:t>
      </w:r>
      <w:hyperlink r:id="rId42">
        <w:r>
          <w:rPr>
            <w:color w:val="0000FF"/>
          </w:rPr>
          <w:t>331</w:t>
        </w:r>
      </w:hyperlink>
      <w:r>
        <w:t xml:space="preserve">, </w:t>
      </w:r>
      <w:hyperlink r:id="rId43">
        <w:r>
          <w:rPr>
            <w:color w:val="0000FF"/>
          </w:rPr>
          <w:t>332</w:t>
        </w:r>
      </w:hyperlink>
      <w:r>
        <w:t xml:space="preserve">, </w:t>
      </w:r>
      <w:hyperlink r:id="rId44">
        <w:r>
          <w:rPr>
            <w:color w:val="0000FF"/>
          </w:rPr>
          <w:t>361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пр-т 30-летия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9/20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2610,40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2 619,79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 (электро-, тепло, газоснабжение,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31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3 538,04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3 574,82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2 103,77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(водоснабжение, водоотведение), 2028 (электро-, теплоснабжение), 2029 (газоснабжение,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3 515,2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2 059,6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пр-т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34/2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2 576,09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2 027,16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2058,67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125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2024,29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2280,80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(электро-, тепло-,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3434,53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(тепло-, водоснабжение, водоотведение), 2027 (электроснабжение)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3429,98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(тепло-. водоснабжение), водоотведение - отказ от работ, 2027 (электроснабжение)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2833,84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2046,91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Конституции СССР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2 580,39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тепло-, водоснабжение), 2040 - 2042 (водоотведение)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Конституции СССР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2 795,34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ул. Конституции </w:t>
            </w:r>
            <w:r>
              <w:lastRenderedPageBreak/>
              <w:t>СССР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33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2 775,9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2021 (водоснабжение, </w:t>
            </w:r>
            <w:r>
              <w:lastRenderedPageBreak/>
              <w:t>водоотведение), 2026 (электро-, тепло-, газоснабжение, подвалы)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2 800,6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1930,4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3 521,11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3 435,1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Торговая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916,1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1.3.5.2. </w:t>
      </w:r>
      <w:hyperlink r:id="rId45">
        <w:r>
          <w:rPr>
            <w:color w:val="0000FF"/>
          </w:rPr>
          <w:t>дополнить</w:t>
        </w:r>
      </w:hyperlink>
      <w:r>
        <w:t xml:space="preserve"> пунктами 141.2.1, 141.2.2, 187.3, 277.1: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141.2.1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Восточная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2306,82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141.2.2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Восточная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3279,16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187.3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29В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4423,4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277.1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55А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6853,66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1.3.6. в </w:t>
      </w:r>
      <w:hyperlink r:id="rId46">
        <w:r>
          <w:rPr>
            <w:color w:val="0000FF"/>
          </w:rPr>
          <w:t>разделе</w:t>
        </w:r>
      </w:hyperlink>
      <w:r>
        <w:t xml:space="preserve"> "г. Кузнецк":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1.3.6.1. </w:t>
      </w:r>
      <w:hyperlink r:id="rId47">
        <w:r>
          <w:rPr>
            <w:color w:val="0000FF"/>
          </w:rPr>
          <w:t>пункты 6.1</w:t>
        </w:r>
      </w:hyperlink>
      <w:r>
        <w:t xml:space="preserve">, </w:t>
      </w:r>
      <w:hyperlink r:id="rId48">
        <w:r>
          <w:rPr>
            <w:color w:val="0000FF"/>
          </w:rPr>
          <w:t>29</w:t>
        </w:r>
      </w:hyperlink>
      <w:r>
        <w:t xml:space="preserve">, </w:t>
      </w:r>
      <w:hyperlink r:id="rId49">
        <w:r>
          <w:rPr>
            <w:color w:val="0000FF"/>
          </w:rPr>
          <w:t>57</w:t>
        </w:r>
      </w:hyperlink>
      <w:r>
        <w:t xml:space="preserve">, </w:t>
      </w:r>
      <w:hyperlink r:id="rId50">
        <w:r>
          <w:rPr>
            <w:color w:val="0000FF"/>
          </w:rPr>
          <w:t>67</w:t>
        </w:r>
      </w:hyperlink>
      <w:r>
        <w:t xml:space="preserve">, </w:t>
      </w:r>
      <w:hyperlink r:id="rId51">
        <w:r>
          <w:rPr>
            <w:color w:val="0000FF"/>
          </w:rPr>
          <w:t>76</w:t>
        </w:r>
      </w:hyperlink>
      <w:r>
        <w:t xml:space="preserve">, </w:t>
      </w:r>
      <w:hyperlink r:id="rId52">
        <w:r>
          <w:rPr>
            <w:color w:val="0000FF"/>
          </w:rPr>
          <w:t>95</w:t>
        </w:r>
      </w:hyperlink>
      <w:r>
        <w:t xml:space="preserve">, </w:t>
      </w:r>
      <w:hyperlink r:id="rId53">
        <w:r>
          <w:rPr>
            <w:color w:val="0000FF"/>
          </w:rPr>
          <w:t>122</w:t>
        </w:r>
      </w:hyperlink>
      <w:r>
        <w:t xml:space="preserve">, </w:t>
      </w:r>
      <w:hyperlink r:id="rId54">
        <w:r>
          <w:rPr>
            <w:color w:val="0000FF"/>
          </w:rPr>
          <w:t>158</w:t>
        </w:r>
      </w:hyperlink>
      <w:r>
        <w:t xml:space="preserve">, </w:t>
      </w:r>
      <w:hyperlink r:id="rId55">
        <w:r>
          <w:rPr>
            <w:color w:val="0000FF"/>
          </w:rPr>
          <w:t>189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lastRenderedPageBreak/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городок Рабочий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1 750,3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60-летия ВЛКСМ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3074,7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Белинского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11 796,22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2019 - 2021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(тепло-, электроснабжение), 2025 - 2026 (водоснабжение), 2026 (водоотведение), 2027 (газоснабжение,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Белинского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3 399,4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 (тепло-, газо-, водоснабжение, водоотведение, подвал), 2025 (электроснабжение)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Гагарина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3 746,9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(тепло-, водоснабжение, водоотведение), 2026 (электро-, газоснабжение), 2032 (подвал)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Железнодорожная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1Б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3 186,4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(теплоснабжение, водоотведение), 2035 (электро-, газо-, водоснабжение,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122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Кирова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3348,8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Лермонтова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1/5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700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 (электро-, тепло-, водоснабжение, водоотведение), 2042 (газоснабжение)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1 246,0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1.3.6.2. </w:t>
      </w:r>
      <w:hyperlink r:id="rId56">
        <w:r>
          <w:rPr>
            <w:color w:val="0000FF"/>
          </w:rPr>
          <w:t>дополнить</w:t>
        </w:r>
      </w:hyperlink>
      <w:r>
        <w:t xml:space="preserve"> пунктами 357, 358, 359, 360, 361, 362, 363: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531"/>
        <w:gridCol w:w="1928"/>
        <w:gridCol w:w="907"/>
        <w:gridCol w:w="1304"/>
        <w:gridCol w:w="426"/>
        <w:gridCol w:w="680"/>
        <w:gridCol w:w="567"/>
        <w:gridCol w:w="850"/>
        <w:gridCol w:w="851"/>
        <w:gridCol w:w="1928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357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2468,2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358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3340,6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359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3357,2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3320,1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361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4599,9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362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1917,9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363</w:t>
            </w:r>
          </w:p>
        </w:tc>
        <w:tc>
          <w:tcPr>
            <w:tcW w:w="153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Кузнецк-8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5330,4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1.3.7. в </w:t>
      </w:r>
      <w:hyperlink r:id="rId57">
        <w:r>
          <w:rPr>
            <w:color w:val="0000FF"/>
          </w:rPr>
          <w:t>разделе</w:t>
        </w:r>
      </w:hyperlink>
      <w:r>
        <w:t xml:space="preserve"> "г. Пенза":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1.3.7.1. </w:t>
      </w:r>
      <w:hyperlink r:id="rId58">
        <w:r>
          <w:rPr>
            <w:color w:val="0000FF"/>
          </w:rPr>
          <w:t>пункты 18</w:t>
        </w:r>
      </w:hyperlink>
      <w:r>
        <w:t xml:space="preserve">, </w:t>
      </w:r>
      <w:hyperlink r:id="rId59">
        <w:r>
          <w:rPr>
            <w:color w:val="0000FF"/>
          </w:rPr>
          <w:t>28</w:t>
        </w:r>
      </w:hyperlink>
      <w:r>
        <w:t xml:space="preserve">, </w:t>
      </w:r>
      <w:hyperlink r:id="rId60">
        <w:r>
          <w:rPr>
            <w:color w:val="0000FF"/>
          </w:rPr>
          <w:t>74</w:t>
        </w:r>
      </w:hyperlink>
      <w:r>
        <w:t xml:space="preserve">, </w:t>
      </w:r>
      <w:hyperlink r:id="rId61">
        <w:r>
          <w:rPr>
            <w:color w:val="0000FF"/>
          </w:rPr>
          <w:t>112</w:t>
        </w:r>
      </w:hyperlink>
      <w:r>
        <w:t xml:space="preserve">, </w:t>
      </w:r>
      <w:hyperlink r:id="rId62">
        <w:r>
          <w:rPr>
            <w:color w:val="0000FF"/>
          </w:rPr>
          <w:t>114</w:t>
        </w:r>
      </w:hyperlink>
      <w:r>
        <w:t xml:space="preserve">, </w:t>
      </w:r>
      <w:hyperlink r:id="rId63">
        <w:r>
          <w:rPr>
            <w:color w:val="0000FF"/>
          </w:rPr>
          <w:t>174</w:t>
        </w:r>
      </w:hyperlink>
      <w:r>
        <w:t xml:space="preserve">, </w:t>
      </w:r>
      <w:hyperlink r:id="rId64">
        <w:r>
          <w:rPr>
            <w:color w:val="0000FF"/>
          </w:rPr>
          <w:t>269</w:t>
        </w:r>
      </w:hyperlink>
      <w:r>
        <w:t xml:space="preserve">, </w:t>
      </w:r>
      <w:hyperlink r:id="rId65">
        <w:r>
          <w:rPr>
            <w:color w:val="0000FF"/>
          </w:rPr>
          <w:t>276</w:t>
        </w:r>
      </w:hyperlink>
      <w:r>
        <w:t xml:space="preserve">, </w:t>
      </w:r>
      <w:hyperlink r:id="rId66">
        <w:r>
          <w:rPr>
            <w:color w:val="0000FF"/>
          </w:rPr>
          <w:t>316</w:t>
        </w:r>
      </w:hyperlink>
      <w:r>
        <w:t xml:space="preserve">, </w:t>
      </w:r>
      <w:hyperlink r:id="rId67">
        <w:r>
          <w:rPr>
            <w:color w:val="0000FF"/>
          </w:rPr>
          <w:t>355</w:t>
        </w:r>
      </w:hyperlink>
      <w:r>
        <w:t xml:space="preserve">, </w:t>
      </w:r>
      <w:hyperlink r:id="rId68">
        <w:r>
          <w:rPr>
            <w:color w:val="0000FF"/>
          </w:rPr>
          <w:t>356</w:t>
        </w:r>
      </w:hyperlink>
      <w:r>
        <w:t xml:space="preserve">, </w:t>
      </w:r>
      <w:hyperlink r:id="rId69">
        <w:r>
          <w:rPr>
            <w:color w:val="0000FF"/>
          </w:rPr>
          <w:t>366</w:t>
        </w:r>
      </w:hyperlink>
      <w:r>
        <w:t xml:space="preserve">, </w:t>
      </w:r>
      <w:hyperlink r:id="rId70">
        <w:r>
          <w:rPr>
            <w:color w:val="0000FF"/>
          </w:rPr>
          <w:t>400</w:t>
        </w:r>
      </w:hyperlink>
      <w:r>
        <w:t xml:space="preserve">, </w:t>
      </w:r>
      <w:hyperlink r:id="rId71">
        <w:r>
          <w:rPr>
            <w:color w:val="0000FF"/>
          </w:rPr>
          <w:t>404.1</w:t>
        </w:r>
      </w:hyperlink>
      <w:r>
        <w:t xml:space="preserve">, </w:t>
      </w:r>
      <w:hyperlink r:id="rId72">
        <w:r>
          <w:rPr>
            <w:color w:val="0000FF"/>
          </w:rPr>
          <w:t>474</w:t>
        </w:r>
      </w:hyperlink>
      <w:r>
        <w:t xml:space="preserve">, </w:t>
      </w:r>
      <w:hyperlink r:id="rId73">
        <w:r>
          <w:rPr>
            <w:color w:val="0000FF"/>
          </w:rPr>
          <w:t>482</w:t>
        </w:r>
      </w:hyperlink>
      <w:r>
        <w:t xml:space="preserve">, </w:t>
      </w:r>
      <w:hyperlink r:id="rId74">
        <w:r>
          <w:rPr>
            <w:color w:val="0000FF"/>
          </w:rPr>
          <w:t>566</w:t>
        </w:r>
      </w:hyperlink>
      <w:r>
        <w:t xml:space="preserve">, </w:t>
      </w:r>
      <w:hyperlink r:id="rId75">
        <w:r>
          <w:rPr>
            <w:color w:val="0000FF"/>
          </w:rPr>
          <w:t>571.1</w:t>
        </w:r>
      </w:hyperlink>
      <w:r>
        <w:t xml:space="preserve">, </w:t>
      </w:r>
      <w:hyperlink r:id="rId76">
        <w:r>
          <w:rPr>
            <w:color w:val="0000FF"/>
          </w:rPr>
          <w:t>627</w:t>
        </w:r>
      </w:hyperlink>
      <w:r>
        <w:t xml:space="preserve">, </w:t>
      </w:r>
      <w:hyperlink r:id="rId77">
        <w:r>
          <w:rPr>
            <w:color w:val="0000FF"/>
          </w:rPr>
          <w:t>704</w:t>
        </w:r>
      </w:hyperlink>
      <w:r>
        <w:t xml:space="preserve">, </w:t>
      </w:r>
      <w:hyperlink r:id="rId78">
        <w:r>
          <w:rPr>
            <w:color w:val="0000FF"/>
          </w:rPr>
          <w:t>751</w:t>
        </w:r>
      </w:hyperlink>
      <w:r>
        <w:t xml:space="preserve">, </w:t>
      </w:r>
      <w:hyperlink r:id="rId79">
        <w:r>
          <w:rPr>
            <w:color w:val="0000FF"/>
          </w:rPr>
          <w:t>779</w:t>
        </w:r>
      </w:hyperlink>
      <w:r>
        <w:t xml:space="preserve">, </w:t>
      </w:r>
      <w:hyperlink r:id="rId80">
        <w:r>
          <w:rPr>
            <w:color w:val="0000FF"/>
          </w:rPr>
          <w:t>804</w:t>
        </w:r>
      </w:hyperlink>
      <w:r>
        <w:t xml:space="preserve">, </w:t>
      </w:r>
      <w:hyperlink r:id="rId81">
        <w:r>
          <w:rPr>
            <w:color w:val="0000FF"/>
          </w:rPr>
          <w:t>905</w:t>
        </w:r>
      </w:hyperlink>
      <w:r>
        <w:t xml:space="preserve">, </w:t>
      </w:r>
      <w:hyperlink r:id="rId82">
        <w:r>
          <w:rPr>
            <w:color w:val="0000FF"/>
          </w:rPr>
          <w:t>915</w:t>
        </w:r>
      </w:hyperlink>
      <w:r>
        <w:t xml:space="preserve">, </w:t>
      </w:r>
      <w:hyperlink r:id="rId83">
        <w:r>
          <w:rPr>
            <w:color w:val="0000FF"/>
          </w:rPr>
          <w:t>950</w:t>
        </w:r>
      </w:hyperlink>
      <w:r>
        <w:t xml:space="preserve">, </w:t>
      </w:r>
      <w:hyperlink r:id="rId84">
        <w:r>
          <w:rPr>
            <w:color w:val="0000FF"/>
          </w:rPr>
          <w:t>962</w:t>
        </w:r>
      </w:hyperlink>
      <w:r>
        <w:t xml:space="preserve">, </w:t>
      </w:r>
      <w:hyperlink r:id="rId85">
        <w:r>
          <w:rPr>
            <w:color w:val="0000FF"/>
          </w:rPr>
          <w:t>965</w:t>
        </w:r>
      </w:hyperlink>
      <w:r>
        <w:t xml:space="preserve">, </w:t>
      </w:r>
      <w:hyperlink r:id="rId86">
        <w:r>
          <w:rPr>
            <w:color w:val="0000FF"/>
          </w:rPr>
          <w:t>987</w:t>
        </w:r>
      </w:hyperlink>
      <w:r>
        <w:t xml:space="preserve">, </w:t>
      </w:r>
      <w:hyperlink r:id="rId87">
        <w:r>
          <w:rPr>
            <w:color w:val="0000FF"/>
          </w:rPr>
          <w:t>998</w:t>
        </w:r>
      </w:hyperlink>
      <w:r>
        <w:t xml:space="preserve">, </w:t>
      </w:r>
      <w:hyperlink r:id="rId88">
        <w:r>
          <w:rPr>
            <w:color w:val="0000FF"/>
          </w:rPr>
          <w:t>1036</w:t>
        </w:r>
      </w:hyperlink>
      <w:r>
        <w:t xml:space="preserve">, </w:t>
      </w:r>
      <w:hyperlink r:id="rId89">
        <w:r>
          <w:rPr>
            <w:color w:val="0000FF"/>
          </w:rPr>
          <w:t>1100</w:t>
        </w:r>
      </w:hyperlink>
      <w:r>
        <w:t xml:space="preserve">, </w:t>
      </w:r>
      <w:hyperlink r:id="rId90">
        <w:r>
          <w:rPr>
            <w:color w:val="0000FF"/>
          </w:rPr>
          <w:t>1110</w:t>
        </w:r>
      </w:hyperlink>
      <w:r>
        <w:t xml:space="preserve">, </w:t>
      </w:r>
      <w:hyperlink r:id="rId91">
        <w:r>
          <w:rPr>
            <w:color w:val="0000FF"/>
          </w:rPr>
          <w:t>1122</w:t>
        </w:r>
      </w:hyperlink>
      <w:r>
        <w:t xml:space="preserve">, </w:t>
      </w:r>
      <w:hyperlink r:id="rId92">
        <w:r>
          <w:rPr>
            <w:color w:val="0000FF"/>
          </w:rPr>
          <w:t>1205</w:t>
        </w:r>
      </w:hyperlink>
      <w:r>
        <w:t xml:space="preserve">, </w:t>
      </w:r>
      <w:hyperlink r:id="rId93">
        <w:r>
          <w:rPr>
            <w:color w:val="0000FF"/>
          </w:rPr>
          <w:t>1208</w:t>
        </w:r>
      </w:hyperlink>
      <w:r>
        <w:t xml:space="preserve">, </w:t>
      </w:r>
      <w:hyperlink r:id="rId94">
        <w:r>
          <w:rPr>
            <w:color w:val="0000FF"/>
          </w:rPr>
          <w:t>1222</w:t>
        </w:r>
      </w:hyperlink>
      <w:r>
        <w:t xml:space="preserve">, </w:t>
      </w:r>
      <w:hyperlink r:id="rId95">
        <w:r>
          <w:rPr>
            <w:color w:val="0000FF"/>
          </w:rPr>
          <w:t>1266</w:t>
        </w:r>
      </w:hyperlink>
      <w:r>
        <w:t xml:space="preserve">, </w:t>
      </w:r>
      <w:hyperlink r:id="rId96">
        <w:r>
          <w:rPr>
            <w:color w:val="0000FF"/>
          </w:rPr>
          <w:t>1270</w:t>
        </w:r>
      </w:hyperlink>
      <w:r>
        <w:t xml:space="preserve">, </w:t>
      </w:r>
      <w:hyperlink r:id="rId97">
        <w:r>
          <w:rPr>
            <w:color w:val="0000FF"/>
          </w:rPr>
          <w:t>1271</w:t>
        </w:r>
      </w:hyperlink>
      <w:r>
        <w:t xml:space="preserve">, </w:t>
      </w:r>
      <w:hyperlink r:id="rId98">
        <w:r>
          <w:rPr>
            <w:color w:val="0000FF"/>
          </w:rPr>
          <w:t>1305</w:t>
        </w:r>
      </w:hyperlink>
      <w:r>
        <w:t xml:space="preserve">, </w:t>
      </w:r>
      <w:hyperlink r:id="rId99">
        <w:r>
          <w:rPr>
            <w:color w:val="0000FF"/>
          </w:rPr>
          <w:t>1308</w:t>
        </w:r>
      </w:hyperlink>
      <w:r>
        <w:t xml:space="preserve">, </w:t>
      </w:r>
      <w:hyperlink r:id="rId100">
        <w:r>
          <w:rPr>
            <w:color w:val="0000FF"/>
          </w:rPr>
          <w:t>1310</w:t>
        </w:r>
      </w:hyperlink>
      <w:r>
        <w:t xml:space="preserve">, </w:t>
      </w:r>
      <w:hyperlink r:id="rId101">
        <w:r>
          <w:rPr>
            <w:color w:val="0000FF"/>
          </w:rPr>
          <w:t>1318</w:t>
        </w:r>
      </w:hyperlink>
      <w:r>
        <w:t xml:space="preserve">, </w:t>
      </w:r>
      <w:hyperlink r:id="rId102">
        <w:r>
          <w:rPr>
            <w:color w:val="0000FF"/>
          </w:rPr>
          <w:t>1346</w:t>
        </w:r>
      </w:hyperlink>
      <w:r>
        <w:t xml:space="preserve">, </w:t>
      </w:r>
      <w:hyperlink r:id="rId103">
        <w:r>
          <w:rPr>
            <w:color w:val="0000FF"/>
          </w:rPr>
          <w:t>1356</w:t>
        </w:r>
      </w:hyperlink>
      <w:r>
        <w:t xml:space="preserve">, </w:t>
      </w:r>
      <w:hyperlink r:id="rId104">
        <w:r>
          <w:rPr>
            <w:color w:val="0000FF"/>
          </w:rPr>
          <w:t>1465</w:t>
        </w:r>
      </w:hyperlink>
      <w:r>
        <w:t xml:space="preserve">, </w:t>
      </w:r>
      <w:hyperlink r:id="rId105">
        <w:r>
          <w:rPr>
            <w:color w:val="0000FF"/>
          </w:rPr>
          <w:t>1542</w:t>
        </w:r>
      </w:hyperlink>
      <w:r>
        <w:t xml:space="preserve">, </w:t>
      </w:r>
      <w:hyperlink r:id="rId106">
        <w:r>
          <w:rPr>
            <w:color w:val="0000FF"/>
          </w:rPr>
          <w:t>1557.1</w:t>
        </w:r>
      </w:hyperlink>
      <w:r>
        <w:t xml:space="preserve">, </w:t>
      </w:r>
      <w:hyperlink r:id="rId107">
        <w:r>
          <w:rPr>
            <w:color w:val="0000FF"/>
          </w:rPr>
          <w:t>1591</w:t>
        </w:r>
      </w:hyperlink>
      <w:r>
        <w:t xml:space="preserve">, </w:t>
      </w:r>
      <w:hyperlink r:id="rId108">
        <w:r>
          <w:rPr>
            <w:color w:val="0000FF"/>
          </w:rPr>
          <w:t>1603</w:t>
        </w:r>
      </w:hyperlink>
      <w:r>
        <w:t xml:space="preserve">, </w:t>
      </w:r>
      <w:hyperlink r:id="rId109">
        <w:r>
          <w:rPr>
            <w:color w:val="0000FF"/>
          </w:rPr>
          <w:t>1696</w:t>
        </w:r>
      </w:hyperlink>
      <w:r>
        <w:t xml:space="preserve">, </w:t>
      </w:r>
      <w:hyperlink r:id="rId110">
        <w:r>
          <w:rPr>
            <w:color w:val="0000FF"/>
          </w:rPr>
          <w:t>1723</w:t>
        </w:r>
      </w:hyperlink>
      <w:r>
        <w:t xml:space="preserve">, </w:t>
      </w:r>
      <w:hyperlink r:id="rId111">
        <w:r>
          <w:rPr>
            <w:color w:val="0000FF"/>
          </w:rPr>
          <w:t>1754</w:t>
        </w:r>
      </w:hyperlink>
      <w:r>
        <w:t xml:space="preserve">, </w:t>
      </w:r>
      <w:hyperlink r:id="rId112">
        <w:r>
          <w:rPr>
            <w:color w:val="0000FF"/>
          </w:rPr>
          <w:t>1787</w:t>
        </w:r>
      </w:hyperlink>
      <w:r>
        <w:t xml:space="preserve">, </w:t>
      </w:r>
      <w:hyperlink r:id="rId113">
        <w:r>
          <w:rPr>
            <w:color w:val="0000FF"/>
          </w:rPr>
          <w:t>1817</w:t>
        </w:r>
      </w:hyperlink>
      <w:r>
        <w:t xml:space="preserve">, </w:t>
      </w:r>
      <w:hyperlink r:id="rId114">
        <w:r>
          <w:rPr>
            <w:color w:val="0000FF"/>
          </w:rPr>
          <w:t>1859</w:t>
        </w:r>
      </w:hyperlink>
      <w:r>
        <w:t xml:space="preserve">, </w:t>
      </w:r>
      <w:hyperlink r:id="rId115">
        <w:r>
          <w:rPr>
            <w:color w:val="0000FF"/>
          </w:rPr>
          <w:t>1892.1</w:t>
        </w:r>
      </w:hyperlink>
      <w:r>
        <w:t xml:space="preserve">, </w:t>
      </w:r>
      <w:hyperlink r:id="rId116">
        <w:r>
          <w:rPr>
            <w:color w:val="0000FF"/>
          </w:rPr>
          <w:t>1986</w:t>
        </w:r>
      </w:hyperlink>
      <w:r>
        <w:t xml:space="preserve">, </w:t>
      </w:r>
      <w:hyperlink r:id="rId117">
        <w:r>
          <w:rPr>
            <w:color w:val="0000FF"/>
          </w:rPr>
          <w:t>1991</w:t>
        </w:r>
      </w:hyperlink>
      <w:r>
        <w:t xml:space="preserve">, </w:t>
      </w:r>
      <w:hyperlink r:id="rId118">
        <w:r>
          <w:rPr>
            <w:color w:val="0000FF"/>
          </w:rPr>
          <w:t>2034</w:t>
        </w:r>
      </w:hyperlink>
      <w:r>
        <w:t xml:space="preserve">, </w:t>
      </w:r>
      <w:hyperlink r:id="rId119">
        <w:r>
          <w:rPr>
            <w:color w:val="0000FF"/>
          </w:rPr>
          <w:t>2054</w:t>
        </w:r>
      </w:hyperlink>
      <w:r>
        <w:t xml:space="preserve">, </w:t>
      </w:r>
      <w:hyperlink r:id="rId120">
        <w:r>
          <w:rPr>
            <w:color w:val="0000FF"/>
          </w:rPr>
          <w:t>2065</w:t>
        </w:r>
      </w:hyperlink>
      <w:r>
        <w:t xml:space="preserve">, </w:t>
      </w:r>
      <w:hyperlink r:id="rId121">
        <w:r>
          <w:rPr>
            <w:color w:val="0000FF"/>
          </w:rPr>
          <w:t>2118</w:t>
        </w:r>
      </w:hyperlink>
      <w:r>
        <w:t xml:space="preserve">, </w:t>
      </w:r>
      <w:hyperlink r:id="rId122">
        <w:r>
          <w:rPr>
            <w:color w:val="0000FF"/>
          </w:rPr>
          <w:t>2119</w:t>
        </w:r>
      </w:hyperlink>
      <w:r>
        <w:t xml:space="preserve">, </w:t>
      </w:r>
      <w:hyperlink r:id="rId123">
        <w:r>
          <w:rPr>
            <w:color w:val="0000FF"/>
          </w:rPr>
          <w:t>2124</w:t>
        </w:r>
      </w:hyperlink>
      <w:r>
        <w:t xml:space="preserve">, </w:t>
      </w:r>
      <w:hyperlink r:id="rId124">
        <w:r>
          <w:rPr>
            <w:color w:val="0000FF"/>
          </w:rPr>
          <w:t>2128</w:t>
        </w:r>
      </w:hyperlink>
      <w:r>
        <w:t xml:space="preserve">, </w:t>
      </w:r>
      <w:hyperlink r:id="rId125">
        <w:r>
          <w:rPr>
            <w:color w:val="0000FF"/>
          </w:rPr>
          <w:t>2161</w:t>
        </w:r>
      </w:hyperlink>
      <w:r>
        <w:t xml:space="preserve">, </w:t>
      </w:r>
      <w:hyperlink r:id="rId126">
        <w:r>
          <w:rPr>
            <w:color w:val="0000FF"/>
          </w:rPr>
          <w:t>2177</w:t>
        </w:r>
      </w:hyperlink>
      <w:r>
        <w:t xml:space="preserve">, </w:t>
      </w:r>
      <w:hyperlink r:id="rId127">
        <w:r>
          <w:rPr>
            <w:color w:val="0000FF"/>
          </w:rPr>
          <w:t>2187</w:t>
        </w:r>
      </w:hyperlink>
      <w:r>
        <w:t xml:space="preserve">, </w:t>
      </w:r>
      <w:hyperlink r:id="rId128">
        <w:r>
          <w:rPr>
            <w:color w:val="0000FF"/>
          </w:rPr>
          <w:t>2290</w:t>
        </w:r>
      </w:hyperlink>
      <w:r>
        <w:t xml:space="preserve">, </w:t>
      </w:r>
      <w:hyperlink r:id="rId129">
        <w:r>
          <w:rPr>
            <w:color w:val="0000FF"/>
          </w:rPr>
          <w:t>2316</w:t>
        </w:r>
      </w:hyperlink>
      <w:r>
        <w:t xml:space="preserve">, </w:t>
      </w:r>
      <w:hyperlink r:id="rId130">
        <w:r>
          <w:rPr>
            <w:color w:val="0000FF"/>
          </w:rPr>
          <w:t>2323</w:t>
        </w:r>
      </w:hyperlink>
      <w:r>
        <w:t xml:space="preserve">, </w:t>
      </w:r>
      <w:hyperlink r:id="rId131">
        <w:r>
          <w:rPr>
            <w:color w:val="0000FF"/>
          </w:rPr>
          <w:t>2325</w:t>
        </w:r>
      </w:hyperlink>
      <w:r>
        <w:t xml:space="preserve">, </w:t>
      </w:r>
      <w:hyperlink r:id="rId132">
        <w:r>
          <w:rPr>
            <w:color w:val="0000FF"/>
          </w:rPr>
          <w:t>2352</w:t>
        </w:r>
      </w:hyperlink>
      <w:r>
        <w:t xml:space="preserve">, </w:t>
      </w:r>
      <w:hyperlink r:id="rId133">
        <w:r>
          <w:rPr>
            <w:color w:val="0000FF"/>
          </w:rPr>
          <w:t>2428</w:t>
        </w:r>
      </w:hyperlink>
      <w:r>
        <w:t xml:space="preserve">, </w:t>
      </w:r>
      <w:hyperlink r:id="rId134">
        <w:r>
          <w:rPr>
            <w:color w:val="0000FF"/>
          </w:rPr>
          <w:t>2450</w:t>
        </w:r>
      </w:hyperlink>
      <w:r>
        <w:t xml:space="preserve">, </w:t>
      </w:r>
      <w:hyperlink r:id="rId135">
        <w:r>
          <w:rPr>
            <w:color w:val="0000FF"/>
          </w:rPr>
          <w:t>2483</w:t>
        </w:r>
      </w:hyperlink>
      <w:r>
        <w:t xml:space="preserve">, </w:t>
      </w:r>
      <w:hyperlink r:id="rId136">
        <w:r>
          <w:rPr>
            <w:color w:val="0000FF"/>
          </w:rPr>
          <w:t>2486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lastRenderedPageBreak/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городок Военный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112А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129,8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городок Военный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8194,2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2, 2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2025, 2026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3 580,7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(электроснабжение), 2024 (тепло-, 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3952,8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5286,4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22 312,6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 (тепло-, водоснабжение, водоотведение), 2031 (электро-,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Виноградный 5-й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4195,0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Жемчужный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746,7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5985,4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355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Подгорный 3-й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407,9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(электроснабжение), теплоснабжение индивидуальное, водоотведение - отказ от работ, подвал отсутствует, 2027 (водоснабжение)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Подгорный 3-й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412,2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(электроснабжение), 2025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Рахманинова 3-й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16 669,679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40 лет Октября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731,8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404.1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5272,4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(водоснабжение), 2040 - 2042 (электро-, тепло-, газоснабжение,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474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Аустрина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3 132,25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Аустрина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4 224,6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566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Бородина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5 705,0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(электроснабжение), 2040 - 2042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571.1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Бородина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4682,7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627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Володарского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4866,1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704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Вяземского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3222,3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751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Гладкова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1290,37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(электроснабжение), 2026 (водоснабжение, водоотведение, теплоснабжение)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779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Дзержинского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2 650,2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804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Докучаева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2578,3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теплоснабжение, подвал), 2026 (водоснабжение,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905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4796,10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2021 (электроснабжение), 2021 - 2022 (водоснабжение, водоотведение, </w:t>
            </w:r>
            <w:r>
              <w:lastRenderedPageBreak/>
              <w:t>теплоснабжение),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915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97Б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2536,1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(электроснабжение), 2025 - 2026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Каракозова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3353,0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962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3602,4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(электроснабжение), 2032 (тепло-, газо-, водоснабжение, водоотведение, подвалы)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965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3 580,2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987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5 276,3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 (электроснабжение), 2042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998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4 461,6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1036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4666,6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1100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Ключевского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520,0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1110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2817,8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(теплоснабжение, водоотведение) 2030 (электро-, газо-, водоснабжение,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1122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3638,4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1205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3 166,5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1208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3 181,9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1222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766,41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водоснабжение, водоотведение), теплоснабжение - отказ от работ, газоснабжение и подвал отсутствуют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1266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3490,88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(электроснабжение), 2027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1270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3517,4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1271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3092,62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2023 (электроснабжение), 2025 - 2026 (тепло-, </w:t>
            </w:r>
            <w:r>
              <w:lastRenderedPageBreak/>
              <w:t>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1305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4 628,8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1308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3 629,8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1310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8056,8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1318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3849,5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 (газоснабжение, подвал), 2029 - 2031 (электро-, тепло-, 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1346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10 757,39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2023 - 2025, (газоснабжение - отказ от работ)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1356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8589,3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1, 1, 2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2022, 2024, 2025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1465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Луначарского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2520,7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1542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Медицинская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2388,22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(электроснабжение), 2026 - 2027 (водоснабжение, водоотведение, теплоснабжение)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2026 - 2027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1557.1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Металлистов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10/8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715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2020 - 2021 (водоснабжение, водоотведение), 2021 - 2022 (электро-, теплоснабжение),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1591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1 568,7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1603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2231,05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(водоснабжение, водоотведение), 2031 (электро-, тепло-,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1696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Московская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277,25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водоснабжение, водоотведение), 2024 (теплоснабжение),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1723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Ново-Казанская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9146,7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 (водоснабжение), 2025 - 2026 (теплоснабжение, водоотведение), 2026 - 2027 (электроснабжение), 2040 - 2042 (газоснабжение,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1754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5 609,9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1787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Островского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3 564,6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1817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Пархоменко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597,1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 (электро-, теплоснабжение), 2024 (водоснабжение), водоотведение и подвал отсутствуют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1859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2616,1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1892.1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Привокзальная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210,3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Рахманинова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3 256,6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2022 - 2023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Рахманинова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3 727,3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Северная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390,85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(электро-, тепло-, водоснабжение, водоотведение), 2024 (подвал)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2054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Славы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4 232,2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2065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Собинова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2 942,601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2118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3756,8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2119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1 777,2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2023 (электроснабжение), 2025 - 2026 (тепло-, </w:t>
            </w:r>
            <w:r>
              <w:lastRenderedPageBreak/>
              <w:t>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2124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Суворова/Кулакова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145/12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4090,0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2019 - 2021 (электроснабжение), 2034 (тепло-, водоснабжение, водоотведение, подвал), газоснабжение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2128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1 666,041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2161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4 577,9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2177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Тамбовская/ Красная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20/1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3479,8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2187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11666,5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2, 1, 2, 1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2021 - 2022, 2023, 2025, 2026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2290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Ударная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1 355,54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2316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4 437,9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2323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5 338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2024 (электроснабжение), 2042 (тепло-, газо-, водоснабжение, </w:t>
            </w:r>
            <w:r>
              <w:lastRenderedPageBreak/>
              <w:t>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2325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3 989,9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2352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Ухтомского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3Б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2 663,0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2428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Циолковского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2535,7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2450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Чаадаева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4521,4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2024 - 2026 (водоснабжение, водоотведение), 2031 (электро-, тепло-,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2483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Чкалова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4 435,8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2486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Чкалова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6592,2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1.3.7.2. </w:t>
      </w:r>
      <w:hyperlink r:id="rId137">
        <w:r>
          <w:rPr>
            <w:color w:val="0000FF"/>
          </w:rPr>
          <w:t>дополнить</w:t>
        </w:r>
      </w:hyperlink>
      <w:r>
        <w:t xml:space="preserve"> пунктами: 316.4, 419.0, 419.0.1, 499.1, 541.1, 583.1, 1147.0, 1147.4, 2218.1, 2542, 2543, 2544: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928"/>
        <w:gridCol w:w="907"/>
        <w:gridCol w:w="1304"/>
        <w:gridCol w:w="907"/>
        <w:gridCol w:w="680"/>
        <w:gridCol w:w="567"/>
        <w:gridCol w:w="850"/>
        <w:gridCol w:w="851"/>
        <w:gridCol w:w="1587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316.4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14931,5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2, 1, 2, 1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2046, 2047, 2048, 2049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419.0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8 Марта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7224,05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419.0.1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8 Марта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 корп. 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6883,2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12, 15, 16, 19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499.1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Баталина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8681,4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541.1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Богданова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6934,0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583.1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Бугровка М.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14А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5739,7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1147.0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993,4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1147.4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 к. 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905,4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2218.1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9570,03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2542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Яшиной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22272,5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15,19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2543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Яшиной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22525,0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2544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ул. Яшиной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22621,3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2048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1.3.8. в разделе "Городищенский район" </w:t>
      </w:r>
      <w:hyperlink r:id="rId138">
        <w:r>
          <w:rPr>
            <w:color w:val="0000FF"/>
          </w:rPr>
          <w:t>пункты 85</w:t>
        </w:r>
      </w:hyperlink>
      <w:r>
        <w:t xml:space="preserve">, </w:t>
      </w:r>
      <w:hyperlink r:id="rId139">
        <w:r>
          <w:rPr>
            <w:color w:val="0000FF"/>
          </w:rPr>
          <w:t>149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Сурск, ул. Полевая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3 152,0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Чаадаевка,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6 081,52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1.3.9. в разделе Иссинский район" </w:t>
      </w:r>
      <w:hyperlink r:id="rId140">
        <w:r>
          <w:rPr>
            <w:color w:val="0000FF"/>
          </w:rPr>
          <w:t>пункт 25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lastRenderedPageBreak/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Иссинский район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Исса, ул. Советская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25а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371,1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1.3.10. в разделе "Каменский район" </w:t>
      </w:r>
      <w:hyperlink r:id="rId141">
        <w:r>
          <w:rPr>
            <w:color w:val="0000FF"/>
          </w:rPr>
          <w:t>пункты 128</w:t>
        </w:r>
      </w:hyperlink>
      <w:r>
        <w:t xml:space="preserve">, </w:t>
      </w:r>
      <w:hyperlink r:id="rId142">
        <w:r>
          <w:rPr>
            <w:color w:val="0000FF"/>
          </w:rPr>
          <w:t>129</w:t>
        </w:r>
      </w:hyperlink>
      <w:r>
        <w:t xml:space="preserve">, </w:t>
      </w:r>
      <w:hyperlink r:id="rId143">
        <w:r>
          <w:rPr>
            <w:color w:val="0000FF"/>
          </w:rPr>
          <w:t>143</w:t>
        </w:r>
      </w:hyperlink>
      <w:r>
        <w:t xml:space="preserve">, </w:t>
      </w:r>
      <w:hyperlink r:id="rId144">
        <w:r>
          <w:rPr>
            <w:color w:val="0000FF"/>
          </w:rPr>
          <w:t>173</w:t>
        </w:r>
      </w:hyperlink>
      <w:r>
        <w:t xml:space="preserve">, </w:t>
      </w:r>
      <w:hyperlink r:id="rId145">
        <w:r>
          <w:rPr>
            <w:color w:val="0000FF"/>
          </w:rPr>
          <w:t>193</w:t>
        </w:r>
      </w:hyperlink>
      <w:r>
        <w:t xml:space="preserve">, </w:t>
      </w:r>
      <w:hyperlink r:id="rId146">
        <w:r>
          <w:rPr>
            <w:color w:val="0000FF"/>
          </w:rPr>
          <w:t>218</w:t>
        </w:r>
      </w:hyperlink>
      <w:r>
        <w:t xml:space="preserve">, </w:t>
      </w:r>
      <w:hyperlink r:id="rId147">
        <w:r>
          <w:rPr>
            <w:color w:val="0000FF"/>
          </w:rPr>
          <w:t>226</w:t>
        </w:r>
      </w:hyperlink>
      <w:r>
        <w:t xml:space="preserve">, </w:t>
      </w:r>
      <w:hyperlink r:id="rId148">
        <w:r>
          <w:rPr>
            <w:color w:val="0000FF"/>
          </w:rPr>
          <w:t>254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Красноармейская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267,6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Красноармейская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276,6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Куприна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560,4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Рокоссовского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746,4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Свердлова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2018,1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4 515,9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(тепло-, водоснабжение, водоотведение), 2025 (электро-,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Каменский </w:t>
            </w:r>
            <w:r>
              <w:lastRenderedPageBreak/>
              <w:t>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 xml:space="preserve">г. Каменка, ул. </w:t>
            </w:r>
            <w:r>
              <w:lastRenderedPageBreak/>
              <w:t>Суворова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61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7636,7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254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Каменка, ул. Чернышевского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3 271,1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1.3.11. в разделе "Колышлейский район" </w:t>
      </w:r>
      <w:hyperlink r:id="rId149">
        <w:r>
          <w:rPr>
            <w:color w:val="0000FF"/>
          </w:rPr>
          <w:t>пункты 50</w:t>
        </w:r>
      </w:hyperlink>
      <w:r>
        <w:t xml:space="preserve">, </w:t>
      </w:r>
      <w:hyperlink r:id="rId150">
        <w:r>
          <w:rPr>
            <w:color w:val="0000FF"/>
          </w:rPr>
          <w:t>82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Колышлей, ул. Пензенская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1486,68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 (электро-, теплоснабжение, водоотведение), 2038 (газо-, водоснабжение,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Колышлей, ул. Строителей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879,94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(водоснабжение), 2040 - 2042 (электро-, тепло-, газоснабжение,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1.3.12. в разделе "Кузнецкий район" </w:t>
      </w:r>
      <w:hyperlink r:id="rId151">
        <w:r>
          <w:rPr>
            <w:color w:val="0000FF"/>
          </w:rPr>
          <w:t>пункты 53</w:t>
        </w:r>
      </w:hyperlink>
      <w:r>
        <w:t xml:space="preserve">, </w:t>
      </w:r>
      <w:hyperlink r:id="rId152">
        <w:r>
          <w:rPr>
            <w:color w:val="0000FF"/>
          </w:rPr>
          <w:t>54</w:t>
        </w:r>
      </w:hyperlink>
      <w:r>
        <w:t xml:space="preserve">, </w:t>
      </w:r>
      <w:hyperlink r:id="rId153">
        <w:r>
          <w:rPr>
            <w:color w:val="0000FF"/>
          </w:rPr>
          <w:t>55</w:t>
        </w:r>
      </w:hyperlink>
      <w:r>
        <w:t xml:space="preserve">, </w:t>
      </w:r>
      <w:hyperlink r:id="rId154">
        <w:r>
          <w:rPr>
            <w:color w:val="0000FF"/>
          </w:rPr>
          <w:t>61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Махалино, ул. Учебный городок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637,8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Махалино, ул. Учебный городок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634,2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55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Махалино, ул. Учебный городок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624,1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Пионер, ул. Песчаная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325,3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1.3.13. в разделе "Лунинский район" </w:t>
      </w:r>
      <w:hyperlink r:id="rId155">
        <w:r>
          <w:rPr>
            <w:color w:val="0000FF"/>
          </w:rPr>
          <w:t>пункт 48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Лунинский район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Лунино, ул. Пионерская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291,2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1.3.14. в разделе "Мокшанский район" </w:t>
      </w:r>
      <w:hyperlink r:id="rId156">
        <w:r>
          <w:rPr>
            <w:color w:val="0000FF"/>
          </w:rPr>
          <w:t>пункт 26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Мокшан, ул. Победы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846,8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1.3.15. в разделе "Нижнеломовский район" </w:t>
      </w:r>
      <w:hyperlink r:id="rId157">
        <w:r>
          <w:rPr>
            <w:color w:val="0000FF"/>
          </w:rPr>
          <w:t>пункты 14</w:t>
        </w:r>
      </w:hyperlink>
      <w:r>
        <w:t xml:space="preserve">, </w:t>
      </w:r>
      <w:hyperlink r:id="rId158">
        <w:r>
          <w:rPr>
            <w:color w:val="0000FF"/>
          </w:rPr>
          <w:t>41</w:t>
        </w:r>
      </w:hyperlink>
      <w:r>
        <w:t xml:space="preserve">, </w:t>
      </w:r>
      <w:hyperlink r:id="rId159">
        <w:r>
          <w:rPr>
            <w:color w:val="0000FF"/>
          </w:rPr>
          <w:t>52</w:t>
        </w:r>
      </w:hyperlink>
      <w:r>
        <w:t xml:space="preserve">, </w:t>
      </w:r>
      <w:hyperlink r:id="rId160">
        <w:r>
          <w:rPr>
            <w:color w:val="0000FF"/>
          </w:rPr>
          <w:t>66</w:t>
        </w:r>
      </w:hyperlink>
      <w:r>
        <w:t xml:space="preserve">, </w:t>
      </w:r>
      <w:hyperlink r:id="rId161">
        <w:r>
          <w:rPr>
            <w:color w:val="0000FF"/>
          </w:rPr>
          <w:t>76</w:t>
        </w:r>
      </w:hyperlink>
      <w:r>
        <w:t xml:space="preserve">, </w:t>
      </w:r>
      <w:hyperlink r:id="rId162">
        <w:r>
          <w:rPr>
            <w:color w:val="0000FF"/>
          </w:rPr>
          <w:t>129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Валовая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704,9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2023 - 2025 (электро-, водоотведение), теплоснабжение индивидуальное, газо-, водоснабжение отказ от работ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41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Карла Либкнехта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3002,2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 (водоснабжение, водоотведение), 2025 - 2026 (электро-, тепло-,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Крылова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4 479,0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(водоснабжение, водоотведение), 2024 (теплоснабжение), 2028 (электро-, газоснабжение,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Луначарского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797,8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Московская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425,8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Нижний Ломов, ул. Сергеева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3 304,7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 (газоснабжение, подвал) 2029 - 2031 (электро-, тепло-, 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1.3.16. в разделе "Пачелмский район" </w:t>
      </w:r>
      <w:hyperlink r:id="rId163">
        <w:r>
          <w:rPr>
            <w:color w:val="0000FF"/>
          </w:rPr>
          <w:t>пункты 8</w:t>
        </w:r>
      </w:hyperlink>
      <w:r>
        <w:t xml:space="preserve">, </w:t>
      </w:r>
      <w:hyperlink r:id="rId164">
        <w:r>
          <w:rPr>
            <w:color w:val="0000FF"/>
          </w:rPr>
          <w:t>10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644"/>
        <w:gridCol w:w="907"/>
        <w:gridCol w:w="1304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Пачелмский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Пачелма, ул. Бурденко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1032,4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Пачелмский район</w:t>
            </w:r>
          </w:p>
        </w:tc>
        <w:tc>
          <w:tcPr>
            <w:tcW w:w="164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Пачелма, ул. Бурденко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1064,8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1.3.17. в </w:t>
      </w:r>
      <w:hyperlink r:id="rId165">
        <w:r>
          <w:rPr>
            <w:color w:val="0000FF"/>
          </w:rPr>
          <w:t>разделе</w:t>
        </w:r>
      </w:hyperlink>
      <w:r>
        <w:t xml:space="preserve"> "Пензенский район":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1.3.17.1. </w:t>
      </w:r>
      <w:hyperlink r:id="rId166">
        <w:r>
          <w:rPr>
            <w:color w:val="0000FF"/>
          </w:rPr>
          <w:t>пункты 11</w:t>
        </w:r>
      </w:hyperlink>
      <w:r>
        <w:t xml:space="preserve">, </w:t>
      </w:r>
      <w:hyperlink r:id="rId167">
        <w:r>
          <w:rPr>
            <w:color w:val="0000FF"/>
          </w:rPr>
          <w:t>21</w:t>
        </w:r>
      </w:hyperlink>
      <w:r>
        <w:t xml:space="preserve">, </w:t>
      </w:r>
      <w:hyperlink r:id="rId168">
        <w:r>
          <w:rPr>
            <w:color w:val="0000FF"/>
          </w:rPr>
          <w:t>42</w:t>
        </w:r>
      </w:hyperlink>
      <w:r>
        <w:t xml:space="preserve">, </w:t>
      </w:r>
      <w:hyperlink r:id="rId169">
        <w:r>
          <w:rPr>
            <w:color w:val="0000FF"/>
          </w:rPr>
          <w:t>93</w:t>
        </w:r>
      </w:hyperlink>
      <w:r>
        <w:t xml:space="preserve">, </w:t>
      </w:r>
      <w:hyperlink r:id="rId170">
        <w:r>
          <w:rPr>
            <w:color w:val="0000FF"/>
          </w:rPr>
          <w:t>94</w:t>
        </w:r>
      </w:hyperlink>
      <w:r>
        <w:t xml:space="preserve">, </w:t>
      </w:r>
      <w:hyperlink r:id="rId171">
        <w:r>
          <w:rPr>
            <w:color w:val="0000FF"/>
          </w:rPr>
          <w:t>126</w:t>
        </w:r>
      </w:hyperlink>
      <w:r>
        <w:t xml:space="preserve">, </w:t>
      </w:r>
      <w:hyperlink r:id="rId172">
        <w:r>
          <w:rPr>
            <w:color w:val="0000FF"/>
          </w:rPr>
          <w:t>126.1.3</w:t>
        </w:r>
      </w:hyperlink>
      <w:r>
        <w:t xml:space="preserve">, </w:t>
      </w:r>
      <w:hyperlink r:id="rId173">
        <w:r>
          <w:rPr>
            <w:color w:val="0000FF"/>
          </w:rPr>
          <w:t>126.4</w:t>
        </w:r>
      </w:hyperlink>
      <w:r>
        <w:t xml:space="preserve">, </w:t>
      </w:r>
      <w:hyperlink r:id="rId174">
        <w:r>
          <w:rPr>
            <w:color w:val="0000FF"/>
          </w:rPr>
          <w:t>132</w:t>
        </w:r>
      </w:hyperlink>
      <w:r>
        <w:t xml:space="preserve">, </w:t>
      </w:r>
      <w:hyperlink r:id="rId175">
        <w:r>
          <w:rPr>
            <w:color w:val="0000FF"/>
          </w:rPr>
          <w:t>133</w:t>
        </w:r>
      </w:hyperlink>
      <w:r>
        <w:t xml:space="preserve">, </w:t>
      </w:r>
      <w:hyperlink r:id="rId176">
        <w:r>
          <w:rPr>
            <w:color w:val="0000FF"/>
          </w:rPr>
          <w:t>135</w:t>
        </w:r>
      </w:hyperlink>
      <w:r>
        <w:t xml:space="preserve">, </w:t>
      </w:r>
      <w:hyperlink r:id="rId177">
        <w:r>
          <w:rPr>
            <w:color w:val="0000FF"/>
          </w:rPr>
          <w:t>136</w:t>
        </w:r>
      </w:hyperlink>
      <w:r>
        <w:t xml:space="preserve">, </w:t>
      </w:r>
      <w:hyperlink r:id="rId178">
        <w:r>
          <w:rPr>
            <w:color w:val="0000FF"/>
          </w:rPr>
          <w:t>147</w:t>
        </w:r>
      </w:hyperlink>
      <w:r>
        <w:t xml:space="preserve">, </w:t>
      </w:r>
      <w:hyperlink r:id="rId179">
        <w:r>
          <w:rPr>
            <w:color w:val="0000FF"/>
          </w:rPr>
          <w:t>148</w:t>
        </w:r>
      </w:hyperlink>
      <w:r>
        <w:t xml:space="preserve">, </w:t>
      </w:r>
      <w:hyperlink r:id="rId180">
        <w:r>
          <w:rPr>
            <w:color w:val="0000FF"/>
          </w:rPr>
          <w:t>148.1</w:t>
        </w:r>
      </w:hyperlink>
      <w:r>
        <w:t xml:space="preserve">, </w:t>
      </w:r>
      <w:hyperlink r:id="rId181">
        <w:r>
          <w:rPr>
            <w:color w:val="0000FF"/>
          </w:rPr>
          <w:t>149</w:t>
        </w:r>
      </w:hyperlink>
      <w:r>
        <w:t xml:space="preserve">, </w:t>
      </w:r>
      <w:hyperlink r:id="rId182">
        <w:r>
          <w:rPr>
            <w:color w:val="0000FF"/>
          </w:rPr>
          <w:t>149.1</w:t>
        </w:r>
      </w:hyperlink>
      <w:r>
        <w:t xml:space="preserve">, </w:t>
      </w:r>
      <w:hyperlink r:id="rId183">
        <w:r>
          <w:rPr>
            <w:color w:val="0000FF"/>
          </w:rPr>
          <w:t>149.2</w:t>
        </w:r>
      </w:hyperlink>
      <w:r>
        <w:t xml:space="preserve">, </w:t>
      </w:r>
      <w:hyperlink r:id="rId184">
        <w:r>
          <w:rPr>
            <w:color w:val="0000FF"/>
          </w:rPr>
          <w:t>149.3</w:t>
        </w:r>
      </w:hyperlink>
      <w:r>
        <w:t xml:space="preserve">, </w:t>
      </w:r>
      <w:hyperlink r:id="rId185">
        <w:r>
          <w:rPr>
            <w:color w:val="0000FF"/>
          </w:rPr>
          <w:t>149.4</w:t>
        </w:r>
      </w:hyperlink>
      <w:r>
        <w:t xml:space="preserve">, </w:t>
      </w:r>
      <w:hyperlink r:id="rId186">
        <w:r>
          <w:rPr>
            <w:color w:val="0000FF"/>
          </w:rPr>
          <w:t>183</w:t>
        </w:r>
      </w:hyperlink>
      <w:r>
        <w:t xml:space="preserve">, </w:t>
      </w:r>
      <w:hyperlink r:id="rId187">
        <w:r>
          <w:rPr>
            <w:color w:val="0000FF"/>
          </w:rPr>
          <w:t>228.7</w:t>
        </w:r>
      </w:hyperlink>
      <w:r>
        <w:t xml:space="preserve">, </w:t>
      </w:r>
      <w:hyperlink r:id="rId188">
        <w:r>
          <w:rPr>
            <w:color w:val="0000FF"/>
          </w:rPr>
          <w:t>228.8</w:t>
        </w:r>
      </w:hyperlink>
      <w:r>
        <w:t xml:space="preserve">, </w:t>
      </w:r>
      <w:hyperlink r:id="rId189">
        <w:r>
          <w:rPr>
            <w:color w:val="0000FF"/>
          </w:rPr>
          <w:t>228.9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587"/>
        <w:gridCol w:w="907"/>
        <w:gridCol w:w="1191"/>
        <w:gridCol w:w="1020"/>
        <w:gridCol w:w="680"/>
        <w:gridCol w:w="567"/>
        <w:gridCol w:w="850"/>
        <w:gridCol w:w="851"/>
        <w:gridCol w:w="1928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Золотаревка, 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939,8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 (электро-, водоснабжение, водоотведение), 2031 (газоснабжение, подвал), теплоснабжение индивидуальное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Золотаревка, ул. Ломаковой-Холодовой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436,6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2029 - 2030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Богословка, ул. Советская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4 581,4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Лунная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10525,6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Лунная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4420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126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Олимпийская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8263,9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9 - 13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126.1.3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Олимпийская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27619,2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12 - 17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126.4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Олимпийская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19602,6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13 - 15 - 18 - 15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2045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Радужная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7 430,5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Радужная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6777,2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11123,2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7 461,1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3 457,9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3 484,2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148.1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3 439,6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10273,4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11852,0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7,7 - 9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149.2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3135,1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149.3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3129,9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149.4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3128,1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Ленино, ул. Набережная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568,4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228.7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ст. Леонидовка, 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1203,9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228.8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ст. Леонидовка, 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1194,3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228.9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ст. Леонидовка, ул. Октябрьская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2 043,9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28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1.3.17.2. </w:t>
      </w:r>
      <w:hyperlink r:id="rId190">
        <w:r>
          <w:rPr>
            <w:color w:val="0000FF"/>
          </w:rPr>
          <w:t>дополнить</w:t>
        </w:r>
      </w:hyperlink>
      <w:r>
        <w:t xml:space="preserve"> пунктами: 125.3, 126.1.1.0, 136.4.1: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91"/>
        <w:gridCol w:w="1417"/>
        <w:gridCol w:w="2381"/>
        <w:gridCol w:w="907"/>
        <w:gridCol w:w="1191"/>
        <w:gridCol w:w="1020"/>
        <w:gridCol w:w="794"/>
        <w:gridCol w:w="567"/>
        <w:gridCol w:w="850"/>
        <w:gridCol w:w="851"/>
        <w:gridCol w:w="850"/>
        <w:gridCol w:w="737"/>
        <w:gridCol w:w="850"/>
      </w:tblGrid>
      <w:tr w:rsidR="00EF38D5"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125.3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Натальи Лавровой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15455,5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9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2049</w:t>
            </w:r>
          </w:p>
        </w:tc>
      </w:tr>
      <w:tr w:rsidR="00EF38D5"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126.1.1.0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Олимпийская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19862,4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9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2021, 2022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4, 4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2046, 2047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  <w:tr w:rsidR="00EF38D5"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136.4.1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Засечное, ул. Светлая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9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22637,2</w:t>
            </w:r>
          </w:p>
        </w:tc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14 - 18</w:t>
            </w:r>
          </w:p>
        </w:tc>
        <w:tc>
          <w:tcPr>
            <w:tcW w:w="79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2046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1.3.18. в </w:t>
      </w:r>
      <w:hyperlink r:id="rId191">
        <w:r>
          <w:rPr>
            <w:color w:val="0000FF"/>
          </w:rPr>
          <w:t>разделе</w:t>
        </w:r>
      </w:hyperlink>
      <w:r>
        <w:t xml:space="preserve"> "Сердобский район":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 xml:space="preserve">1.3.18.1. </w:t>
      </w:r>
      <w:hyperlink r:id="rId192">
        <w:r>
          <w:rPr>
            <w:color w:val="0000FF"/>
          </w:rPr>
          <w:t>пункты 48</w:t>
        </w:r>
      </w:hyperlink>
      <w:r>
        <w:t xml:space="preserve">, </w:t>
      </w:r>
      <w:hyperlink r:id="rId193">
        <w:r>
          <w:rPr>
            <w:color w:val="0000FF"/>
          </w:rPr>
          <w:t>58</w:t>
        </w:r>
      </w:hyperlink>
      <w:r>
        <w:t xml:space="preserve">, </w:t>
      </w:r>
      <w:hyperlink r:id="rId194">
        <w:r>
          <w:rPr>
            <w:color w:val="0000FF"/>
          </w:rPr>
          <w:t>72</w:t>
        </w:r>
      </w:hyperlink>
      <w:r>
        <w:t xml:space="preserve">, </w:t>
      </w:r>
      <w:hyperlink r:id="rId195">
        <w:r>
          <w:rPr>
            <w:color w:val="0000FF"/>
          </w:rPr>
          <w:t>77</w:t>
        </w:r>
      </w:hyperlink>
      <w:r>
        <w:t xml:space="preserve">, </w:t>
      </w:r>
      <w:hyperlink r:id="rId196">
        <w:r>
          <w:rPr>
            <w:color w:val="0000FF"/>
          </w:rPr>
          <w:t>100</w:t>
        </w:r>
      </w:hyperlink>
      <w:r>
        <w:t xml:space="preserve">, </w:t>
      </w:r>
      <w:hyperlink r:id="rId197">
        <w:r>
          <w:rPr>
            <w:color w:val="0000FF"/>
          </w:rPr>
          <w:t>104</w:t>
        </w:r>
      </w:hyperlink>
      <w:r>
        <w:t xml:space="preserve">, </w:t>
      </w:r>
      <w:hyperlink r:id="rId198">
        <w:r>
          <w:rPr>
            <w:color w:val="0000FF"/>
          </w:rPr>
          <w:t>133</w:t>
        </w:r>
      </w:hyperlink>
      <w:r>
        <w:t xml:space="preserve">, </w:t>
      </w:r>
      <w:hyperlink r:id="rId199">
        <w:r>
          <w:rPr>
            <w:color w:val="0000FF"/>
          </w:rPr>
          <w:t>137</w:t>
        </w:r>
      </w:hyperlink>
      <w:r>
        <w:t xml:space="preserve">, </w:t>
      </w:r>
      <w:hyperlink r:id="rId200">
        <w:r>
          <w:rPr>
            <w:color w:val="0000FF"/>
          </w:rPr>
          <w:t>181</w:t>
        </w:r>
      </w:hyperlink>
      <w:r>
        <w:t xml:space="preserve">, </w:t>
      </w:r>
      <w:hyperlink r:id="rId201">
        <w:r>
          <w:rPr>
            <w:color w:val="0000FF"/>
          </w:rPr>
          <w:t>199</w:t>
        </w:r>
      </w:hyperlink>
      <w:r>
        <w:t xml:space="preserve">, </w:t>
      </w:r>
      <w:hyperlink r:id="rId202">
        <w:r>
          <w:rPr>
            <w:color w:val="0000FF"/>
          </w:rPr>
          <w:t>204</w:t>
        </w:r>
      </w:hyperlink>
      <w:r>
        <w:t xml:space="preserve">, </w:t>
      </w:r>
      <w:hyperlink r:id="rId203">
        <w:r>
          <w:rPr>
            <w:color w:val="0000FF"/>
          </w:rPr>
          <w:t>211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587"/>
        <w:gridCol w:w="907"/>
        <w:gridCol w:w="1361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Герцена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2 586,4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2031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Комсомольская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3 565,1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1 309,7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2024 - 2025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255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1 992,8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Ленина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263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3 366,2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 (электроснабжение), 2030 (тепло-, газо-, водоснабжение, водоотведение, подвалы)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133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М. Горького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235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637,1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М. Горького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245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4 467,6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(электроснабжение), 2024 - 2025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Сережникова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648,9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2023 - 2025 (электро-, тепло, водоснабжение, водоотведение), 2032 (газоснабжение), подвал отсутствует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Строительная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395,0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Тюрина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3 448,2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Сердобск, ул. Чайковского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6 763,85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2034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1.3.18.2. </w:t>
      </w:r>
      <w:hyperlink r:id="rId204">
        <w:r>
          <w:rPr>
            <w:color w:val="0000FF"/>
          </w:rPr>
          <w:t>дополнить</w:t>
        </w:r>
      </w:hyperlink>
      <w:r>
        <w:t xml:space="preserve"> пунктом 247.1: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871"/>
        <w:gridCol w:w="2438"/>
        <w:gridCol w:w="907"/>
        <w:gridCol w:w="1361"/>
        <w:gridCol w:w="426"/>
        <w:gridCol w:w="850"/>
        <w:gridCol w:w="567"/>
        <w:gridCol w:w="850"/>
        <w:gridCol w:w="851"/>
        <w:gridCol w:w="850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247.1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4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п. свх Надеждинский Центральная усадьба, ул. Первомайская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649,8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2038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1.3.19. в разделе "Сосновоборский район" </w:t>
      </w:r>
      <w:hyperlink r:id="rId205">
        <w:r>
          <w:rPr>
            <w:color w:val="0000FF"/>
          </w:rPr>
          <w:t>пункты 1</w:t>
        </w:r>
      </w:hyperlink>
      <w:r>
        <w:t xml:space="preserve">, </w:t>
      </w:r>
      <w:hyperlink r:id="rId206">
        <w:r>
          <w:rPr>
            <w:color w:val="0000FF"/>
          </w:rPr>
          <w:t>2</w:t>
        </w:r>
      </w:hyperlink>
      <w:r>
        <w:t xml:space="preserve">, </w:t>
      </w:r>
      <w:hyperlink r:id="rId207">
        <w:r>
          <w:rPr>
            <w:color w:val="0000FF"/>
          </w:rPr>
          <w:t>3</w:t>
        </w:r>
      </w:hyperlink>
      <w:r>
        <w:t xml:space="preserve">, </w:t>
      </w:r>
      <w:hyperlink r:id="rId208">
        <w:r>
          <w:rPr>
            <w:color w:val="0000FF"/>
          </w:rPr>
          <w:t>4</w:t>
        </w:r>
      </w:hyperlink>
      <w:r>
        <w:t xml:space="preserve">, </w:t>
      </w:r>
      <w:hyperlink r:id="rId209">
        <w:r>
          <w:rPr>
            <w:color w:val="0000FF"/>
          </w:rPr>
          <w:t>5</w:t>
        </w:r>
      </w:hyperlink>
      <w:r>
        <w:t xml:space="preserve">, </w:t>
      </w:r>
      <w:hyperlink r:id="rId210">
        <w:r>
          <w:rPr>
            <w:color w:val="0000FF"/>
          </w:rPr>
          <w:t>6</w:t>
        </w:r>
      </w:hyperlink>
      <w:r>
        <w:t xml:space="preserve">, </w:t>
      </w:r>
      <w:hyperlink r:id="rId211">
        <w:r>
          <w:rPr>
            <w:color w:val="0000FF"/>
          </w:rPr>
          <w:t>8</w:t>
        </w:r>
      </w:hyperlink>
      <w:r>
        <w:t xml:space="preserve">, </w:t>
      </w:r>
      <w:hyperlink r:id="rId212">
        <w:r>
          <w:rPr>
            <w:color w:val="0000FF"/>
          </w:rPr>
          <w:t>12</w:t>
        </w:r>
      </w:hyperlink>
      <w:r>
        <w:t xml:space="preserve">, </w:t>
      </w:r>
      <w:hyperlink r:id="rId213">
        <w:r>
          <w:rPr>
            <w:color w:val="0000FF"/>
          </w:rPr>
          <w:t>13</w:t>
        </w:r>
      </w:hyperlink>
      <w:r>
        <w:t xml:space="preserve">, </w:t>
      </w:r>
      <w:hyperlink r:id="rId214">
        <w:r>
          <w:rPr>
            <w:color w:val="0000FF"/>
          </w:rPr>
          <w:t>15</w:t>
        </w:r>
      </w:hyperlink>
      <w:r>
        <w:t xml:space="preserve">, </w:t>
      </w:r>
      <w:hyperlink r:id="rId215">
        <w:r>
          <w:rPr>
            <w:color w:val="0000FF"/>
          </w:rPr>
          <w:t>16</w:t>
        </w:r>
      </w:hyperlink>
      <w:r>
        <w:t xml:space="preserve">, </w:t>
      </w:r>
      <w:hyperlink r:id="rId216">
        <w:r>
          <w:rPr>
            <w:color w:val="0000FF"/>
          </w:rPr>
          <w:t>20</w:t>
        </w:r>
      </w:hyperlink>
      <w:r>
        <w:t xml:space="preserve">, </w:t>
      </w:r>
      <w:hyperlink r:id="rId217">
        <w:r>
          <w:rPr>
            <w:color w:val="0000FF"/>
          </w:rPr>
          <w:t>21</w:t>
        </w:r>
      </w:hyperlink>
      <w:r>
        <w:t xml:space="preserve">, </w:t>
      </w:r>
      <w:hyperlink r:id="rId218">
        <w:r>
          <w:rPr>
            <w:color w:val="0000FF"/>
          </w:rPr>
          <w:t>22</w:t>
        </w:r>
      </w:hyperlink>
      <w:r>
        <w:t xml:space="preserve">, </w:t>
      </w:r>
      <w:hyperlink r:id="rId219">
        <w:r>
          <w:rPr>
            <w:color w:val="0000FF"/>
          </w:rPr>
          <w:t>23</w:t>
        </w:r>
      </w:hyperlink>
      <w:r>
        <w:t xml:space="preserve">, </w:t>
      </w:r>
      <w:hyperlink r:id="rId220">
        <w:r>
          <w:rPr>
            <w:color w:val="0000FF"/>
          </w:rPr>
          <w:t>24</w:t>
        </w:r>
      </w:hyperlink>
      <w:r>
        <w:t xml:space="preserve">, </w:t>
      </w:r>
      <w:hyperlink r:id="rId221">
        <w:r>
          <w:rPr>
            <w:color w:val="0000FF"/>
          </w:rPr>
          <w:t>25</w:t>
        </w:r>
      </w:hyperlink>
      <w:r>
        <w:t xml:space="preserve">, </w:t>
      </w:r>
      <w:hyperlink r:id="rId222">
        <w:r>
          <w:rPr>
            <w:color w:val="0000FF"/>
          </w:rPr>
          <w:t>63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lastRenderedPageBreak/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2211"/>
        <w:gridCol w:w="907"/>
        <w:gridCol w:w="1361"/>
        <w:gridCol w:w="426"/>
        <w:gridCol w:w="680"/>
        <w:gridCol w:w="567"/>
        <w:gridCol w:w="850"/>
        <w:gridCol w:w="851"/>
        <w:gridCol w:w="1701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540,1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1а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705,5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346,3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395,2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406,8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353,2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348,7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161,5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549,3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356,8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</w:t>
            </w:r>
            <w:r>
              <w:lastRenderedPageBreak/>
              <w:t>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 xml:space="preserve">г. Сосновоборск, ул. </w:t>
            </w:r>
            <w:r>
              <w:lastRenderedPageBreak/>
              <w:t>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lastRenderedPageBreak/>
              <w:t>18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393,7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404,3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542,1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376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553,3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Кададинская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540,5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21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Сосновоборск, ул. Сельхозтехника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326,7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70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1.3.20. в разделе "Спасский район" </w:t>
      </w:r>
      <w:hyperlink r:id="rId223">
        <w:r>
          <w:rPr>
            <w:color w:val="0000FF"/>
          </w:rPr>
          <w:t>пункт 49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701"/>
        <w:gridCol w:w="907"/>
        <w:gridCol w:w="1361"/>
        <w:gridCol w:w="426"/>
        <w:gridCol w:w="680"/>
        <w:gridCol w:w="567"/>
        <w:gridCol w:w="850"/>
        <w:gridCol w:w="851"/>
        <w:gridCol w:w="2211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Спасский район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г. Спасск, ул. Студенческая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846,6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2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2033</w:t>
            </w:r>
          </w:p>
        </w:tc>
      </w:tr>
    </w:tbl>
    <w:p w:rsidR="00EF38D5" w:rsidRDefault="00EF38D5">
      <w:pPr>
        <w:pStyle w:val="ConsPlusNormal"/>
        <w:jc w:val="right"/>
      </w:pPr>
      <w:r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1.3.21. в разделе "Тамалинский район" </w:t>
      </w:r>
      <w:hyperlink r:id="rId224">
        <w:r>
          <w:rPr>
            <w:color w:val="0000FF"/>
          </w:rPr>
          <w:t>пункт N 37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531"/>
        <w:gridCol w:w="1587"/>
        <w:gridCol w:w="907"/>
        <w:gridCol w:w="1361"/>
        <w:gridCol w:w="426"/>
        <w:gridCol w:w="680"/>
        <w:gridCol w:w="567"/>
        <w:gridCol w:w="850"/>
        <w:gridCol w:w="851"/>
        <w:gridCol w:w="2211"/>
        <w:gridCol w:w="737"/>
        <w:gridCol w:w="850"/>
      </w:tblGrid>
      <w:tr w:rsidR="00EF38D5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Тамалинский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с. Волчий Враг, ул. Мира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765,8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2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</w:tr>
    </w:tbl>
    <w:p w:rsidR="00EF38D5" w:rsidRDefault="00EF38D5">
      <w:pPr>
        <w:pStyle w:val="ConsPlusNormal"/>
        <w:jc w:val="right"/>
      </w:pPr>
      <w:r>
        <w:lastRenderedPageBreak/>
        <w:t>";</w:t>
      </w:r>
    </w:p>
    <w:p w:rsidR="00EF38D5" w:rsidRDefault="00EF38D5">
      <w:pPr>
        <w:pStyle w:val="ConsPlusNormal"/>
        <w:ind w:firstLine="540"/>
        <w:jc w:val="both"/>
      </w:pPr>
      <w:r>
        <w:t xml:space="preserve">1.3.22. в разделе "Шемышейский район" </w:t>
      </w:r>
      <w:hyperlink r:id="rId225">
        <w:r>
          <w:rPr>
            <w:color w:val="0000FF"/>
          </w:rPr>
          <w:t>пункты N N 12</w:t>
        </w:r>
      </w:hyperlink>
      <w:r>
        <w:t xml:space="preserve">, </w:t>
      </w:r>
      <w:hyperlink r:id="rId226">
        <w:r>
          <w:rPr>
            <w:color w:val="0000FF"/>
          </w:rPr>
          <w:t>34</w:t>
        </w:r>
      </w:hyperlink>
      <w:r>
        <w:t xml:space="preserve">, </w:t>
      </w:r>
      <w:hyperlink r:id="rId227">
        <w:r>
          <w:rPr>
            <w:color w:val="0000FF"/>
          </w:rPr>
          <w:t>49</w:t>
        </w:r>
      </w:hyperlink>
      <w:r>
        <w:t xml:space="preserve"> изложить в новой редакции:</w:t>
      </w:r>
    </w:p>
    <w:p w:rsidR="00EF38D5" w:rsidRDefault="00EF38D5">
      <w:pPr>
        <w:pStyle w:val="ConsPlusNormal"/>
        <w:spacing w:before="220"/>
      </w:pPr>
      <w:r>
        <w:t>"</w:t>
      </w:r>
    </w:p>
    <w:p w:rsidR="00EF38D5" w:rsidRDefault="00EF38D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1417"/>
        <w:gridCol w:w="1587"/>
        <w:gridCol w:w="907"/>
        <w:gridCol w:w="1361"/>
        <w:gridCol w:w="426"/>
        <w:gridCol w:w="680"/>
        <w:gridCol w:w="567"/>
        <w:gridCol w:w="850"/>
        <w:gridCol w:w="851"/>
        <w:gridCol w:w="2324"/>
        <w:gridCol w:w="737"/>
        <w:gridCol w:w="850"/>
      </w:tblGrid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Шемышейка, ул. Монтажная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372,8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2023 - 2024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1 569,9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2030 - 2032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2030 - 2032 (электро-, водоснабжение, водоотведение), 2036 (газоснабжение, подвал), теплоснабжение индивидуальное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2030 - 2032</w:t>
            </w:r>
          </w:p>
        </w:tc>
      </w:tr>
      <w:tr w:rsidR="00EF38D5">
        <w:tc>
          <w:tcPr>
            <w:tcW w:w="102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41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58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р.п. Шемышейка, ул. Школьная</w:t>
            </w:r>
          </w:p>
        </w:tc>
        <w:tc>
          <w:tcPr>
            <w:tcW w:w="90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6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888,4</w:t>
            </w:r>
          </w:p>
        </w:tc>
        <w:tc>
          <w:tcPr>
            <w:tcW w:w="426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1988</w:t>
            </w:r>
          </w:p>
        </w:tc>
        <w:tc>
          <w:tcPr>
            <w:tcW w:w="567" w:type="dxa"/>
            <w:vAlign w:val="center"/>
          </w:tcPr>
          <w:p w:rsidR="00EF38D5" w:rsidRDefault="00EF38D5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  <w:tc>
          <w:tcPr>
            <w:tcW w:w="2324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2040 - 2042 (тепло-, газоснабжение, подвал), 2029 - 2031 (электро-, водоснабжение, водоотведение)</w:t>
            </w:r>
          </w:p>
        </w:tc>
        <w:tc>
          <w:tcPr>
            <w:tcW w:w="737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EF38D5" w:rsidRDefault="00EF38D5">
            <w:pPr>
              <w:pStyle w:val="ConsPlusNormal"/>
              <w:jc w:val="center"/>
            </w:pPr>
            <w:r>
              <w:t>2029 - 2031</w:t>
            </w:r>
          </w:p>
        </w:tc>
      </w:tr>
    </w:tbl>
    <w:p w:rsidR="00EF38D5" w:rsidRDefault="00EF38D5">
      <w:pPr>
        <w:pStyle w:val="ConsPlusNormal"/>
        <w:jc w:val="right"/>
      </w:pPr>
      <w:r>
        <w:t>".</w:t>
      </w:r>
    </w:p>
    <w:p w:rsidR="00EF38D5" w:rsidRDefault="00EF38D5">
      <w:pPr>
        <w:pStyle w:val="ConsPlusNormal"/>
        <w:ind w:firstLine="540"/>
        <w:jc w:val="both"/>
      </w:pPr>
      <w:r>
        <w:t>2. Настоящее постановление вступает в силу со дня его официального опубликования.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>3.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</w:t>
      </w:r>
      <w:hyperlink r:id="rId228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EF38D5" w:rsidRDefault="00EF38D5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EF38D5" w:rsidRDefault="00EF38D5">
      <w:pPr>
        <w:pStyle w:val="ConsPlusNormal"/>
        <w:ind w:firstLine="540"/>
        <w:jc w:val="both"/>
      </w:pPr>
    </w:p>
    <w:p w:rsidR="00EF38D5" w:rsidRDefault="00EF38D5">
      <w:pPr>
        <w:pStyle w:val="ConsPlusNormal"/>
        <w:jc w:val="right"/>
      </w:pPr>
      <w:r>
        <w:t>Председатель Правительства</w:t>
      </w:r>
    </w:p>
    <w:p w:rsidR="00EF38D5" w:rsidRDefault="00EF38D5">
      <w:pPr>
        <w:pStyle w:val="ConsPlusNormal"/>
        <w:jc w:val="right"/>
      </w:pPr>
      <w:r>
        <w:lastRenderedPageBreak/>
        <w:t>Пензенской области</w:t>
      </w:r>
    </w:p>
    <w:p w:rsidR="00EF38D5" w:rsidRDefault="00EF38D5">
      <w:pPr>
        <w:pStyle w:val="ConsPlusNormal"/>
        <w:jc w:val="right"/>
      </w:pPr>
      <w:r>
        <w:t>Н.П.СИМОНОВ</w:t>
      </w:r>
    </w:p>
    <w:p w:rsidR="00EF38D5" w:rsidRDefault="00EF38D5">
      <w:pPr>
        <w:pStyle w:val="ConsPlusNormal"/>
        <w:ind w:firstLine="540"/>
        <w:jc w:val="both"/>
      </w:pPr>
    </w:p>
    <w:p w:rsidR="00EF38D5" w:rsidRDefault="00EF38D5">
      <w:pPr>
        <w:pStyle w:val="ConsPlusNormal"/>
        <w:ind w:firstLine="540"/>
        <w:jc w:val="both"/>
      </w:pPr>
    </w:p>
    <w:p w:rsidR="00EF38D5" w:rsidRDefault="00EF38D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EF38D5">
      <w:bookmarkStart w:id="0" w:name="_GoBack"/>
      <w:bookmarkEnd w:id="0"/>
    </w:p>
    <w:sectPr w:rsidR="00477AF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8D5"/>
    <w:rsid w:val="00AB3820"/>
    <w:rsid w:val="00B463F6"/>
    <w:rsid w:val="00EF3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590377-7554-4F13-BBAD-0053FFFE8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F38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F38D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F38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F38D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F38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F38D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F38D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F38D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RLAW021&amp;n=199966&amp;dst=118977" TargetMode="External"/><Relationship Id="rId21" Type="http://schemas.openxmlformats.org/officeDocument/2006/relationships/hyperlink" Target="https://login.consultant.ru/link/?req=doc&amp;base=RLAW021&amp;n=199966&amp;dst=117186" TargetMode="External"/><Relationship Id="rId42" Type="http://schemas.openxmlformats.org/officeDocument/2006/relationships/hyperlink" Target="https://login.consultant.ru/link/?req=doc&amp;base=RLAW021&amp;n=199966&amp;dst=115178" TargetMode="External"/><Relationship Id="rId63" Type="http://schemas.openxmlformats.org/officeDocument/2006/relationships/hyperlink" Target="https://login.consultant.ru/link/?req=doc&amp;base=RLAW021&amp;n=199966&amp;dst=116947" TargetMode="External"/><Relationship Id="rId84" Type="http://schemas.openxmlformats.org/officeDocument/2006/relationships/hyperlink" Target="https://login.consultant.ru/link/?req=doc&amp;base=RLAW021&amp;n=199966&amp;dst=116774" TargetMode="External"/><Relationship Id="rId138" Type="http://schemas.openxmlformats.org/officeDocument/2006/relationships/hyperlink" Target="https://login.consultant.ru/link/?req=doc&amp;base=RLAW021&amp;n=199966&amp;dst=115621" TargetMode="External"/><Relationship Id="rId159" Type="http://schemas.openxmlformats.org/officeDocument/2006/relationships/hyperlink" Target="https://login.consultant.ru/link/?req=doc&amp;base=RLAW021&amp;n=199966&amp;dst=118359" TargetMode="External"/><Relationship Id="rId170" Type="http://schemas.openxmlformats.org/officeDocument/2006/relationships/hyperlink" Target="https://login.consultant.ru/link/?req=doc&amp;base=RLAW021&amp;n=199966&amp;dst=113717" TargetMode="External"/><Relationship Id="rId191" Type="http://schemas.openxmlformats.org/officeDocument/2006/relationships/hyperlink" Target="https://login.consultant.ru/link/?req=doc&amp;base=RLAW021&amp;n=199966&amp;dst=100126" TargetMode="External"/><Relationship Id="rId205" Type="http://schemas.openxmlformats.org/officeDocument/2006/relationships/hyperlink" Target="https://login.consultant.ru/link/?req=doc&amp;base=RLAW021&amp;n=199966&amp;dst=119005" TargetMode="External"/><Relationship Id="rId226" Type="http://schemas.openxmlformats.org/officeDocument/2006/relationships/hyperlink" Target="https://login.consultant.ru/link/?req=doc&amp;base=RLAW021&amp;n=199966&amp;dst=118724" TargetMode="External"/><Relationship Id="rId107" Type="http://schemas.openxmlformats.org/officeDocument/2006/relationships/hyperlink" Target="https://login.consultant.ru/link/?req=doc&amp;base=RLAW021&amp;n=199966&amp;dst=117291" TargetMode="External"/><Relationship Id="rId11" Type="http://schemas.openxmlformats.org/officeDocument/2006/relationships/hyperlink" Target="https://login.consultant.ru/link/?req=doc&amp;base=RLAW021&amp;n=199966&amp;dst=118796" TargetMode="External"/><Relationship Id="rId32" Type="http://schemas.openxmlformats.org/officeDocument/2006/relationships/hyperlink" Target="https://login.consultant.ru/link/?req=doc&amp;base=RLAW021&amp;n=199966&amp;dst=116432" TargetMode="External"/><Relationship Id="rId53" Type="http://schemas.openxmlformats.org/officeDocument/2006/relationships/hyperlink" Target="https://login.consultant.ru/link/?req=doc&amp;base=RLAW021&amp;n=199966&amp;dst=113859" TargetMode="External"/><Relationship Id="rId74" Type="http://schemas.openxmlformats.org/officeDocument/2006/relationships/hyperlink" Target="https://login.consultant.ru/link/?req=doc&amp;base=RLAW021&amp;n=199966&amp;dst=100393" TargetMode="External"/><Relationship Id="rId128" Type="http://schemas.openxmlformats.org/officeDocument/2006/relationships/hyperlink" Target="https://login.consultant.ru/link/?req=doc&amp;base=RLAW021&amp;n=199966&amp;dst=115618" TargetMode="External"/><Relationship Id="rId149" Type="http://schemas.openxmlformats.org/officeDocument/2006/relationships/hyperlink" Target="https://login.consultant.ru/link/?req=doc&amp;base=RLAW021&amp;n=199966&amp;dst=117362" TargetMode="External"/><Relationship Id="rId5" Type="http://schemas.openxmlformats.org/officeDocument/2006/relationships/hyperlink" Target="https://login.consultant.ru/link/?req=doc&amp;base=RLAW021&amp;n=199214" TargetMode="External"/><Relationship Id="rId95" Type="http://schemas.openxmlformats.org/officeDocument/2006/relationships/hyperlink" Target="https://login.consultant.ru/link/?req=doc&amp;base=RLAW021&amp;n=199966&amp;dst=117762" TargetMode="External"/><Relationship Id="rId160" Type="http://schemas.openxmlformats.org/officeDocument/2006/relationships/hyperlink" Target="https://login.consultant.ru/link/?req=doc&amp;base=RLAW021&amp;n=199966&amp;dst=118991" TargetMode="External"/><Relationship Id="rId181" Type="http://schemas.openxmlformats.org/officeDocument/2006/relationships/hyperlink" Target="https://login.consultant.ru/link/?req=doc&amp;base=RLAW021&amp;n=199966&amp;dst=119001" TargetMode="External"/><Relationship Id="rId216" Type="http://schemas.openxmlformats.org/officeDocument/2006/relationships/hyperlink" Target="https://login.consultant.ru/link/?req=doc&amp;base=RLAW021&amp;n=199966&amp;dst=116852" TargetMode="External"/><Relationship Id="rId22" Type="http://schemas.openxmlformats.org/officeDocument/2006/relationships/hyperlink" Target="https://login.consultant.ru/link/?req=doc&amp;base=RLAW021&amp;n=199966&amp;dst=115736" TargetMode="External"/><Relationship Id="rId27" Type="http://schemas.openxmlformats.org/officeDocument/2006/relationships/hyperlink" Target="https://login.consultant.ru/link/?req=doc&amp;base=RLAW021&amp;n=199966&amp;dst=117187" TargetMode="External"/><Relationship Id="rId43" Type="http://schemas.openxmlformats.org/officeDocument/2006/relationships/hyperlink" Target="https://login.consultant.ru/link/?req=doc&amp;base=RLAW021&amp;n=199966&amp;dst=115179" TargetMode="External"/><Relationship Id="rId48" Type="http://schemas.openxmlformats.org/officeDocument/2006/relationships/hyperlink" Target="https://login.consultant.ru/link/?req=doc&amp;base=RLAW021&amp;n=199966&amp;dst=101512" TargetMode="External"/><Relationship Id="rId64" Type="http://schemas.openxmlformats.org/officeDocument/2006/relationships/hyperlink" Target="https://login.consultant.ru/link/?req=doc&amp;base=RLAW021&amp;n=199966&amp;dst=118967" TargetMode="External"/><Relationship Id="rId69" Type="http://schemas.openxmlformats.org/officeDocument/2006/relationships/hyperlink" Target="https://login.consultant.ru/link/?req=doc&amp;base=RLAW021&amp;n=199966&amp;dst=118968" TargetMode="External"/><Relationship Id="rId113" Type="http://schemas.openxmlformats.org/officeDocument/2006/relationships/hyperlink" Target="https://login.consultant.ru/link/?req=doc&amp;base=RLAW021&amp;n=199966&amp;dst=116043" TargetMode="External"/><Relationship Id="rId118" Type="http://schemas.openxmlformats.org/officeDocument/2006/relationships/hyperlink" Target="https://login.consultant.ru/link/?req=doc&amp;base=RLAW021&amp;n=199966&amp;dst=117780" TargetMode="External"/><Relationship Id="rId134" Type="http://schemas.openxmlformats.org/officeDocument/2006/relationships/hyperlink" Target="https://login.consultant.ru/link/?req=doc&amp;base=RLAW021&amp;n=199966&amp;dst=118937" TargetMode="External"/><Relationship Id="rId139" Type="http://schemas.openxmlformats.org/officeDocument/2006/relationships/hyperlink" Target="https://login.consultant.ru/link/?req=doc&amp;base=RLAW021&amp;n=199966&amp;dst=118983" TargetMode="External"/><Relationship Id="rId80" Type="http://schemas.openxmlformats.org/officeDocument/2006/relationships/hyperlink" Target="https://login.consultant.ru/link/?req=doc&amp;base=RLAW021&amp;n=199966&amp;dst=115772" TargetMode="External"/><Relationship Id="rId85" Type="http://schemas.openxmlformats.org/officeDocument/2006/relationships/hyperlink" Target="https://login.consultant.ru/link/?req=doc&amp;base=RLAW021&amp;n=199966&amp;dst=118972" TargetMode="External"/><Relationship Id="rId150" Type="http://schemas.openxmlformats.org/officeDocument/2006/relationships/hyperlink" Target="https://login.consultant.ru/link/?req=doc&amp;base=RLAW021&amp;n=199966&amp;dst=117653" TargetMode="External"/><Relationship Id="rId155" Type="http://schemas.openxmlformats.org/officeDocument/2006/relationships/hyperlink" Target="https://login.consultant.ru/link/?req=doc&amp;base=RLAW021&amp;n=199966&amp;dst=118989" TargetMode="External"/><Relationship Id="rId171" Type="http://schemas.openxmlformats.org/officeDocument/2006/relationships/hyperlink" Target="https://login.consultant.ru/link/?req=doc&amp;base=RLAW021&amp;n=199966&amp;dst=102095" TargetMode="External"/><Relationship Id="rId176" Type="http://schemas.openxmlformats.org/officeDocument/2006/relationships/hyperlink" Target="https://login.consultant.ru/link/?req=doc&amp;base=RLAW021&amp;n=199966&amp;dst=102100" TargetMode="External"/><Relationship Id="rId192" Type="http://schemas.openxmlformats.org/officeDocument/2006/relationships/hyperlink" Target="https://login.consultant.ru/link/?req=doc&amp;base=RLAW021&amp;n=199966&amp;dst=118376" TargetMode="External"/><Relationship Id="rId197" Type="http://schemas.openxmlformats.org/officeDocument/2006/relationships/hyperlink" Target="https://login.consultant.ru/link/?req=doc&amp;base=RLAW021&amp;n=199966&amp;dst=118131" TargetMode="External"/><Relationship Id="rId206" Type="http://schemas.openxmlformats.org/officeDocument/2006/relationships/hyperlink" Target="https://login.consultant.ru/link/?req=doc&amp;base=RLAW021&amp;n=199966&amp;dst=119007" TargetMode="External"/><Relationship Id="rId227" Type="http://schemas.openxmlformats.org/officeDocument/2006/relationships/hyperlink" Target="https://login.consultant.ru/link/?req=doc&amp;base=RLAW021&amp;n=199966&amp;dst=114863" TargetMode="External"/><Relationship Id="rId201" Type="http://schemas.openxmlformats.org/officeDocument/2006/relationships/hyperlink" Target="https://login.consultant.ru/link/?req=doc&amp;base=RLAW021&amp;n=199966&amp;dst=117413" TargetMode="External"/><Relationship Id="rId222" Type="http://schemas.openxmlformats.org/officeDocument/2006/relationships/hyperlink" Target="https://login.consultant.ru/link/?req=doc&amp;base=RLAW021&amp;n=199966&amp;dst=119019" TargetMode="External"/><Relationship Id="rId12" Type="http://schemas.openxmlformats.org/officeDocument/2006/relationships/hyperlink" Target="https://login.consultant.ru/link/?req=doc&amp;base=RLAW021&amp;n=199966&amp;dst=100099" TargetMode="External"/><Relationship Id="rId17" Type="http://schemas.openxmlformats.org/officeDocument/2006/relationships/hyperlink" Target="https://login.consultant.ru/link/?req=doc&amp;base=RLAW021&amp;n=199966&amp;dst=118959" TargetMode="External"/><Relationship Id="rId33" Type="http://schemas.openxmlformats.org/officeDocument/2006/relationships/hyperlink" Target="https://login.consultant.ru/link/?req=doc&amp;base=RLAW021&amp;n=199966&amp;dst=117622" TargetMode="External"/><Relationship Id="rId38" Type="http://schemas.openxmlformats.org/officeDocument/2006/relationships/hyperlink" Target="https://login.consultant.ru/link/?req=doc&amp;base=RLAW021&amp;n=199966&amp;dst=118962" TargetMode="External"/><Relationship Id="rId59" Type="http://schemas.openxmlformats.org/officeDocument/2006/relationships/hyperlink" Target="https://login.consultant.ru/link/?req=doc&amp;base=RLAW021&amp;n=199966&amp;dst=116944" TargetMode="External"/><Relationship Id="rId103" Type="http://schemas.openxmlformats.org/officeDocument/2006/relationships/hyperlink" Target="https://login.consultant.ru/link/?req=doc&amp;base=RLAW021&amp;n=199966&amp;dst=116975" TargetMode="External"/><Relationship Id="rId108" Type="http://schemas.openxmlformats.org/officeDocument/2006/relationships/hyperlink" Target="https://login.consultant.ru/link/?req=doc&amp;base=RLAW021&amp;n=199966&amp;dst=117293" TargetMode="External"/><Relationship Id="rId124" Type="http://schemas.openxmlformats.org/officeDocument/2006/relationships/hyperlink" Target="https://login.consultant.ru/link/?req=doc&amp;base=RLAW021&amp;n=199966&amp;dst=118979" TargetMode="External"/><Relationship Id="rId129" Type="http://schemas.openxmlformats.org/officeDocument/2006/relationships/hyperlink" Target="https://login.consultant.ru/link/?req=doc&amp;base=RLAW021&amp;n=199966&amp;dst=118652" TargetMode="External"/><Relationship Id="rId54" Type="http://schemas.openxmlformats.org/officeDocument/2006/relationships/hyperlink" Target="https://login.consultant.ru/link/?req=doc&amp;base=RLAW021&amp;n=199966&amp;dst=116932" TargetMode="External"/><Relationship Id="rId70" Type="http://schemas.openxmlformats.org/officeDocument/2006/relationships/hyperlink" Target="https://login.consultant.ru/link/?req=doc&amp;base=RLAW021&amp;n=199966&amp;dst=118969" TargetMode="External"/><Relationship Id="rId75" Type="http://schemas.openxmlformats.org/officeDocument/2006/relationships/hyperlink" Target="https://login.consultant.ru/link/?req=doc&amp;base=RLAW021&amp;n=199966&amp;dst=114593" TargetMode="External"/><Relationship Id="rId91" Type="http://schemas.openxmlformats.org/officeDocument/2006/relationships/hyperlink" Target="https://login.consultant.ru/link/?req=doc&amp;base=RLAW021&amp;n=199966&amp;dst=114904" TargetMode="External"/><Relationship Id="rId96" Type="http://schemas.openxmlformats.org/officeDocument/2006/relationships/hyperlink" Target="https://login.consultant.ru/link/?req=doc&amp;base=RLAW021&amp;n=199966&amp;dst=101681" TargetMode="External"/><Relationship Id="rId140" Type="http://schemas.openxmlformats.org/officeDocument/2006/relationships/hyperlink" Target="https://login.consultant.ru/link/?req=doc&amp;base=RLAW021&amp;n=199966&amp;dst=118984" TargetMode="External"/><Relationship Id="rId145" Type="http://schemas.openxmlformats.org/officeDocument/2006/relationships/hyperlink" Target="https://login.consultant.ru/link/?req=doc&amp;base=RLAW021&amp;n=199966&amp;dst=117002" TargetMode="External"/><Relationship Id="rId161" Type="http://schemas.openxmlformats.org/officeDocument/2006/relationships/hyperlink" Target="https://login.consultant.ru/link/?req=doc&amp;base=RLAW021&amp;n=199966&amp;dst=118105" TargetMode="External"/><Relationship Id="rId166" Type="http://schemas.openxmlformats.org/officeDocument/2006/relationships/hyperlink" Target="https://login.consultant.ru/link/?req=doc&amp;base=RLAW021&amp;n=199966&amp;dst=118995" TargetMode="External"/><Relationship Id="rId182" Type="http://schemas.openxmlformats.org/officeDocument/2006/relationships/hyperlink" Target="https://login.consultant.ru/link/?req=doc&amp;base=RLAW021&amp;n=199966&amp;dst=114757" TargetMode="External"/><Relationship Id="rId187" Type="http://schemas.openxmlformats.org/officeDocument/2006/relationships/hyperlink" Target="https://login.consultant.ru/link/?req=doc&amp;base=RLAW021&amp;n=199966&amp;dst=114765" TargetMode="External"/><Relationship Id="rId217" Type="http://schemas.openxmlformats.org/officeDocument/2006/relationships/hyperlink" Target="https://login.consultant.ru/link/?req=doc&amp;base=RLAW021&amp;n=199966&amp;dst=11901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201355" TargetMode="External"/><Relationship Id="rId212" Type="http://schemas.openxmlformats.org/officeDocument/2006/relationships/hyperlink" Target="https://login.consultant.ru/link/?req=doc&amp;base=RLAW021&amp;n=199966&amp;dst=119011" TargetMode="External"/><Relationship Id="rId23" Type="http://schemas.openxmlformats.org/officeDocument/2006/relationships/hyperlink" Target="https://login.consultant.ru/link/?req=doc&amp;base=RLAW021&amp;n=199966&amp;dst=115161" TargetMode="External"/><Relationship Id="rId28" Type="http://schemas.openxmlformats.org/officeDocument/2006/relationships/hyperlink" Target="https://login.consultant.ru/link/?req=doc&amp;base=RLAW021&amp;n=199966&amp;dst=115945" TargetMode="External"/><Relationship Id="rId49" Type="http://schemas.openxmlformats.org/officeDocument/2006/relationships/hyperlink" Target="https://login.consultant.ru/link/?req=doc&amp;base=RLAW021&amp;n=199966&amp;dst=114121" TargetMode="External"/><Relationship Id="rId114" Type="http://schemas.openxmlformats.org/officeDocument/2006/relationships/hyperlink" Target="https://login.consultant.ru/link/?req=doc&amp;base=RLAW021&amp;n=199966&amp;dst=116983" TargetMode="External"/><Relationship Id="rId119" Type="http://schemas.openxmlformats.org/officeDocument/2006/relationships/hyperlink" Target="https://login.consultant.ru/link/?req=doc&amp;base=RLAW021&amp;n=199966&amp;dst=116806" TargetMode="External"/><Relationship Id="rId44" Type="http://schemas.openxmlformats.org/officeDocument/2006/relationships/hyperlink" Target="https://login.consultant.ru/link/?req=doc&amp;base=RLAW021&amp;n=199966&amp;dst=118964" TargetMode="External"/><Relationship Id="rId60" Type="http://schemas.openxmlformats.org/officeDocument/2006/relationships/hyperlink" Target="https://login.consultant.ru/link/?req=doc&amp;base=RLAW021&amp;n=199966&amp;dst=118966" TargetMode="External"/><Relationship Id="rId65" Type="http://schemas.openxmlformats.org/officeDocument/2006/relationships/hyperlink" Target="https://login.consultant.ru/link/?req=doc&amp;base=RLAW021&amp;n=199966&amp;dst=115992" TargetMode="External"/><Relationship Id="rId81" Type="http://schemas.openxmlformats.org/officeDocument/2006/relationships/hyperlink" Target="https://login.consultant.ru/link/?req=doc&amp;base=RLAW021&amp;n=199966&amp;dst=116520" TargetMode="External"/><Relationship Id="rId86" Type="http://schemas.openxmlformats.org/officeDocument/2006/relationships/hyperlink" Target="https://login.consultant.ru/link/?req=doc&amp;base=RLAW021&amp;n=199966&amp;dst=115228" TargetMode="External"/><Relationship Id="rId130" Type="http://schemas.openxmlformats.org/officeDocument/2006/relationships/hyperlink" Target="https://login.consultant.ru/link/?req=doc&amp;base=RLAW021&amp;n=199966&amp;dst=118324" TargetMode="External"/><Relationship Id="rId135" Type="http://schemas.openxmlformats.org/officeDocument/2006/relationships/hyperlink" Target="https://login.consultant.ru/link/?req=doc&amp;base=RLAW021&amp;n=199966&amp;dst=115620" TargetMode="External"/><Relationship Id="rId151" Type="http://schemas.openxmlformats.org/officeDocument/2006/relationships/hyperlink" Target="https://login.consultant.ru/link/?req=doc&amp;base=RLAW021&amp;n=199966&amp;dst=116622" TargetMode="External"/><Relationship Id="rId156" Type="http://schemas.openxmlformats.org/officeDocument/2006/relationships/hyperlink" Target="https://login.consultant.ru/link/?req=doc&amp;base=RLAW021&amp;n=199966&amp;dst=118990" TargetMode="External"/><Relationship Id="rId177" Type="http://schemas.openxmlformats.org/officeDocument/2006/relationships/hyperlink" Target="https://login.consultant.ru/link/?req=doc&amp;base=RLAW021&amp;n=199966&amp;dst=118998" TargetMode="External"/><Relationship Id="rId198" Type="http://schemas.openxmlformats.org/officeDocument/2006/relationships/hyperlink" Target="https://login.consultant.ru/link/?req=doc&amp;base=RLAW021&amp;n=199966&amp;dst=118135" TargetMode="External"/><Relationship Id="rId172" Type="http://schemas.openxmlformats.org/officeDocument/2006/relationships/hyperlink" Target="https://login.consultant.ru/link/?req=doc&amp;base=RLAW021&amp;n=199966&amp;dst=116274" TargetMode="External"/><Relationship Id="rId193" Type="http://schemas.openxmlformats.org/officeDocument/2006/relationships/hyperlink" Target="https://login.consultant.ru/link/?req=doc&amp;base=RLAW021&amp;n=199966&amp;dst=117407" TargetMode="External"/><Relationship Id="rId202" Type="http://schemas.openxmlformats.org/officeDocument/2006/relationships/hyperlink" Target="https://login.consultant.ru/link/?req=doc&amp;base=RLAW021&amp;n=199966&amp;dst=119003" TargetMode="External"/><Relationship Id="rId207" Type="http://schemas.openxmlformats.org/officeDocument/2006/relationships/hyperlink" Target="https://login.consultant.ru/link/?req=doc&amp;base=RLAW021&amp;n=199966&amp;dst=119007" TargetMode="External"/><Relationship Id="rId223" Type="http://schemas.openxmlformats.org/officeDocument/2006/relationships/hyperlink" Target="https://login.consultant.ru/link/?req=doc&amp;base=RLAW021&amp;n=199966&amp;dst=119020" TargetMode="External"/><Relationship Id="rId228" Type="http://schemas.openxmlformats.org/officeDocument/2006/relationships/hyperlink" Target="www.pravo.gov.ru" TargetMode="External"/><Relationship Id="rId13" Type="http://schemas.openxmlformats.org/officeDocument/2006/relationships/hyperlink" Target="https://login.consultant.ru/link/?req=doc&amp;base=RLAW021&amp;n=199966&amp;dst=118956" TargetMode="External"/><Relationship Id="rId18" Type="http://schemas.openxmlformats.org/officeDocument/2006/relationships/hyperlink" Target="https://login.consultant.ru/link/?req=doc&amp;base=RLAW021&amp;n=199966&amp;dst=118960" TargetMode="External"/><Relationship Id="rId39" Type="http://schemas.openxmlformats.org/officeDocument/2006/relationships/hyperlink" Target="https://login.consultant.ru/link/?req=doc&amp;base=RLAW021&amp;n=199966&amp;dst=116731" TargetMode="External"/><Relationship Id="rId109" Type="http://schemas.openxmlformats.org/officeDocument/2006/relationships/hyperlink" Target="https://login.consultant.ru/link/?req=doc&amp;base=RLAW021&amp;n=199966&amp;dst=118310" TargetMode="External"/><Relationship Id="rId34" Type="http://schemas.openxmlformats.org/officeDocument/2006/relationships/hyperlink" Target="https://login.consultant.ru/link/?req=doc&amp;base=RLAW021&amp;n=199966&amp;dst=116435" TargetMode="External"/><Relationship Id="rId50" Type="http://schemas.openxmlformats.org/officeDocument/2006/relationships/hyperlink" Target="https://login.consultant.ru/link/?req=doc&amp;base=RLAW021&amp;n=199966&amp;dst=116462" TargetMode="External"/><Relationship Id="rId55" Type="http://schemas.openxmlformats.org/officeDocument/2006/relationships/hyperlink" Target="https://login.consultant.ru/link/?req=doc&amp;base=RLAW021&amp;n=199966&amp;dst=115190" TargetMode="External"/><Relationship Id="rId76" Type="http://schemas.openxmlformats.org/officeDocument/2006/relationships/hyperlink" Target="https://login.consultant.ru/link/?req=doc&amp;base=RLAW021&amp;n=199966&amp;dst=118262" TargetMode="External"/><Relationship Id="rId97" Type="http://schemas.openxmlformats.org/officeDocument/2006/relationships/hyperlink" Target="https://login.consultant.ru/link/?req=doc&amp;base=RLAW021&amp;n=199966&amp;dst=116972" TargetMode="External"/><Relationship Id="rId104" Type="http://schemas.openxmlformats.org/officeDocument/2006/relationships/hyperlink" Target="https://login.consultant.ru/link/?req=doc&amp;base=RLAW021&amp;n=199966&amp;dst=117284" TargetMode="External"/><Relationship Id="rId120" Type="http://schemas.openxmlformats.org/officeDocument/2006/relationships/hyperlink" Target="https://login.consultant.ru/link/?req=doc&amp;base=RLAW021&amp;n=199966&amp;dst=118978" TargetMode="External"/><Relationship Id="rId125" Type="http://schemas.openxmlformats.org/officeDocument/2006/relationships/hyperlink" Target="https://login.consultant.ru/link/?req=doc&amp;base=RLAW021&amp;n=199966&amp;dst=117785" TargetMode="External"/><Relationship Id="rId141" Type="http://schemas.openxmlformats.org/officeDocument/2006/relationships/hyperlink" Target="https://login.consultant.ru/link/?req=doc&amp;base=RLAW021&amp;n=199966&amp;dst=118985" TargetMode="External"/><Relationship Id="rId146" Type="http://schemas.openxmlformats.org/officeDocument/2006/relationships/hyperlink" Target="https://login.consultant.ru/link/?req=doc&amp;base=RLAW021&amp;n=199966&amp;dst=116617" TargetMode="External"/><Relationship Id="rId167" Type="http://schemas.openxmlformats.org/officeDocument/2006/relationships/hyperlink" Target="https://login.consultant.ru/link/?req=doc&amp;base=RLAW021&amp;n=199966&amp;dst=118996" TargetMode="External"/><Relationship Id="rId188" Type="http://schemas.openxmlformats.org/officeDocument/2006/relationships/hyperlink" Target="https://login.consultant.ru/link/?req=doc&amp;base=RLAW021&amp;n=199966&amp;dst=114766" TargetMode="External"/><Relationship Id="rId7" Type="http://schemas.openxmlformats.org/officeDocument/2006/relationships/hyperlink" Target="https://login.consultant.ru/link/?req=doc&amp;base=RLAW021&amp;n=199966&amp;dst=100011" TargetMode="External"/><Relationship Id="rId71" Type="http://schemas.openxmlformats.org/officeDocument/2006/relationships/hyperlink" Target="https://login.consultant.ru/link/?req=doc&amp;base=RLAW021&amp;n=199966&amp;dst=118575" TargetMode="External"/><Relationship Id="rId92" Type="http://schemas.openxmlformats.org/officeDocument/2006/relationships/hyperlink" Target="https://login.consultant.ru/link/?req=doc&amp;base=RLAW021&amp;n=199966&amp;dst=118973" TargetMode="External"/><Relationship Id="rId162" Type="http://schemas.openxmlformats.org/officeDocument/2006/relationships/hyperlink" Target="https://login.consultant.ru/link/?req=doc&amp;base=RLAW021&amp;n=199966&amp;dst=118992" TargetMode="External"/><Relationship Id="rId183" Type="http://schemas.openxmlformats.org/officeDocument/2006/relationships/hyperlink" Target="https://login.consultant.ru/link/?req=doc&amp;base=RLAW021&amp;n=199966&amp;dst=114758" TargetMode="External"/><Relationship Id="rId213" Type="http://schemas.openxmlformats.org/officeDocument/2006/relationships/hyperlink" Target="https://login.consultant.ru/link/?req=doc&amp;base=RLAW021&amp;n=199966&amp;dst=119012" TargetMode="External"/><Relationship Id="rId218" Type="http://schemas.openxmlformats.org/officeDocument/2006/relationships/hyperlink" Target="https://login.consultant.ru/link/?req=doc&amp;base=RLAW021&amp;n=199966&amp;dst=119015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021&amp;n=199966&amp;dst=118829" TargetMode="External"/><Relationship Id="rId24" Type="http://schemas.openxmlformats.org/officeDocument/2006/relationships/hyperlink" Target="https://login.consultant.ru/link/?req=doc&amp;base=RLAW021&amp;n=199966&amp;dst=115162" TargetMode="External"/><Relationship Id="rId40" Type="http://schemas.openxmlformats.org/officeDocument/2006/relationships/hyperlink" Target="https://login.consultant.ru/link/?req=doc&amp;base=RLAW021&amp;n=199966&amp;dst=118963" TargetMode="External"/><Relationship Id="rId45" Type="http://schemas.openxmlformats.org/officeDocument/2006/relationships/hyperlink" Target="https://login.consultant.ru/link/?req=doc&amp;base=RLAW021&amp;n=199966&amp;dst=100106" TargetMode="External"/><Relationship Id="rId66" Type="http://schemas.openxmlformats.org/officeDocument/2006/relationships/hyperlink" Target="https://login.consultant.ru/link/?req=doc&amp;base=RLAW021&amp;n=199966&amp;dst=117990" TargetMode="External"/><Relationship Id="rId87" Type="http://schemas.openxmlformats.org/officeDocument/2006/relationships/hyperlink" Target="https://login.consultant.ru/link/?req=doc&amp;base=RLAW021&amp;n=199966&amp;dst=118438" TargetMode="External"/><Relationship Id="rId110" Type="http://schemas.openxmlformats.org/officeDocument/2006/relationships/hyperlink" Target="https://login.consultant.ru/link/?req=doc&amp;base=RLAW021&amp;n=199966&amp;dst=116793" TargetMode="External"/><Relationship Id="rId115" Type="http://schemas.openxmlformats.org/officeDocument/2006/relationships/hyperlink" Target="https://login.consultant.ru/link/?req=doc&amp;base=RLAW021&amp;n=199966&amp;dst=118312" TargetMode="External"/><Relationship Id="rId131" Type="http://schemas.openxmlformats.org/officeDocument/2006/relationships/hyperlink" Target="https://login.consultant.ru/link/?req=doc&amp;base=RLAW021&amp;n=199966&amp;dst=118980" TargetMode="External"/><Relationship Id="rId136" Type="http://schemas.openxmlformats.org/officeDocument/2006/relationships/hyperlink" Target="https://login.consultant.ru/link/?req=doc&amp;base=RLAW021&amp;n=199966&amp;dst=118982" TargetMode="External"/><Relationship Id="rId157" Type="http://schemas.openxmlformats.org/officeDocument/2006/relationships/hyperlink" Target="https://login.consultant.ru/link/?req=doc&amp;base=RLAW021&amp;n=199966&amp;dst=118100" TargetMode="External"/><Relationship Id="rId178" Type="http://schemas.openxmlformats.org/officeDocument/2006/relationships/hyperlink" Target="https://login.consultant.ru/link/?req=doc&amp;base=RLAW021&amp;n=199966&amp;dst=118999" TargetMode="External"/><Relationship Id="rId61" Type="http://schemas.openxmlformats.org/officeDocument/2006/relationships/hyperlink" Target="https://login.consultant.ru/link/?req=doc&amp;base=RLAW021&amp;n=199966&amp;dst=113614" TargetMode="External"/><Relationship Id="rId82" Type="http://schemas.openxmlformats.org/officeDocument/2006/relationships/hyperlink" Target="https://login.consultant.ru/link/?req=doc&amp;base=RLAW021&amp;n=199966&amp;dst=116966" TargetMode="External"/><Relationship Id="rId152" Type="http://schemas.openxmlformats.org/officeDocument/2006/relationships/hyperlink" Target="https://login.consultant.ru/link/?req=doc&amp;base=RLAW021&amp;n=199966&amp;dst=116623" TargetMode="External"/><Relationship Id="rId173" Type="http://schemas.openxmlformats.org/officeDocument/2006/relationships/hyperlink" Target="https://login.consultant.ru/link/?req=doc&amp;base=RLAW021&amp;n=199966&amp;dst=118697" TargetMode="External"/><Relationship Id="rId194" Type="http://schemas.openxmlformats.org/officeDocument/2006/relationships/hyperlink" Target="https://login.consultant.ru/link/?req=doc&amp;base=RLAW021&amp;n=199966&amp;dst=118128" TargetMode="External"/><Relationship Id="rId199" Type="http://schemas.openxmlformats.org/officeDocument/2006/relationships/hyperlink" Target="https://login.consultant.ru/link/?req=doc&amp;base=RLAW021&amp;n=199966&amp;dst=117048" TargetMode="External"/><Relationship Id="rId203" Type="http://schemas.openxmlformats.org/officeDocument/2006/relationships/hyperlink" Target="https://login.consultant.ru/link/?req=doc&amp;base=RLAW021&amp;n=199966&amp;dst=119004" TargetMode="External"/><Relationship Id="rId208" Type="http://schemas.openxmlformats.org/officeDocument/2006/relationships/hyperlink" Target="https://login.consultant.ru/link/?req=doc&amp;base=RLAW021&amp;n=199966&amp;dst=116092" TargetMode="External"/><Relationship Id="rId229" Type="http://schemas.openxmlformats.org/officeDocument/2006/relationships/fontTable" Target="fontTable.xml"/><Relationship Id="rId19" Type="http://schemas.openxmlformats.org/officeDocument/2006/relationships/hyperlink" Target="https://login.consultant.ru/link/?req=doc&amp;base=RLAW021&amp;n=199966&amp;dst=118961" TargetMode="External"/><Relationship Id="rId224" Type="http://schemas.openxmlformats.org/officeDocument/2006/relationships/hyperlink" Target="https://login.consultant.ru/link/?req=doc&amp;base=RLAW021&amp;n=199966&amp;dst=119021" TargetMode="External"/><Relationship Id="rId14" Type="http://schemas.openxmlformats.org/officeDocument/2006/relationships/hyperlink" Target="https://login.consultant.ru/link/?req=doc&amp;base=RLAW021&amp;n=199966&amp;dst=117467" TargetMode="External"/><Relationship Id="rId30" Type="http://schemas.openxmlformats.org/officeDocument/2006/relationships/hyperlink" Target="https://login.consultant.ru/link/?req=doc&amp;base=RLAW021&amp;n=199966&amp;dst=115957" TargetMode="External"/><Relationship Id="rId35" Type="http://schemas.openxmlformats.org/officeDocument/2006/relationships/hyperlink" Target="https://login.consultant.ru/link/?req=doc&amp;base=RLAW021&amp;n=199966&amp;dst=117627" TargetMode="External"/><Relationship Id="rId56" Type="http://schemas.openxmlformats.org/officeDocument/2006/relationships/hyperlink" Target="https://login.consultant.ru/link/?req=doc&amp;base=RLAW021&amp;n=199966&amp;dst=100107" TargetMode="External"/><Relationship Id="rId77" Type="http://schemas.openxmlformats.org/officeDocument/2006/relationships/hyperlink" Target="https://login.consultant.ru/link/?req=doc&amp;base=RLAW021&amp;n=199966&amp;dst=118589" TargetMode="External"/><Relationship Id="rId100" Type="http://schemas.openxmlformats.org/officeDocument/2006/relationships/hyperlink" Target="https://login.consultant.ru/link/?req=doc&amp;base=RLAW021&amp;n=199966&amp;dst=118610" TargetMode="External"/><Relationship Id="rId105" Type="http://schemas.openxmlformats.org/officeDocument/2006/relationships/hyperlink" Target="https://login.consultant.ru/link/?req=doc&amp;base=RLAW021&amp;n=199966&amp;dst=118917" TargetMode="External"/><Relationship Id="rId126" Type="http://schemas.openxmlformats.org/officeDocument/2006/relationships/hyperlink" Target="https://login.consultant.ru/link/?req=doc&amp;base=RLAW021&amp;n=199966&amp;dst=101704" TargetMode="External"/><Relationship Id="rId147" Type="http://schemas.openxmlformats.org/officeDocument/2006/relationships/hyperlink" Target="https://login.consultant.ru/link/?req=doc&amp;base=RLAW021&amp;n=199966&amp;dst=118987" TargetMode="External"/><Relationship Id="rId168" Type="http://schemas.openxmlformats.org/officeDocument/2006/relationships/hyperlink" Target="https://login.consultant.ru/link/?req=doc&amp;base=RLAW021&amp;n=199966&amp;dst=118119" TargetMode="External"/><Relationship Id="rId8" Type="http://schemas.openxmlformats.org/officeDocument/2006/relationships/hyperlink" Target="https://login.consultant.ru/link/?req=doc&amp;base=RLAW021&amp;n=199966&amp;dst=100012" TargetMode="External"/><Relationship Id="rId51" Type="http://schemas.openxmlformats.org/officeDocument/2006/relationships/hyperlink" Target="https://login.consultant.ru/link/?req=doc&amp;base=RLAW021&amp;n=199966&amp;dst=114876" TargetMode="External"/><Relationship Id="rId72" Type="http://schemas.openxmlformats.org/officeDocument/2006/relationships/hyperlink" Target="https://login.consultant.ru/link/?req=doc&amp;base=RLAW021&amp;n=199966&amp;dst=118970" TargetMode="External"/><Relationship Id="rId93" Type="http://schemas.openxmlformats.org/officeDocument/2006/relationships/hyperlink" Target="https://login.consultant.ru/link/?req=doc&amp;base=RLAW021&amp;n=199966&amp;dst=118974" TargetMode="External"/><Relationship Id="rId98" Type="http://schemas.openxmlformats.org/officeDocument/2006/relationships/hyperlink" Target="https://login.consultant.ru/link/?req=doc&amp;base=RLAW021&amp;n=199966&amp;dst=118975" TargetMode="External"/><Relationship Id="rId121" Type="http://schemas.openxmlformats.org/officeDocument/2006/relationships/hyperlink" Target="https://login.consultant.ru/link/?req=doc&amp;base=RLAW021&amp;n=199966&amp;dst=102063" TargetMode="External"/><Relationship Id="rId142" Type="http://schemas.openxmlformats.org/officeDocument/2006/relationships/hyperlink" Target="https://login.consultant.ru/link/?req=doc&amp;base=RLAW021&amp;n=199966&amp;dst=114940" TargetMode="External"/><Relationship Id="rId163" Type="http://schemas.openxmlformats.org/officeDocument/2006/relationships/hyperlink" Target="https://login.consultant.ru/link/?req=doc&amp;base=RLAW021&amp;n=199966&amp;dst=118993" TargetMode="External"/><Relationship Id="rId184" Type="http://schemas.openxmlformats.org/officeDocument/2006/relationships/hyperlink" Target="https://login.consultant.ru/link/?req=doc&amp;base=RLAW021&amp;n=199966&amp;dst=114759" TargetMode="External"/><Relationship Id="rId189" Type="http://schemas.openxmlformats.org/officeDocument/2006/relationships/hyperlink" Target="https://login.consultant.ru/link/?req=doc&amp;base=RLAW021&amp;n=199966&amp;dst=115353" TargetMode="External"/><Relationship Id="rId219" Type="http://schemas.openxmlformats.org/officeDocument/2006/relationships/hyperlink" Target="https://login.consultant.ru/link/?req=doc&amp;base=RLAW021&amp;n=199966&amp;dst=119016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RLAW021&amp;n=199966&amp;dst=119013" TargetMode="External"/><Relationship Id="rId230" Type="http://schemas.openxmlformats.org/officeDocument/2006/relationships/theme" Target="theme/theme1.xml"/><Relationship Id="rId25" Type="http://schemas.openxmlformats.org/officeDocument/2006/relationships/hyperlink" Target="https://login.consultant.ru/link/?req=doc&amp;base=RLAW021&amp;n=199966&amp;dst=115738" TargetMode="External"/><Relationship Id="rId46" Type="http://schemas.openxmlformats.org/officeDocument/2006/relationships/hyperlink" Target="https://login.consultant.ru/link/?req=doc&amp;base=RLAW021&amp;n=199966&amp;dst=100107" TargetMode="External"/><Relationship Id="rId67" Type="http://schemas.openxmlformats.org/officeDocument/2006/relationships/hyperlink" Target="https://login.consultant.ru/link/?req=doc&amp;base=RLAW021&amp;n=199966&amp;dst=115763" TargetMode="External"/><Relationship Id="rId116" Type="http://schemas.openxmlformats.org/officeDocument/2006/relationships/hyperlink" Target="https://login.consultant.ru/link/?req=doc&amp;base=RLAW021&amp;n=199966&amp;dst=118037" TargetMode="External"/><Relationship Id="rId137" Type="http://schemas.openxmlformats.org/officeDocument/2006/relationships/hyperlink" Target="https://login.consultant.ru/link/?req=doc&amp;base=RLAW021&amp;n=199966&amp;dst=100108" TargetMode="External"/><Relationship Id="rId158" Type="http://schemas.openxmlformats.org/officeDocument/2006/relationships/hyperlink" Target="https://login.consultant.ru/link/?req=doc&amp;base=RLAW021&amp;n=199966&amp;dst=116838" TargetMode="External"/><Relationship Id="rId20" Type="http://schemas.openxmlformats.org/officeDocument/2006/relationships/hyperlink" Target="https://login.consultant.ru/link/?req=doc&amp;base=RLAW021&amp;n=199966&amp;dst=100106" TargetMode="External"/><Relationship Id="rId41" Type="http://schemas.openxmlformats.org/officeDocument/2006/relationships/hyperlink" Target="https://login.consultant.ru/link/?req=doc&amp;base=RLAW021&amp;n=199966&amp;dst=118851" TargetMode="External"/><Relationship Id="rId62" Type="http://schemas.openxmlformats.org/officeDocument/2006/relationships/hyperlink" Target="https://login.consultant.ru/link/?req=doc&amp;base=RLAW021&amp;n=199966&amp;dst=118563" TargetMode="External"/><Relationship Id="rId83" Type="http://schemas.openxmlformats.org/officeDocument/2006/relationships/hyperlink" Target="https://login.consultant.ru/link/?req=doc&amp;base=RLAW021&amp;n=199966&amp;dst=117260" TargetMode="External"/><Relationship Id="rId88" Type="http://schemas.openxmlformats.org/officeDocument/2006/relationships/hyperlink" Target="https://login.consultant.ru/link/?req=doc&amp;base=RLAW021&amp;n=199966&amp;dst=116529" TargetMode="External"/><Relationship Id="rId111" Type="http://schemas.openxmlformats.org/officeDocument/2006/relationships/hyperlink" Target="https://login.consultant.ru/link/?req=doc&amp;base=RLAW021&amp;n=199966&amp;dst=118976" TargetMode="External"/><Relationship Id="rId132" Type="http://schemas.openxmlformats.org/officeDocument/2006/relationships/hyperlink" Target="https://login.consultant.ru/link/?req=doc&amp;base=RLAW021&amp;n=199966&amp;dst=118981" TargetMode="External"/><Relationship Id="rId153" Type="http://schemas.openxmlformats.org/officeDocument/2006/relationships/hyperlink" Target="https://login.consultant.ru/link/?req=doc&amp;base=RLAW021&amp;n=199966&amp;dst=116831" TargetMode="External"/><Relationship Id="rId174" Type="http://schemas.openxmlformats.org/officeDocument/2006/relationships/hyperlink" Target="https://login.consultant.ru/link/?req=doc&amp;base=RLAW021&amp;n=199966&amp;dst=118997" TargetMode="External"/><Relationship Id="rId179" Type="http://schemas.openxmlformats.org/officeDocument/2006/relationships/hyperlink" Target="https://login.consultant.ru/link/?req=doc&amp;base=RLAW021&amp;n=199966&amp;dst=119000" TargetMode="External"/><Relationship Id="rId195" Type="http://schemas.openxmlformats.org/officeDocument/2006/relationships/hyperlink" Target="https://login.consultant.ru/link/?req=doc&amp;base=RLAW021&amp;n=199966&amp;dst=115358" TargetMode="External"/><Relationship Id="rId209" Type="http://schemas.openxmlformats.org/officeDocument/2006/relationships/hyperlink" Target="https://login.consultant.ru/link/?req=doc&amp;base=RLAW021&amp;n=199966&amp;dst=119008" TargetMode="External"/><Relationship Id="rId190" Type="http://schemas.openxmlformats.org/officeDocument/2006/relationships/hyperlink" Target="https://login.consultant.ru/link/?req=doc&amp;base=RLAW021&amp;n=199966&amp;dst=100125" TargetMode="External"/><Relationship Id="rId204" Type="http://schemas.openxmlformats.org/officeDocument/2006/relationships/hyperlink" Target="https://login.consultant.ru/link/?req=doc&amp;base=RLAW021&amp;n=199966&amp;dst=100126" TargetMode="External"/><Relationship Id="rId220" Type="http://schemas.openxmlformats.org/officeDocument/2006/relationships/hyperlink" Target="https://login.consultant.ru/link/?req=doc&amp;base=RLAW021&amp;n=199966&amp;dst=119017" TargetMode="External"/><Relationship Id="rId225" Type="http://schemas.openxmlformats.org/officeDocument/2006/relationships/hyperlink" Target="https://login.consultant.ru/link/?req=doc&amp;base=RLAW021&amp;n=199966&amp;dst=118144" TargetMode="External"/><Relationship Id="rId15" Type="http://schemas.openxmlformats.org/officeDocument/2006/relationships/hyperlink" Target="https://login.consultant.ru/link/?req=doc&amp;base=RLAW021&amp;n=199966&amp;dst=118958" TargetMode="External"/><Relationship Id="rId36" Type="http://schemas.openxmlformats.org/officeDocument/2006/relationships/hyperlink" Target="https://login.consultant.ru/link/?req=doc&amp;base=RLAW021&amp;n=199966&amp;dst=117628" TargetMode="External"/><Relationship Id="rId57" Type="http://schemas.openxmlformats.org/officeDocument/2006/relationships/hyperlink" Target="https://login.consultant.ru/link/?req=doc&amp;base=RLAW021&amp;n=199966&amp;dst=100108" TargetMode="External"/><Relationship Id="rId106" Type="http://schemas.openxmlformats.org/officeDocument/2006/relationships/hyperlink" Target="https://login.consultant.ru/link/?req=doc&amp;base=RLAW021&amp;n=199966&amp;dst=116792" TargetMode="External"/><Relationship Id="rId127" Type="http://schemas.openxmlformats.org/officeDocument/2006/relationships/hyperlink" Target="https://login.consultant.ru/link/?req=doc&amp;base=RLAW021&amp;n=199966&amp;dst=118645" TargetMode="External"/><Relationship Id="rId10" Type="http://schemas.openxmlformats.org/officeDocument/2006/relationships/hyperlink" Target="https://login.consultant.ru/link/?req=doc&amp;base=RLAW021&amp;n=199966&amp;dst=117724" TargetMode="External"/><Relationship Id="rId31" Type="http://schemas.openxmlformats.org/officeDocument/2006/relationships/hyperlink" Target="https://login.consultant.ru/link/?req=doc&amp;base=RLAW021&amp;n=199966&amp;dst=114484" TargetMode="External"/><Relationship Id="rId52" Type="http://schemas.openxmlformats.org/officeDocument/2006/relationships/hyperlink" Target="https://login.consultant.ru/link/?req=doc&amp;base=RLAW021&amp;n=199966&amp;dst=118965" TargetMode="External"/><Relationship Id="rId73" Type="http://schemas.openxmlformats.org/officeDocument/2006/relationships/hyperlink" Target="https://login.consultant.ru/link/?req=doc&amp;base=RLAW021&amp;n=199966&amp;dst=100388" TargetMode="External"/><Relationship Id="rId78" Type="http://schemas.openxmlformats.org/officeDocument/2006/relationships/hyperlink" Target="https://login.consultant.ru/link/?req=doc&amp;base=RLAW021&amp;n=199966&amp;dst=118895" TargetMode="External"/><Relationship Id="rId94" Type="http://schemas.openxmlformats.org/officeDocument/2006/relationships/hyperlink" Target="https://login.consultant.ru/link/?req=doc&amp;base=RLAW021&amp;n=199966&amp;dst=118298" TargetMode="External"/><Relationship Id="rId99" Type="http://schemas.openxmlformats.org/officeDocument/2006/relationships/hyperlink" Target="https://login.consultant.ru/link/?req=doc&amp;base=RLAW021&amp;n=199966&amp;dst=118609" TargetMode="External"/><Relationship Id="rId101" Type="http://schemas.openxmlformats.org/officeDocument/2006/relationships/hyperlink" Target="https://login.consultant.ru/link/?req=doc&amp;base=RLAW021&amp;n=199966&amp;dst=116541" TargetMode="External"/><Relationship Id="rId122" Type="http://schemas.openxmlformats.org/officeDocument/2006/relationships/hyperlink" Target="https://login.consultant.ru/link/?req=doc&amp;base=RLAW021&amp;n=199966&amp;dst=117533" TargetMode="External"/><Relationship Id="rId143" Type="http://schemas.openxmlformats.org/officeDocument/2006/relationships/hyperlink" Target="https://login.consultant.ru/link/?req=doc&amp;base=RLAW021&amp;n=199966&amp;dst=118986" TargetMode="External"/><Relationship Id="rId148" Type="http://schemas.openxmlformats.org/officeDocument/2006/relationships/hyperlink" Target="https://login.consultant.ru/link/?req=doc&amp;base=RLAW021&amp;n=199966&amp;dst=118988" TargetMode="External"/><Relationship Id="rId164" Type="http://schemas.openxmlformats.org/officeDocument/2006/relationships/hyperlink" Target="https://login.consultant.ru/link/?req=doc&amp;base=RLAW021&amp;n=199966&amp;dst=118994" TargetMode="External"/><Relationship Id="rId169" Type="http://schemas.openxmlformats.org/officeDocument/2006/relationships/hyperlink" Target="https://login.consultant.ru/link/?req=doc&amp;base=RLAW021&amp;n=199966&amp;dst=102094" TargetMode="External"/><Relationship Id="rId185" Type="http://schemas.openxmlformats.org/officeDocument/2006/relationships/hyperlink" Target="https://login.consultant.ru/link/?req=doc&amp;base=RLAW021&amp;n=199966&amp;dst=114760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199966&amp;dst=118791" TargetMode="External"/><Relationship Id="rId180" Type="http://schemas.openxmlformats.org/officeDocument/2006/relationships/hyperlink" Target="https://login.consultant.ru/link/?req=doc&amp;base=RLAW021&amp;n=199966&amp;dst=100765" TargetMode="External"/><Relationship Id="rId210" Type="http://schemas.openxmlformats.org/officeDocument/2006/relationships/hyperlink" Target="https://login.consultant.ru/link/?req=doc&amp;base=RLAW021&amp;n=199966&amp;dst=119009" TargetMode="External"/><Relationship Id="rId215" Type="http://schemas.openxmlformats.org/officeDocument/2006/relationships/hyperlink" Target="https://login.consultant.ru/link/?req=doc&amp;base=RLAW021&amp;n=199966&amp;dst=116851" TargetMode="External"/><Relationship Id="rId26" Type="http://schemas.openxmlformats.org/officeDocument/2006/relationships/hyperlink" Target="https://login.consultant.ru/link/?req=doc&amp;base=RLAW021&amp;n=199966&amp;dst=115164" TargetMode="External"/><Relationship Id="rId47" Type="http://schemas.openxmlformats.org/officeDocument/2006/relationships/hyperlink" Target="https://login.consultant.ru/link/?req=doc&amp;base=RLAW021&amp;n=199966&amp;dst=117730" TargetMode="External"/><Relationship Id="rId68" Type="http://schemas.openxmlformats.org/officeDocument/2006/relationships/hyperlink" Target="https://login.consultant.ru/link/?req=doc&amp;base=RLAW021&amp;n=199966&amp;dst=118259" TargetMode="External"/><Relationship Id="rId89" Type="http://schemas.openxmlformats.org/officeDocument/2006/relationships/hyperlink" Target="https://login.consultant.ru/link/?req=doc&amp;base=RLAW021&amp;n=199966&amp;dst=118011" TargetMode="External"/><Relationship Id="rId112" Type="http://schemas.openxmlformats.org/officeDocument/2006/relationships/hyperlink" Target="https://login.consultant.ru/link/?req=doc&amp;base=RLAW021&amp;n=199966&amp;dst=116235" TargetMode="External"/><Relationship Id="rId133" Type="http://schemas.openxmlformats.org/officeDocument/2006/relationships/hyperlink" Target="https://login.consultant.ru/link/?req=doc&amp;base=RLAW021&amp;n=199966&amp;dst=116061" TargetMode="External"/><Relationship Id="rId154" Type="http://schemas.openxmlformats.org/officeDocument/2006/relationships/hyperlink" Target="https://login.consultant.ru/link/?req=doc&amp;base=RLAW021&amp;n=199966&amp;dst=116833" TargetMode="External"/><Relationship Id="rId175" Type="http://schemas.openxmlformats.org/officeDocument/2006/relationships/hyperlink" Target="https://login.consultant.ru/link/?req=doc&amp;base=RLAW021&amp;n=199966&amp;dst=102098" TargetMode="External"/><Relationship Id="rId196" Type="http://schemas.openxmlformats.org/officeDocument/2006/relationships/hyperlink" Target="https://login.consultant.ru/link/?req=doc&amp;base=RLAW021&amp;n=199966&amp;dst=115652" TargetMode="External"/><Relationship Id="rId200" Type="http://schemas.openxmlformats.org/officeDocument/2006/relationships/hyperlink" Target="https://login.consultant.ru/link/?req=doc&amp;base=RLAW021&amp;n=199966&amp;dst=118138" TargetMode="External"/><Relationship Id="rId16" Type="http://schemas.openxmlformats.org/officeDocument/2006/relationships/hyperlink" Target="https://login.consultant.ru/link/?req=doc&amp;base=RLAW021&amp;n=199966&amp;dst=118957" TargetMode="External"/><Relationship Id="rId221" Type="http://schemas.openxmlformats.org/officeDocument/2006/relationships/hyperlink" Target="https://login.consultant.ru/link/?req=doc&amp;base=RLAW021&amp;n=199966&amp;dst=119018" TargetMode="External"/><Relationship Id="rId37" Type="http://schemas.openxmlformats.org/officeDocument/2006/relationships/hyperlink" Target="https://login.consultant.ru/link/?req=doc&amp;base=RLAW021&amp;n=199966&amp;dst=118836" TargetMode="External"/><Relationship Id="rId58" Type="http://schemas.openxmlformats.org/officeDocument/2006/relationships/hyperlink" Target="https://login.consultant.ru/link/?req=doc&amp;base=RLAW021&amp;n=199966&amp;dst=118864" TargetMode="External"/><Relationship Id="rId79" Type="http://schemas.openxmlformats.org/officeDocument/2006/relationships/hyperlink" Target="https://login.consultant.ru/link/?req=doc&amp;base=RLAW021&amp;n=199966&amp;dst=118971" TargetMode="External"/><Relationship Id="rId102" Type="http://schemas.openxmlformats.org/officeDocument/2006/relationships/hyperlink" Target="https://login.consultant.ru/link/?req=doc&amp;base=RLAW021&amp;n=199966&amp;dst=118019" TargetMode="External"/><Relationship Id="rId123" Type="http://schemas.openxmlformats.org/officeDocument/2006/relationships/hyperlink" Target="https://login.consultant.ru/link/?req=doc&amp;base=RLAW021&amp;n=199966&amp;dst=116049" TargetMode="External"/><Relationship Id="rId144" Type="http://schemas.openxmlformats.org/officeDocument/2006/relationships/hyperlink" Target="https://login.consultant.ru/link/?req=doc&amp;base=RLAW021&amp;n=199966&amp;dst=115814" TargetMode="External"/><Relationship Id="rId90" Type="http://schemas.openxmlformats.org/officeDocument/2006/relationships/hyperlink" Target="https://login.consultant.ru/link/?req=doc&amp;base=RLAW021&amp;n=199966&amp;dst=118288" TargetMode="External"/><Relationship Id="rId165" Type="http://schemas.openxmlformats.org/officeDocument/2006/relationships/hyperlink" Target="https://login.consultant.ru/link/?req=doc&amp;base=RLAW021&amp;n=199966&amp;dst=100125" TargetMode="External"/><Relationship Id="rId186" Type="http://schemas.openxmlformats.org/officeDocument/2006/relationships/hyperlink" Target="https://login.consultant.ru/link/?req=doc&amp;base=RLAW021&amp;n=199966&amp;dst=119002" TargetMode="External"/><Relationship Id="rId211" Type="http://schemas.openxmlformats.org/officeDocument/2006/relationships/hyperlink" Target="https://login.consultant.ru/link/?req=doc&amp;base=RLAW021&amp;n=199966&amp;dst=119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7938</Words>
  <Characters>45248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2025-03-17T12:50:00Z</dcterms:created>
  <dcterms:modified xsi:type="dcterms:W3CDTF">2025-03-17T12:50:00Z</dcterms:modified>
</cp:coreProperties>
</file>