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72C" w:rsidRDefault="0065072C">
      <w:pPr>
        <w:pStyle w:val="ConsPlusTitlePage"/>
      </w:pPr>
      <w:r>
        <w:t xml:space="preserve">Документ предоставлен </w:t>
      </w:r>
      <w:hyperlink r:id="rId4">
        <w:r>
          <w:rPr>
            <w:color w:val="0000FF"/>
          </w:rPr>
          <w:t>КонсультантПлюс</w:t>
        </w:r>
      </w:hyperlink>
      <w:r>
        <w:br/>
      </w:r>
    </w:p>
    <w:p w:rsidR="0065072C" w:rsidRDefault="0065072C">
      <w:pPr>
        <w:pStyle w:val="ConsPlusNormal"/>
        <w:jc w:val="both"/>
        <w:outlineLvl w:val="0"/>
      </w:pPr>
    </w:p>
    <w:p w:rsidR="0065072C" w:rsidRDefault="0065072C">
      <w:pPr>
        <w:pStyle w:val="ConsPlusTitle"/>
        <w:jc w:val="center"/>
        <w:outlineLvl w:val="0"/>
      </w:pPr>
      <w:r>
        <w:t>ПРАВИТЕЛЬСТВО РОССИЙСКОЙ ФЕДЕРАЦИИ</w:t>
      </w:r>
    </w:p>
    <w:p w:rsidR="0065072C" w:rsidRDefault="0065072C">
      <w:pPr>
        <w:pStyle w:val="ConsPlusTitle"/>
        <w:jc w:val="center"/>
      </w:pPr>
    </w:p>
    <w:p w:rsidR="0065072C" w:rsidRDefault="0065072C">
      <w:pPr>
        <w:pStyle w:val="ConsPlusTitle"/>
        <w:jc w:val="center"/>
      </w:pPr>
      <w:r>
        <w:t>ПОСТАНОВЛЕНИЕ</w:t>
      </w:r>
    </w:p>
    <w:p w:rsidR="0065072C" w:rsidRDefault="0065072C">
      <w:pPr>
        <w:pStyle w:val="ConsPlusTitle"/>
        <w:jc w:val="center"/>
      </w:pPr>
      <w:r>
        <w:t>от 1 июля 2016 г. N 615</w:t>
      </w:r>
    </w:p>
    <w:p w:rsidR="0065072C" w:rsidRDefault="0065072C">
      <w:pPr>
        <w:pStyle w:val="ConsPlusTitle"/>
        <w:jc w:val="center"/>
      </w:pPr>
    </w:p>
    <w:p w:rsidR="0065072C" w:rsidRDefault="0065072C">
      <w:pPr>
        <w:pStyle w:val="ConsPlusTitle"/>
        <w:jc w:val="center"/>
      </w:pPr>
      <w:r>
        <w:t>О ПОРЯДКЕ</w:t>
      </w:r>
    </w:p>
    <w:p w:rsidR="0065072C" w:rsidRDefault="0065072C">
      <w:pPr>
        <w:pStyle w:val="ConsPlusTitle"/>
        <w:jc w:val="center"/>
      </w:pPr>
      <w:r>
        <w:t>ПРИВЛЕЧЕНИЯ ПОДРЯДНЫХ ОРГАНИЗАЦИЙ ДЛЯ ОКАЗАНИЯ УСЛУГ</w:t>
      </w:r>
    </w:p>
    <w:p w:rsidR="0065072C" w:rsidRDefault="0065072C">
      <w:pPr>
        <w:pStyle w:val="ConsPlusTitle"/>
        <w:jc w:val="center"/>
      </w:pPr>
      <w:r>
        <w:t>И (ИЛИ) ВЫПОЛНЕНИЯ РАБОТ ПО КАПИТАЛЬНОМУ РЕМОНТУ ОБЩЕГО</w:t>
      </w:r>
    </w:p>
    <w:p w:rsidR="0065072C" w:rsidRDefault="0065072C">
      <w:pPr>
        <w:pStyle w:val="ConsPlusTitle"/>
        <w:jc w:val="center"/>
      </w:pPr>
      <w:r>
        <w:t>ИМУЩЕСТВА В МНОГОКВАРТИРНОМ ДОМЕ, ПОРЯДКЕ ОСУЩЕСТВЛЕНИЯ</w:t>
      </w:r>
    </w:p>
    <w:p w:rsidR="0065072C" w:rsidRDefault="0065072C">
      <w:pPr>
        <w:pStyle w:val="ConsPlusTitle"/>
        <w:jc w:val="center"/>
      </w:pPr>
      <w:r>
        <w:t>ЗАКУПОК ТОВАРОВ, РАБОТ, УСЛУГ В ЦЕЛЯХ ВЫПОЛНЕНИЯ</w:t>
      </w:r>
    </w:p>
    <w:p w:rsidR="0065072C" w:rsidRDefault="0065072C">
      <w:pPr>
        <w:pStyle w:val="ConsPlusTitle"/>
        <w:jc w:val="center"/>
      </w:pPr>
      <w:r>
        <w:t>ФУНКЦИЙ СПЕЦИАЛИЗИРОВАННОЙ НЕКОММЕРЧЕСКОЙ ОРГАНИЗАЦИИ,</w:t>
      </w:r>
    </w:p>
    <w:p w:rsidR="0065072C" w:rsidRDefault="0065072C">
      <w:pPr>
        <w:pStyle w:val="ConsPlusTitle"/>
        <w:jc w:val="center"/>
      </w:pPr>
      <w:r>
        <w:t>ОСУЩЕСТВЛЯЮЩЕЙ ДЕЯТЕЛЬНОСТЬ, НАПРАВЛЕННУЮ НА ОБЕСПЕЧЕНИЕ</w:t>
      </w:r>
    </w:p>
    <w:p w:rsidR="0065072C" w:rsidRDefault="0065072C">
      <w:pPr>
        <w:pStyle w:val="ConsPlusTitle"/>
        <w:jc w:val="center"/>
      </w:pPr>
      <w:r>
        <w:t>ПРОВЕДЕНИЯ КАПИТАЛЬНОГО РЕМОНТА ОБЩЕГО ИМУЩЕСТВА</w:t>
      </w:r>
    </w:p>
    <w:p w:rsidR="0065072C" w:rsidRDefault="0065072C">
      <w:pPr>
        <w:pStyle w:val="ConsPlusTitle"/>
        <w:jc w:val="center"/>
      </w:pPr>
      <w:r>
        <w:t>В МНОГОКВАРТИРНЫХ ДОМАХ, О ПОРЯДКЕ ОСУЩЕСТВЛЕНИЯ</w:t>
      </w:r>
    </w:p>
    <w:p w:rsidR="0065072C" w:rsidRDefault="0065072C">
      <w:pPr>
        <w:pStyle w:val="ConsPlusTitle"/>
        <w:jc w:val="center"/>
      </w:pPr>
      <w:r>
        <w:t>СПЕЦИАЛИЗИРОВАННОЙ НЕКОММЕРЧЕСКОЙ ОРГАНИЗАЦИЕЙ,</w:t>
      </w:r>
    </w:p>
    <w:p w:rsidR="0065072C" w:rsidRDefault="0065072C">
      <w:pPr>
        <w:pStyle w:val="ConsPlusTitle"/>
        <w:jc w:val="center"/>
      </w:pPr>
      <w:r>
        <w:t>ОСУЩЕСТВЛЯЮЩЕЙ ДЕЯТЕЛЬНОСТЬ, НАПРАВЛЕННУЮ НА ОБЕСПЕЧЕНИЕ</w:t>
      </w:r>
    </w:p>
    <w:p w:rsidR="0065072C" w:rsidRDefault="0065072C">
      <w:pPr>
        <w:pStyle w:val="ConsPlusTitle"/>
        <w:jc w:val="center"/>
      </w:pPr>
      <w:r>
        <w:t>ПРОВЕДЕНИЯ КАПИТАЛЬНОГО РЕМОНТА ОБЩЕГО ИМУЩЕСТВА</w:t>
      </w:r>
    </w:p>
    <w:p w:rsidR="0065072C" w:rsidRDefault="0065072C">
      <w:pPr>
        <w:pStyle w:val="ConsPlusTitle"/>
        <w:jc w:val="center"/>
      </w:pPr>
      <w:r>
        <w:t>В МНОГОКВАРТИРНЫХ ДОМАХ, ЗАКУПКИ ТОВАРОВ (МАТЕРИАЛОВ</w:t>
      </w:r>
    </w:p>
    <w:p w:rsidR="0065072C" w:rsidRDefault="0065072C">
      <w:pPr>
        <w:pStyle w:val="ConsPlusTitle"/>
        <w:jc w:val="center"/>
      </w:pPr>
      <w:r>
        <w:t>И ОБОРУДОВАНИЯ, В ТОМ ЧИСЛЕ ВЫСОКОТЕХНОЛОГИЧНОГО</w:t>
      </w:r>
    </w:p>
    <w:p w:rsidR="0065072C" w:rsidRDefault="0065072C">
      <w:pPr>
        <w:pStyle w:val="ConsPlusTitle"/>
        <w:jc w:val="center"/>
      </w:pPr>
      <w:r>
        <w:t>ОБОРУДОВАНИЯ), НЕОБХОДИМЫХ ДЛЯ ОКАЗАНИЯ УСЛУГ</w:t>
      </w:r>
    </w:p>
    <w:p w:rsidR="0065072C" w:rsidRDefault="0065072C">
      <w:pPr>
        <w:pStyle w:val="ConsPlusTitle"/>
        <w:jc w:val="center"/>
      </w:pPr>
      <w:r>
        <w:t>И (ИЛИ) ВЫПОЛНЕНИЯ РАБОТ ПО КАПИТАЛЬНОМУ РЕМОНТУ</w:t>
      </w:r>
    </w:p>
    <w:p w:rsidR="0065072C" w:rsidRDefault="0065072C">
      <w:pPr>
        <w:pStyle w:val="ConsPlusTitle"/>
        <w:jc w:val="center"/>
      </w:pPr>
      <w:r>
        <w:t>ОБЩЕГО ИМУЩЕСТВА В МНОГОКВАРТИРНОМ ДОМЕ, И РЕАЛИЗАЦИИ</w:t>
      </w:r>
    </w:p>
    <w:p w:rsidR="0065072C" w:rsidRDefault="0065072C">
      <w:pPr>
        <w:pStyle w:val="ConsPlusTitle"/>
        <w:jc w:val="center"/>
      </w:pPr>
      <w:r>
        <w:t>ЗАКУПЛЕННЫХ И НЕ ИСПОЛЬЗОВАННЫХ НА ПРОВЕДЕНИЕ</w:t>
      </w:r>
    </w:p>
    <w:p w:rsidR="0065072C" w:rsidRDefault="0065072C">
      <w:pPr>
        <w:pStyle w:val="ConsPlusTitle"/>
        <w:jc w:val="center"/>
      </w:pPr>
      <w:r>
        <w:t>КАПИТАЛЬНОГО РЕМОНТА ОБЩЕГО ИМУЩЕСТВА В МНОГОКВАРТИРНОМ</w:t>
      </w:r>
    </w:p>
    <w:p w:rsidR="0065072C" w:rsidRDefault="0065072C">
      <w:pPr>
        <w:pStyle w:val="ConsPlusTitle"/>
        <w:jc w:val="center"/>
      </w:pPr>
      <w:r>
        <w:t>ДОМЕ ТОВАРОВ (МАТЕРИАЛОВ И ОБОРУДОВАНИЯ, В ТОМ ЧИСЛЕ</w:t>
      </w:r>
    </w:p>
    <w:p w:rsidR="0065072C" w:rsidRDefault="0065072C">
      <w:pPr>
        <w:pStyle w:val="ConsPlusTitle"/>
        <w:jc w:val="center"/>
      </w:pPr>
      <w:r>
        <w:t>ВЫСОКОТЕХНОЛОГИЧНОГО ОБОРУДОВАНИЯ)</w:t>
      </w:r>
    </w:p>
    <w:p w:rsidR="0065072C" w:rsidRDefault="006507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7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72C" w:rsidRDefault="006507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72C" w:rsidRDefault="0065072C">
            <w:pPr>
              <w:pStyle w:val="ConsPlusNormal"/>
              <w:jc w:val="center"/>
            </w:pPr>
            <w:r>
              <w:rPr>
                <w:color w:val="392C69"/>
              </w:rPr>
              <w:t>Список изменяющих документов</w:t>
            </w:r>
          </w:p>
          <w:p w:rsidR="0065072C" w:rsidRDefault="0065072C">
            <w:pPr>
              <w:pStyle w:val="ConsPlusNormal"/>
              <w:jc w:val="center"/>
            </w:pPr>
            <w:r>
              <w:rPr>
                <w:color w:val="392C69"/>
              </w:rPr>
              <w:t xml:space="preserve">(в ред. Постановлений Правительства РФ от 09.09.2017 </w:t>
            </w:r>
            <w:hyperlink r:id="rId5">
              <w:r>
                <w:rPr>
                  <w:color w:val="0000FF"/>
                </w:rPr>
                <w:t>N 1092</w:t>
              </w:r>
            </w:hyperlink>
            <w:r>
              <w:rPr>
                <w:color w:val="392C69"/>
              </w:rPr>
              <w:t>,</w:t>
            </w:r>
          </w:p>
          <w:p w:rsidR="0065072C" w:rsidRDefault="0065072C">
            <w:pPr>
              <w:pStyle w:val="ConsPlusNormal"/>
              <w:jc w:val="center"/>
            </w:pPr>
            <w:r>
              <w:rPr>
                <w:color w:val="392C69"/>
              </w:rPr>
              <w:t xml:space="preserve">от 12.04.2019 </w:t>
            </w:r>
            <w:hyperlink r:id="rId6">
              <w:r>
                <w:rPr>
                  <w:color w:val="0000FF"/>
                </w:rPr>
                <w:t>N 437</w:t>
              </w:r>
            </w:hyperlink>
            <w:r>
              <w:rPr>
                <w:color w:val="392C69"/>
              </w:rPr>
              <w:t xml:space="preserve">, от 10.07.2020 </w:t>
            </w:r>
            <w:hyperlink r:id="rId7">
              <w:r>
                <w:rPr>
                  <w:color w:val="0000FF"/>
                </w:rPr>
                <w:t>N 1017</w:t>
              </w:r>
            </w:hyperlink>
            <w:r>
              <w:rPr>
                <w:color w:val="392C69"/>
              </w:rPr>
              <w:t xml:space="preserve">, от 29.09.2021 </w:t>
            </w:r>
            <w:hyperlink r:id="rId8">
              <w:r>
                <w:rPr>
                  <w:color w:val="0000FF"/>
                </w:rPr>
                <w:t>N 1643</w:t>
              </w:r>
            </w:hyperlink>
            <w:r>
              <w:rPr>
                <w:color w:val="392C69"/>
              </w:rPr>
              <w:t>,</w:t>
            </w:r>
          </w:p>
          <w:p w:rsidR="0065072C" w:rsidRDefault="0065072C">
            <w:pPr>
              <w:pStyle w:val="ConsPlusNormal"/>
              <w:jc w:val="center"/>
            </w:pPr>
            <w:r>
              <w:rPr>
                <w:color w:val="392C69"/>
              </w:rPr>
              <w:t xml:space="preserve">от 03.11.2021 </w:t>
            </w:r>
            <w:hyperlink r:id="rId9">
              <w:r>
                <w:rPr>
                  <w:color w:val="0000FF"/>
                </w:rPr>
                <w:t>N 1917</w:t>
              </w:r>
            </w:hyperlink>
            <w:r>
              <w:rPr>
                <w:color w:val="392C69"/>
              </w:rPr>
              <w:t xml:space="preserve">, от 05.05.2022 </w:t>
            </w:r>
            <w:hyperlink r:id="rId10">
              <w:r>
                <w:rPr>
                  <w:color w:val="0000FF"/>
                </w:rPr>
                <w:t>N 813</w:t>
              </w:r>
            </w:hyperlink>
            <w:r>
              <w:rPr>
                <w:color w:val="392C69"/>
              </w:rPr>
              <w:t xml:space="preserve">, от 12.10.2023 </w:t>
            </w:r>
            <w:hyperlink r:id="rId11">
              <w:r>
                <w:rPr>
                  <w:color w:val="0000FF"/>
                </w:rPr>
                <w:t>N 1690</w:t>
              </w:r>
            </w:hyperlink>
            <w:r>
              <w:rPr>
                <w:color w:val="392C69"/>
              </w:rPr>
              <w:t>,</w:t>
            </w:r>
          </w:p>
          <w:p w:rsidR="0065072C" w:rsidRDefault="0065072C">
            <w:pPr>
              <w:pStyle w:val="ConsPlusNormal"/>
              <w:jc w:val="center"/>
            </w:pPr>
            <w:r>
              <w:rPr>
                <w:color w:val="392C69"/>
              </w:rPr>
              <w:t xml:space="preserve">от 28.12.2023 </w:t>
            </w:r>
            <w:hyperlink r:id="rId12">
              <w:r>
                <w:rPr>
                  <w:color w:val="0000FF"/>
                </w:rPr>
                <w:t>N 2362</w:t>
              </w:r>
            </w:hyperlink>
            <w:r>
              <w:rPr>
                <w:color w:val="392C69"/>
              </w:rPr>
              <w:t xml:space="preserve">, от 17.09.2024 </w:t>
            </w:r>
            <w:hyperlink r:id="rId13">
              <w:r>
                <w:rPr>
                  <w:color w:val="0000FF"/>
                </w:rPr>
                <w:t>N 1271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r>
    </w:tbl>
    <w:p w:rsidR="0065072C" w:rsidRDefault="0065072C">
      <w:pPr>
        <w:pStyle w:val="ConsPlusNormal"/>
        <w:jc w:val="center"/>
      </w:pPr>
    </w:p>
    <w:p w:rsidR="0065072C" w:rsidRDefault="0065072C">
      <w:pPr>
        <w:pStyle w:val="ConsPlusNormal"/>
        <w:ind w:firstLine="540"/>
        <w:jc w:val="both"/>
      </w:pPr>
      <w:r>
        <w:t>Правительство Российской Федерации постановляет:</w:t>
      </w:r>
    </w:p>
    <w:p w:rsidR="0065072C" w:rsidRDefault="0065072C">
      <w:pPr>
        <w:pStyle w:val="ConsPlusNormal"/>
        <w:jc w:val="both"/>
      </w:pPr>
      <w:r>
        <w:t xml:space="preserve">(в ред. </w:t>
      </w:r>
      <w:hyperlink r:id="rId14">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r>
        <w:t>1. Утвердить прилагаемые:</w:t>
      </w:r>
    </w:p>
    <w:bookmarkStart w:id="0" w:name="P36"/>
    <w:bookmarkEnd w:id="0"/>
    <w:p w:rsidR="0065072C" w:rsidRDefault="0065072C">
      <w:pPr>
        <w:pStyle w:val="ConsPlusNormal"/>
        <w:spacing w:before="220"/>
        <w:ind w:firstLine="540"/>
        <w:jc w:val="both"/>
      </w:pPr>
      <w:r>
        <w:rPr>
          <w:color w:val="0000FF"/>
        </w:rPr>
        <w:fldChar w:fldCharType="begin"/>
      </w:r>
      <w:r>
        <w:rPr>
          <w:color w:val="0000FF"/>
        </w:rPr>
        <w:instrText xml:space="preserve"> HYPERLINK \l "P64" \h </w:instrText>
      </w:r>
      <w:r>
        <w:rPr>
          <w:color w:val="0000FF"/>
        </w:rPr>
        <w:fldChar w:fldCharType="separate"/>
      </w:r>
      <w:r>
        <w:rPr>
          <w:color w:val="0000FF"/>
        </w:rPr>
        <w:t>Положение</w:t>
      </w:r>
      <w:r>
        <w:rPr>
          <w:color w:val="0000FF"/>
        </w:rPr>
        <w:fldChar w:fldCharType="end"/>
      </w:r>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w:t>
      </w:r>
    </w:p>
    <w:bookmarkStart w:id="1" w:name="P37"/>
    <w:bookmarkEnd w:id="1"/>
    <w:p w:rsidR="0065072C" w:rsidRDefault="0065072C">
      <w:pPr>
        <w:pStyle w:val="ConsPlusNormal"/>
        <w:spacing w:before="220"/>
        <w:ind w:firstLine="540"/>
        <w:jc w:val="both"/>
      </w:pPr>
      <w:r>
        <w:rPr>
          <w:color w:val="0000FF"/>
        </w:rPr>
        <w:fldChar w:fldCharType="begin"/>
      </w:r>
      <w:r>
        <w:rPr>
          <w:color w:val="0000FF"/>
        </w:rPr>
        <w:instrText xml:space="preserve"> HYPERLINK \l "P1026" \h </w:instrText>
      </w:r>
      <w:r>
        <w:rPr>
          <w:color w:val="0000FF"/>
        </w:rPr>
        <w:fldChar w:fldCharType="separate"/>
      </w:r>
      <w:r>
        <w:rPr>
          <w:color w:val="0000FF"/>
        </w:rPr>
        <w:t>Положение</w:t>
      </w:r>
      <w:r>
        <w:rPr>
          <w:color w:val="0000FF"/>
        </w:rPr>
        <w:fldChar w:fldCharType="end"/>
      </w:r>
      <w:r>
        <w:t xml:space="preserve">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w:t>
      </w:r>
    </w:p>
    <w:p w:rsidR="0065072C" w:rsidRDefault="0065072C">
      <w:pPr>
        <w:pStyle w:val="ConsPlusNormal"/>
        <w:jc w:val="both"/>
      </w:pPr>
      <w:r>
        <w:lastRenderedPageBreak/>
        <w:t xml:space="preserve">(п. 1 в ред. </w:t>
      </w:r>
      <w:hyperlink r:id="rId15">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bookmarkStart w:id="2" w:name="P39"/>
      <w:bookmarkEnd w:id="2"/>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7">
        <w:r>
          <w:rPr>
            <w:color w:val="0000FF"/>
          </w:rPr>
          <w:t>законом</w:t>
        </w:r>
      </w:hyperlink>
      <w:r>
        <w:t xml:space="preserve">, за исключением случая, предусмотренного </w:t>
      </w:r>
      <w:hyperlink w:anchor="P43">
        <w:r>
          <w:rPr>
            <w:color w:val="0000FF"/>
          </w:rPr>
          <w:t>пунктом 2(1)</w:t>
        </w:r>
      </w:hyperlink>
      <w:r>
        <w:t xml:space="preserve"> настоящего постановления, случаев, если предметом такой закупки являются товары, работы, услуги, предусмотренные </w:t>
      </w:r>
      <w:hyperlink w:anchor="P127">
        <w:r>
          <w:rPr>
            <w:color w:val="0000FF"/>
          </w:rPr>
          <w:t>пунктом 8</w:t>
        </w:r>
      </w:hyperlink>
      <w:r>
        <w:t xml:space="preserve"> Положения, указанного в </w:t>
      </w:r>
      <w:hyperlink w:anchor="P36">
        <w:r>
          <w:rPr>
            <w:color w:val="0000FF"/>
          </w:rPr>
          <w:t>абзаце втором пункта 1</w:t>
        </w:r>
      </w:hyperlink>
      <w:r>
        <w:t xml:space="preserve"> настоящего постановления, а также случаев, предусмотренных </w:t>
      </w:r>
      <w:hyperlink w:anchor="P678">
        <w:r>
          <w:rPr>
            <w:color w:val="0000FF"/>
          </w:rPr>
          <w:t>пунктом 193</w:t>
        </w:r>
      </w:hyperlink>
      <w:r>
        <w:t xml:space="preserve"> Положения, указанного в </w:t>
      </w:r>
      <w:hyperlink w:anchor="P36">
        <w:r>
          <w:rPr>
            <w:color w:val="0000FF"/>
          </w:rPr>
          <w:t>абзаце втором пункта 1</w:t>
        </w:r>
      </w:hyperlink>
      <w:r>
        <w:t xml:space="preserve"> настоящего постановления.</w:t>
      </w:r>
    </w:p>
    <w:p w:rsidR="0065072C" w:rsidRDefault="0065072C">
      <w:pPr>
        <w:pStyle w:val="ConsPlusNormal"/>
        <w:jc w:val="both"/>
      </w:pPr>
      <w:r>
        <w:t xml:space="preserve">(в ред. </w:t>
      </w:r>
      <w:hyperlink r:id="rId18">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1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jc w:val="both"/>
      </w:pPr>
      <w:r>
        <w:t xml:space="preserve">(абзац введен </w:t>
      </w:r>
      <w:hyperlink r:id="rId20">
        <w:r>
          <w:rPr>
            <w:color w:val="0000FF"/>
          </w:rPr>
          <w:t>Постановлением</w:t>
        </w:r>
      </w:hyperlink>
      <w:r>
        <w:t xml:space="preserve"> Правительства РФ от 03.11.2021 N 1917)</w:t>
      </w:r>
    </w:p>
    <w:p w:rsidR="0065072C" w:rsidRDefault="0065072C">
      <w:pPr>
        <w:pStyle w:val="ConsPlusNormal"/>
        <w:spacing w:before="220"/>
        <w:ind w:firstLine="540"/>
        <w:jc w:val="both"/>
      </w:pPr>
      <w:bookmarkStart w:id="3" w:name="P43"/>
      <w:bookmarkEnd w:id="3"/>
      <w:r>
        <w:t xml:space="preserve">2(1). В случае если органом государственной власти субъекта Российской Федерации принято предусмотренное </w:t>
      </w:r>
      <w:hyperlink r:id="rId21">
        <w:r>
          <w:rPr>
            <w:color w:val="0000FF"/>
          </w:rPr>
          <w:t>частью 3 статьи 167</w:t>
        </w:r>
      </w:hyperlink>
      <w:r>
        <w:t xml:space="preserve"> Жилищного кодекса Российской Федерации решение о наделении регионального оператора полномочием по закупке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финансируемых за счет средств фонда капитального ремонта, формируемых на счете регионального оператора,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региональный оператор осуществляет закупку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а также реализацию закупленных и не использованных на проведение капитального ремонта общего имущества в многоквартирном доме таких товаров (материалов и оборудования, в том числе высокотехнологичного оборудования) в соответствии с </w:t>
      </w:r>
      <w:hyperlink w:anchor="P1026">
        <w:r>
          <w:rPr>
            <w:color w:val="0000FF"/>
          </w:rPr>
          <w:t>Положением</w:t>
        </w:r>
      </w:hyperlink>
      <w:r>
        <w:t xml:space="preserve">, указанным в </w:t>
      </w:r>
      <w:hyperlink w:anchor="P37">
        <w:r>
          <w:rPr>
            <w:color w:val="0000FF"/>
          </w:rPr>
          <w:t>абзаце третьем пункта 1</w:t>
        </w:r>
      </w:hyperlink>
      <w:r>
        <w:t xml:space="preserve"> настоящего постановления.</w:t>
      </w:r>
    </w:p>
    <w:p w:rsidR="0065072C" w:rsidRDefault="0065072C">
      <w:pPr>
        <w:pStyle w:val="ConsPlusNormal"/>
        <w:jc w:val="both"/>
      </w:pPr>
      <w:r>
        <w:t xml:space="preserve">(п. 2(1) введен </w:t>
      </w:r>
      <w:hyperlink r:id="rId22">
        <w:r>
          <w:rPr>
            <w:color w:val="0000FF"/>
          </w:rPr>
          <w:t>Постановлением</w:t>
        </w:r>
      </w:hyperlink>
      <w:r>
        <w:t xml:space="preserve"> Правительства РФ от 28.12.2023 N 2362)</w:t>
      </w:r>
    </w:p>
    <w:p w:rsidR="0065072C" w:rsidRDefault="0065072C">
      <w:pPr>
        <w:pStyle w:val="ConsPlusNormal"/>
        <w:spacing w:before="220"/>
        <w:ind w:firstLine="540"/>
        <w:jc w:val="both"/>
      </w:pPr>
      <w:r>
        <w:t xml:space="preserve">3. </w:t>
      </w:r>
      <w:hyperlink w:anchor="P39">
        <w:r>
          <w:rPr>
            <w:color w:val="0000FF"/>
          </w:rPr>
          <w:t>Пункт 2</w:t>
        </w:r>
      </w:hyperlink>
      <w:r>
        <w:t xml:space="preserve"> настоящего постановления и </w:t>
      </w:r>
      <w:hyperlink w:anchor="P397">
        <w:r>
          <w:rPr>
            <w:color w:val="0000FF"/>
          </w:rPr>
          <w:t>раздел III</w:t>
        </w:r>
      </w:hyperlink>
      <w:r>
        <w:t xml:space="preserve"> Положения, указанного в </w:t>
      </w:r>
      <w:hyperlink w:anchor="P36">
        <w:r>
          <w:rPr>
            <w:color w:val="0000FF"/>
          </w:rPr>
          <w:t>абзаце втором пункта 1</w:t>
        </w:r>
      </w:hyperlink>
      <w:r>
        <w:t xml:space="preserve"> настоящего постановления, применяются по истечении 90 дней после дня вступления в силу настоящего постановления.</w:t>
      </w:r>
    </w:p>
    <w:p w:rsidR="0065072C" w:rsidRDefault="0065072C">
      <w:pPr>
        <w:pStyle w:val="ConsPlusNormal"/>
        <w:jc w:val="both"/>
      </w:pPr>
      <w:r>
        <w:t xml:space="preserve">(в ред. </w:t>
      </w:r>
      <w:hyperlink r:id="rId23">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bookmarkStart w:id="4" w:name="P47"/>
      <w:bookmarkEnd w:id="4"/>
      <w:r>
        <w:t xml:space="preserve">4. Первый предварительный отбор подрядных организаций, предусмотренный </w:t>
      </w:r>
      <w:hyperlink w:anchor="P64">
        <w:r>
          <w:rPr>
            <w:color w:val="0000FF"/>
          </w:rPr>
          <w:t>Положением</w:t>
        </w:r>
      </w:hyperlink>
      <w:r>
        <w:t xml:space="preserve">, указанным в </w:t>
      </w:r>
      <w:hyperlink w:anchor="P36">
        <w:r>
          <w:rPr>
            <w:color w:val="0000FF"/>
          </w:rPr>
          <w:t>абзаце втором пункта 1</w:t>
        </w:r>
      </w:hyperlink>
      <w:r>
        <w:t xml:space="preserve"> настоящего постановления, проводится в субъекте Российской Федерации не позднее чем через 3 месяца со дня вступления в силу настоящего постановления.</w:t>
      </w:r>
    </w:p>
    <w:p w:rsidR="0065072C" w:rsidRDefault="0065072C">
      <w:pPr>
        <w:pStyle w:val="ConsPlusNormal"/>
        <w:jc w:val="both"/>
      </w:pPr>
      <w:r>
        <w:t xml:space="preserve">(в ред. </w:t>
      </w:r>
      <w:hyperlink r:id="rId24">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r>
        <w:lastRenderedPageBreak/>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65072C" w:rsidRDefault="0065072C">
      <w:pPr>
        <w:pStyle w:val="ConsPlusNormal"/>
        <w:ind w:firstLine="540"/>
        <w:jc w:val="both"/>
      </w:pPr>
    </w:p>
    <w:p w:rsidR="0065072C" w:rsidRDefault="0065072C">
      <w:pPr>
        <w:pStyle w:val="ConsPlusNormal"/>
        <w:jc w:val="right"/>
      </w:pPr>
      <w:r>
        <w:t>Председатель Правительства</w:t>
      </w:r>
    </w:p>
    <w:p w:rsidR="0065072C" w:rsidRDefault="0065072C">
      <w:pPr>
        <w:pStyle w:val="ConsPlusNormal"/>
        <w:jc w:val="right"/>
      </w:pPr>
      <w:r>
        <w:t>Российской Федерации</w:t>
      </w:r>
    </w:p>
    <w:p w:rsidR="0065072C" w:rsidRDefault="0065072C">
      <w:pPr>
        <w:pStyle w:val="ConsPlusNormal"/>
        <w:jc w:val="right"/>
      </w:pPr>
      <w:r>
        <w:t>Д.МЕДВЕДЕВ</w:t>
      </w: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jc w:val="right"/>
        <w:outlineLvl w:val="0"/>
      </w:pPr>
      <w:r>
        <w:t>Утверждено</w:t>
      </w:r>
    </w:p>
    <w:p w:rsidR="0065072C" w:rsidRDefault="0065072C">
      <w:pPr>
        <w:pStyle w:val="ConsPlusNormal"/>
        <w:jc w:val="right"/>
      </w:pPr>
      <w:r>
        <w:t>постановлением Правительства</w:t>
      </w:r>
    </w:p>
    <w:p w:rsidR="0065072C" w:rsidRDefault="0065072C">
      <w:pPr>
        <w:pStyle w:val="ConsPlusNormal"/>
        <w:jc w:val="right"/>
      </w:pPr>
      <w:r>
        <w:t>Российской Федерации</w:t>
      </w:r>
    </w:p>
    <w:p w:rsidR="0065072C" w:rsidRDefault="0065072C">
      <w:pPr>
        <w:pStyle w:val="ConsPlusNormal"/>
        <w:jc w:val="right"/>
      </w:pPr>
      <w:r>
        <w:t>от 1 июля 2016 г. N 615</w:t>
      </w:r>
    </w:p>
    <w:p w:rsidR="0065072C" w:rsidRDefault="0065072C">
      <w:pPr>
        <w:pStyle w:val="ConsPlusNormal"/>
        <w:ind w:firstLine="540"/>
        <w:jc w:val="both"/>
      </w:pPr>
    </w:p>
    <w:p w:rsidR="0065072C" w:rsidRDefault="0065072C">
      <w:pPr>
        <w:pStyle w:val="ConsPlusTitle"/>
        <w:jc w:val="center"/>
      </w:pPr>
      <w:bookmarkStart w:id="5" w:name="P64"/>
      <w:bookmarkEnd w:id="5"/>
      <w:r>
        <w:t>ПОЛОЖЕНИЕ</w:t>
      </w:r>
    </w:p>
    <w:p w:rsidR="0065072C" w:rsidRDefault="0065072C">
      <w:pPr>
        <w:pStyle w:val="ConsPlusTitle"/>
        <w:jc w:val="center"/>
      </w:pPr>
      <w:r>
        <w:t>О ПРИВЛЕЧЕНИИ СПЕЦИАЛИЗИРОВАННОЙ НЕКОММЕРЧЕСКОЙ</w:t>
      </w:r>
    </w:p>
    <w:p w:rsidR="0065072C" w:rsidRDefault="0065072C">
      <w:pPr>
        <w:pStyle w:val="ConsPlusTitle"/>
        <w:jc w:val="center"/>
      </w:pPr>
      <w:r>
        <w:t>ОРГАНИЗАЦИЕЙ, ОСУЩЕСТВЛЯЮЩЕЙ ДЕЯТЕЛЬНОСТЬ, НАПРАВЛЕННУЮ</w:t>
      </w:r>
    </w:p>
    <w:p w:rsidR="0065072C" w:rsidRDefault="0065072C">
      <w:pPr>
        <w:pStyle w:val="ConsPlusTitle"/>
        <w:jc w:val="center"/>
      </w:pPr>
      <w:r>
        <w:t>НА ОБЕСПЕЧЕНИЕ ПРОВЕДЕНИЯ КАПИТАЛЬНОГО РЕМОНТА ОБЩЕГО</w:t>
      </w:r>
    </w:p>
    <w:p w:rsidR="0065072C" w:rsidRDefault="0065072C">
      <w:pPr>
        <w:pStyle w:val="ConsPlusTitle"/>
        <w:jc w:val="center"/>
      </w:pPr>
      <w:r>
        <w:t>ИМУЩЕСТВА В МНОГОКВАРТИРНЫХ ДОМАХ, ПОДРЯДНЫХ ОРГАНИЗАЦИЙ</w:t>
      </w:r>
    </w:p>
    <w:p w:rsidR="0065072C" w:rsidRDefault="0065072C">
      <w:pPr>
        <w:pStyle w:val="ConsPlusTitle"/>
        <w:jc w:val="center"/>
      </w:pPr>
      <w:r>
        <w:t>ДЛЯ ОКАЗАНИЯ УСЛУГ И (ИЛИ) ВЫПОЛНЕНИЯ РАБОТ ПО КАПИТАЛЬНОМУ</w:t>
      </w:r>
    </w:p>
    <w:p w:rsidR="0065072C" w:rsidRDefault="0065072C">
      <w:pPr>
        <w:pStyle w:val="ConsPlusTitle"/>
        <w:jc w:val="center"/>
      </w:pPr>
      <w:r>
        <w:t>РЕМОНТУ ОБЩЕГО ИМУЩЕСТВА В МНОГОКВАРТИРНОМ ДОМЕ</w:t>
      </w:r>
    </w:p>
    <w:p w:rsidR="0065072C" w:rsidRDefault="006507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7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72C" w:rsidRDefault="006507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72C" w:rsidRDefault="0065072C">
            <w:pPr>
              <w:pStyle w:val="ConsPlusNormal"/>
              <w:jc w:val="center"/>
            </w:pPr>
            <w:r>
              <w:rPr>
                <w:color w:val="392C69"/>
              </w:rPr>
              <w:t>Список изменяющих документов</w:t>
            </w:r>
          </w:p>
          <w:p w:rsidR="0065072C" w:rsidRDefault="0065072C">
            <w:pPr>
              <w:pStyle w:val="ConsPlusNormal"/>
              <w:jc w:val="center"/>
            </w:pPr>
            <w:r>
              <w:rPr>
                <w:color w:val="392C69"/>
              </w:rPr>
              <w:t xml:space="preserve">(в ред. Постановлений Правительства РФ от 09.09.2017 </w:t>
            </w:r>
            <w:hyperlink r:id="rId25">
              <w:r>
                <w:rPr>
                  <w:color w:val="0000FF"/>
                </w:rPr>
                <w:t>N 1092</w:t>
              </w:r>
            </w:hyperlink>
            <w:r>
              <w:rPr>
                <w:color w:val="392C69"/>
              </w:rPr>
              <w:t>,</w:t>
            </w:r>
          </w:p>
          <w:p w:rsidR="0065072C" w:rsidRDefault="0065072C">
            <w:pPr>
              <w:pStyle w:val="ConsPlusNormal"/>
              <w:jc w:val="center"/>
            </w:pPr>
            <w:r>
              <w:rPr>
                <w:color w:val="392C69"/>
              </w:rPr>
              <w:t xml:space="preserve">от 12.04.2019 </w:t>
            </w:r>
            <w:hyperlink r:id="rId26">
              <w:r>
                <w:rPr>
                  <w:color w:val="0000FF"/>
                </w:rPr>
                <w:t>N 437</w:t>
              </w:r>
            </w:hyperlink>
            <w:r>
              <w:rPr>
                <w:color w:val="392C69"/>
              </w:rPr>
              <w:t xml:space="preserve">, от 10.07.2020 </w:t>
            </w:r>
            <w:hyperlink r:id="rId27">
              <w:r>
                <w:rPr>
                  <w:color w:val="0000FF"/>
                </w:rPr>
                <w:t>N 1017</w:t>
              </w:r>
            </w:hyperlink>
            <w:r>
              <w:rPr>
                <w:color w:val="392C69"/>
              </w:rPr>
              <w:t xml:space="preserve">, от 29.09.2021 </w:t>
            </w:r>
            <w:hyperlink r:id="rId28">
              <w:r>
                <w:rPr>
                  <w:color w:val="0000FF"/>
                </w:rPr>
                <w:t>N 1643</w:t>
              </w:r>
            </w:hyperlink>
            <w:r>
              <w:rPr>
                <w:color w:val="392C69"/>
              </w:rPr>
              <w:t>,</w:t>
            </w:r>
          </w:p>
          <w:p w:rsidR="0065072C" w:rsidRDefault="0065072C">
            <w:pPr>
              <w:pStyle w:val="ConsPlusNormal"/>
              <w:jc w:val="center"/>
            </w:pPr>
            <w:r>
              <w:rPr>
                <w:color w:val="392C69"/>
              </w:rPr>
              <w:t xml:space="preserve">от 05.05.2022 </w:t>
            </w:r>
            <w:hyperlink r:id="rId29">
              <w:r>
                <w:rPr>
                  <w:color w:val="0000FF"/>
                </w:rPr>
                <w:t>N 813</w:t>
              </w:r>
            </w:hyperlink>
            <w:r>
              <w:rPr>
                <w:color w:val="392C69"/>
              </w:rPr>
              <w:t xml:space="preserve">, от 12.10.2023 </w:t>
            </w:r>
            <w:hyperlink r:id="rId30">
              <w:r>
                <w:rPr>
                  <w:color w:val="0000FF"/>
                </w:rPr>
                <w:t>N 1690</w:t>
              </w:r>
            </w:hyperlink>
            <w:r>
              <w:rPr>
                <w:color w:val="392C69"/>
              </w:rPr>
              <w:t xml:space="preserve">, от 28.12.2023 </w:t>
            </w:r>
            <w:hyperlink r:id="rId31">
              <w:r>
                <w:rPr>
                  <w:color w:val="0000FF"/>
                </w:rPr>
                <w:t>N 2362</w:t>
              </w:r>
            </w:hyperlink>
            <w:r>
              <w:rPr>
                <w:color w:val="392C69"/>
              </w:rPr>
              <w:t>,</w:t>
            </w:r>
          </w:p>
          <w:p w:rsidR="0065072C" w:rsidRDefault="0065072C">
            <w:pPr>
              <w:pStyle w:val="ConsPlusNormal"/>
              <w:jc w:val="center"/>
            </w:pPr>
            <w:r>
              <w:rPr>
                <w:color w:val="392C69"/>
              </w:rPr>
              <w:t xml:space="preserve">от 17.09.2024 </w:t>
            </w:r>
            <w:hyperlink r:id="rId32">
              <w:r>
                <w:rPr>
                  <w:color w:val="0000FF"/>
                </w:rPr>
                <w:t>N 1271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r>
    </w:tbl>
    <w:p w:rsidR="0065072C" w:rsidRDefault="0065072C">
      <w:pPr>
        <w:pStyle w:val="ConsPlusNormal"/>
        <w:jc w:val="center"/>
      </w:pPr>
    </w:p>
    <w:p w:rsidR="0065072C" w:rsidRDefault="0065072C">
      <w:pPr>
        <w:pStyle w:val="ConsPlusTitle"/>
        <w:jc w:val="center"/>
        <w:outlineLvl w:val="1"/>
      </w:pPr>
      <w:r>
        <w:t>I. Общие положения</w:t>
      </w:r>
    </w:p>
    <w:p w:rsidR="0065072C" w:rsidRDefault="0065072C">
      <w:pPr>
        <w:pStyle w:val="ConsPlusNormal"/>
        <w:jc w:val="center"/>
      </w:pPr>
    </w:p>
    <w:p w:rsidR="0065072C" w:rsidRDefault="0065072C">
      <w:pPr>
        <w:pStyle w:val="ConsPlusNormal"/>
        <w:ind w:firstLine="540"/>
        <w:jc w:val="both"/>
      </w:pPr>
      <w:bookmarkStart w:id="6" w:name="P79"/>
      <w:bookmarkEnd w:id="6"/>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65072C" w:rsidRDefault="0065072C">
      <w:pPr>
        <w:pStyle w:val="ConsPlusNormal"/>
        <w:jc w:val="both"/>
      </w:pPr>
      <w:r>
        <w:t xml:space="preserve">(в ред. </w:t>
      </w:r>
      <w:hyperlink r:id="rId3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 В настоящем Положении используются следующие основные понятия:</w:t>
      </w:r>
    </w:p>
    <w:p w:rsidR="0065072C" w:rsidRDefault="0065072C">
      <w:pPr>
        <w:pStyle w:val="ConsPlusNormal"/>
        <w:spacing w:before="220"/>
        <w:ind w:firstLine="540"/>
        <w:jc w:val="both"/>
      </w:pPr>
      <w:r>
        <w:t xml:space="preserve">"заинтересованное лицо" - физическое лицо, заинтересованное в результатах привлечения </w:t>
      </w:r>
      <w:r>
        <w:lastRenderedPageBreak/>
        <w:t>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65072C" w:rsidRDefault="0065072C">
      <w:pPr>
        <w:pStyle w:val="ConsPlusNormal"/>
        <w:spacing w:before="22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34">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65072C" w:rsidRDefault="0065072C">
      <w:pPr>
        <w:pStyle w:val="ConsPlusNormal"/>
        <w:spacing w:before="22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65072C" w:rsidRDefault="0065072C">
      <w:pPr>
        <w:pStyle w:val="ConsPlusNormal"/>
        <w:spacing w:before="220"/>
        <w:ind w:firstLine="540"/>
        <w:jc w:val="both"/>
      </w:pPr>
      <w:r>
        <w:t>"конфликт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65072C" w:rsidRDefault="0065072C">
      <w:pPr>
        <w:pStyle w:val="ConsPlusNormal"/>
        <w:spacing w:before="22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35">
        <w:r>
          <w:rPr>
            <w:color w:val="0000FF"/>
          </w:rPr>
          <w:t>частями 7</w:t>
        </w:r>
      </w:hyperlink>
      <w:r>
        <w:t xml:space="preserve"> и </w:t>
      </w:r>
      <w:hyperlink r:id="rId36">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65072C" w:rsidRDefault="0065072C">
      <w:pPr>
        <w:pStyle w:val="ConsPlusNormal"/>
        <w:jc w:val="both"/>
      </w:pPr>
      <w:r>
        <w:t xml:space="preserve">(в ред. </w:t>
      </w:r>
      <w:hyperlink r:id="rId3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"оператор электронной площадки" - юридическое лицо, определяемое в соответствии с Федеральным </w:t>
      </w:r>
      <w:hyperlink r:id="rId3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jc w:val="both"/>
      </w:pPr>
      <w:r>
        <w:t xml:space="preserve">(в ред. </w:t>
      </w:r>
      <w:hyperlink r:id="rId39">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r>
        <w:t xml:space="preserve">"официальный сайт" - официальный сайт единой информационной системы в сфере закупок в информационно-телекоммуникационной сети "Интернет" в соответствии с Федеральным </w:t>
      </w:r>
      <w:hyperlink r:id="rId4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jc w:val="both"/>
      </w:pPr>
      <w:r>
        <w:t xml:space="preserve">(в ред. </w:t>
      </w:r>
      <w:hyperlink r:id="rId41">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r>
        <w:t xml:space="preserve">"предварительный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w:t>
      </w:r>
      <w:r>
        <w:lastRenderedPageBreak/>
        <w:t>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65072C" w:rsidRDefault="0065072C">
      <w:pPr>
        <w:pStyle w:val="ConsPlusNormal"/>
        <w:spacing w:before="220"/>
        <w:ind w:firstLine="540"/>
        <w:jc w:val="both"/>
      </w:pPr>
      <w:r>
        <w:t xml:space="preserve">"реестр квалифицированных подрядных организаций" - сформированный исполнительным органом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78">
        <w:r>
          <w:rPr>
            <w:color w:val="0000FF"/>
          </w:rPr>
          <w:t>пунктом 193</w:t>
        </w:r>
      </w:hyperlink>
      <w:r>
        <w:t xml:space="preserve"> настоящего Положения;</w:t>
      </w:r>
    </w:p>
    <w:p w:rsidR="0065072C" w:rsidRDefault="0065072C">
      <w:pPr>
        <w:pStyle w:val="ConsPlusNormal"/>
        <w:jc w:val="both"/>
      </w:pPr>
      <w:r>
        <w:t xml:space="preserve">(в ред. </w:t>
      </w:r>
      <w:hyperlink r:id="rId42">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65072C" w:rsidRDefault="0065072C">
      <w:pPr>
        <w:pStyle w:val="ConsPlusNormal"/>
        <w:spacing w:before="220"/>
        <w:ind w:firstLine="540"/>
        <w:jc w:val="both"/>
      </w:pPr>
      <w:r>
        <w:t>"орган по ведению реестра" - исполнительный орган субъекта Российской Федерации, уполномоченный субъектом Российской Федерации на ведение реестра квалифицированных подрядных организаций;</w:t>
      </w:r>
    </w:p>
    <w:p w:rsidR="0065072C" w:rsidRDefault="0065072C">
      <w:pPr>
        <w:pStyle w:val="ConsPlusNormal"/>
        <w:jc w:val="both"/>
      </w:pPr>
      <w:r>
        <w:t xml:space="preserve">(в ред. </w:t>
      </w:r>
      <w:hyperlink r:id="rId43">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65072C" w:rsidRDefault="0065072C">
      <w:pPr>
        <w:pStyle w:val="ConsPlusNormal"/>
        <w:jc w:val="both"/>
      </w:pPr>
      <w:r>
        <w:t xml:space="preserve">(в ред. </w:t>
      </w:r>
      <w:hyperlink r:id="rId4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65072C" w:rsidRDefault="0065072C">
      <w:pPr>
        <w:pStyle w:val="ConsPlusNormal"/>
        <w:jc w:val="both"/>
      </w:pPr>
      <w:r>
        <w:t xml:space="preserve">(в ред. </w:t>
      </w:r>
      <w:hyperlink r:id="rId4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отбора или участником электронного аукциона вопросам в случаях, предусмотренных настоящим Положением;</w:t>
      </w:r>
    </w:p>
    <w:p w:rsidR="0065072C" w:rsidRDefault="0065072C">
      <w:pPr>
        <w:pStyle w:val="ConsPlusNormal"/>
        <w:spacing w:before="22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65072C" w:rsidRDefault="0065072C">
      <w:pPr>
        <w:pStyle w:val="ConsPlusNormal"/>
        <w:spacing w:before="220"/>
        <w:ind w:firstLine="540"/>
        <w:jc w:val="both"/>
      </w:pPr>
      <w:r>
        <w:t xml:space="preserve">"электронная площадка" - сайт в информационно-телекоммуникационной сети "Интернет", соответствующий установленным в соответствии с </w:t>
      </w:r>
      <w:hyperlink r:id="rId46">
        <w:r>
          <w:rPr>
            <w:color w:val="0000FF"/>
          </w:rPr>
          <w:t>пунктами 1</w:t>
        </w:r>
      </w:hyperlink>
      <w:r>
        <w:t xml:space="preserve"> и </w:t>
      </w:r>
      <w:hyperlink r:id="rId47">
        <w:r>
          <w:rPr>
            <w:color w:val="0000FF"/>
          </w:rPr>
          <w:t>2 части 2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требованиям, на котором проводятся электронные аукционы.</w:t>
      </w:r>
    </w:p>
    <w:p w:rsidR="0065072C" w:rsidRDefault="0065072C">
      <w:pPr>
        <w:pStyle w:val="ConsPlusNormal"/>
        <w:jc w:val="both"/>
      </w:pPr>
      <w:r>
        <w:t xml:space="preserve">(в ред. </w:t>
      </w:r>
      <w:hyperlink r:id="rId48">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r>
        <w:lastRenderedPageBreak/>
        <w:t>3. Принципами привлечения подрядных организаций являются:</w:t>
      </w:r>
    </w:p>
    <w:p w:rsidR="0065072C" w:rsidRDefault="0065072C">
      <w:pPr>
        <w:pStyle w:val="ConsPlusNormal"/>
        <w:spacing w:before="22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65072C" w:rsidRDefault="0065072C">
      <w:pPr>
        <w:pStyle w:val="ConsPlusNormal"/>
        <w:spacing w:before="220"/>
        <w:ind w:firstLine="540"/>
        <w:jc w:val="both"/>
      </w:pPr>
      <w:r>
        <w:t>б) создание равных условий для участников предварительного отбора и участников электронных аукционов;</w:t>
      </w:r>
    </w:p>
    <w:p w:rsidR="0065072C" w:rsidRDefault="0065072C">
      <w:pPr>
        <w:pStyle w:val="ConsPlusNormal"/>
        <w:spacing w:before="220"/>
        <w:ind w:firstLine="540"/>
        <w:jc w:val="both"/>
      </w:pPr>
      <w:r>
        <w:t>в) добросовестная конкуренция участников предварительного отбора и участников электронных аукционов;</w:t>
      </w:r>
    </w:p>
    <w:p w:rsidR="0065072C" w:rsidRDefault="0065072C">
      <w:pPr>
        <w:pStyle w:val="ConsPlusNormal"/>
        <w:spacing w:before="22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65072C" w:rsidRDefault="0065072C">
      <w:pPr>
        <w:pStyle w:val="ConsPlusNormal"/>
        <w:spacing w:before="22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65072C" w:rsidRDefault="0065072C">
      <w:pPr>
        <w:pStyle w:val="ConsPlusNormal"/>
        <w:spacing w:before="22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65072C" w:rsidRDefault="0065072C">
      <w:pPr>
        <w:pStyle w:val="ConsPlusNormal"/>
        <w:jc w:val="both"/>
      </w:pPr>
      <w:r>
        <w:t xml:space="preserve">(в ред. </w:t>
      </w:r>
      <w:hyperlink r:id="rId4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65072C" w:rsidRDefault="0065072C">
      <w:pPr>
        <w:pStyle w:val="ConsPlusNormal"/>
        <w:jc w:val="both"/>
      </w:pPr>
      <w:r>
        <w:t xml:space="preserve">(п. 4 в ред. </w:t>
      </w:r>
      <w:hyperlink r:id="rId5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о проведении капитального ремонта, предусмотренного </w:t>
      </w:r>
      <w:hyperlink w:anchor="P873">
        <w:r>
          <w:rPr>
            <w:color w:val="0000FF"/>
          </w:rPr>
          <w:t>разделом VI</w:t>
        </w:r>
      </w:hyperlink>
      <w:r>
        <w:t xml:space="preserve"> настоящего Положения, используются сайты исполнительных органов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65072C" w:rsidRDefault="0065072C">
      <w:pPr>
        <w:pStyle w:val="ConsPlusNormal"/>
        <w:jc w:val="both"/>
      </w:pPr>
      <w:r>
        <w:t xml:space="preserve">(в ред. Постановлений Правительства РФ от 09.09.2017 </w:t>
      </w:r>
      <w:hyperlink r:id="rId51">
        <w:r>
          <w:rPr>
            <w:color w:val="0000FF"/>
          </w:rPr>
          <w:t>N 1092</w:t>
        </w:r>
      </w:hyperlink>
      <w:r>
        <w:t xml:space="preserve">, от 12.10.2023 </w:t>
      </w:r>
      <w:hyperlink r:id="rId52">
        <w:r>
          <w:rPr>
            <w:color w:val="0000FF"/>
          </w:rPr>
          <w:t>N 1690</w:t>
        </w:r>
      </w:hyperlink>
      <w:r>
        <w:t>)</w:t>
      </w:r>
    </w:p>
    <w:p w:rsidR="0065072C" w:rsidRDefault="0065072C">
      <w:pPr>
        <w:pStyle w:val="ConsPlusNormal"/>
        <w:spacing w:before="22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53">
        <w:r>
          <w:rPr>
            <w:color w:val="0000FF"/>
          </w:rPr>
          <w:t>порядком</w:t>
        </w:r>
      </w:hyperlink>
      <w:r>
        <w:t>.</w:t>
      </w:r>
    </w:p>
    <w:p w:rsidR="0065072C" w:rsidRDefault="0065072C">
      <w:pPr>
        <w:pStyle w:val="ConsPlusNormal"/>
        <w:jc w:val="both"/>
      </w:pPr>
      <w:r>
        <w:t xml:space="preserve">(п. 5(1) введен </w:t>
      </w:r>
      <w:hyperlink r:id="rId54">
        <w:r>
          <w:rPr>
            <w:color w:val="0000FF"/>
          </w:rPr>
          <w:t>Постановлением</w:t>
        </w:r>
      </w:hyperlink>
      <w:r>
        <w:t xml:space="preserve"> Правительства РФ от 09.09.2017 N 1092)</w:t>
      </w:r>
    </w:p>
    <w:p w:rsidR="0065072C" w:rsidRDefault="0065072C">
      <w:pPr>
        <w:pStyle w:val="ConsPlusNormal"/>
        <w:ind w:firstLine="540"/>
        <w:jc w:val="both"/>
      </w:pPr>
    </w:p>
    <w:p w:rsidR="0065072C" w:rsidRDefault="0065072C">
      <w:pPr>
        <w:pStyle w:val="ConsPlusTitle"/>
        <w:jc w:val="center"/>
        <w:outlineLvl w:val="1"/>
      </w:pPr>
      <w:r>
        <w:t>II. Предварительный отбор. Реестр квалифицированных</w:t>
      </w:r>
    </w:p>
    <w:p w:rsidR="0065072C" w:rsidRDefault="0065072C">
      <w:pPr>
        <w:pStyle w:val="ConsPlusTitle"/>
        <w:jc w:val="center"/>
      </w:pPr>
      <w:r>
        <w:t>подрядных организаций</w:t>
      </w:r>
    </w:p>
    <w:p w:rsidR="0065072C" w:rsidRDefault="0065072C">
      <w:pPr>
        <w:pStyle w:val="ConsPlusNormal"/>
        <w:ind w:firstLine="540"/>
        <w:jc w:val="both"/>
      </w:pPr>
    </w:p>
    <w:p w:rsidR="0065072C" w:rsidRDefault="0065072C">
      <w:pPr>
        <w:pStyle w:val="ConsPlusNormal"/>
        <w:ind w:firstLine="540"/>
        <w:jc w:val="both"/>
      </w:pPr>
      <w:r>
        <w:lastRenderedPageBreak/>
        <w:t xml:space="preserve">6. Предварительный отбор проводится в субъекте Российской Федерации в сроки, предусмотренные </w:t>
      </w:r>
      <w:hyperlink w:anchor="P47">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65072C" w:rsidRDefault="0065072C">
      <w:pPr>
        <w:pStyle w:val="ConsPlusNormal"/>
        <w:jc w:val="both"/>
      </w:pPr>
      <w:r>
        <w:t xml:space="preserve">(в ред. </w:t>
      </w:r>
      <w:hyperlink r:id="rId5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65072C" w:rsidRDefault="0065072C">
      <w:pPr>
        <w:pStyle w:val="ConsPlusNormal"/>
        <w:spacing w:before="220"/>
        <w:ind w:firstLine="540"/>
        <w:jc w:val="both"/>
      </w:pPr>
      <w:bookmarkStart w:id="7" w:name="P127"/>
      <w:bookmarkEnd w:id="7"/>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65072C" w:rsidRDefault="0065072C">
      <w:pPr>
        <w:pStyle w:val="ConsPlusNormal"/>
        <w:jc w:val="both"/>
      </w:pPr>
      <w:r>
        <w:t xml:space="preserve">(в ред. </w:t>
      </w:r>
      <w:hyperlink r:id="rId5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 w:name="P129"/>
      <w:bookmarkEnd w:id="8"/>
      <w:r>
        <w:t>а) оказание услуг и (или) выполнение работ по капитальному ремонту общего имущества многоквартирных домов;</w:t>
      </w:r>
    </w:p>
    <w:p w:rsidR="0065072C" w:rsidRDefault="0065072C">
      <w:pPr>
        <w:pStyle w:val="ConsPlusNormal"/>
        <w:jc w:val="both"/>
      </w:pPr>
      <w:r>
        <w:t xml:space="preserve">(в ред. </w:t>
      </w:r>
      <w:hyperlink r:id="rId5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9" w:name="P131"/>
      <w:bookmarkEnd w:id="9"/>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65072C" w:rsidRDefault="0065072C">
      <w:pPr>
        <w:pStyle w:val="ConsPlusNormal"/>
        <w:jc w:val="both"/>
      </w:pPr>
      <w:r>
        <w:t xml:space="preserve">(в ред. </w:t>
      </w:r>
      <w:hyperlink r:id="rId5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0" w:name="P133"/>
      <w:bookmarkEnd w:id="10"/>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65072C" w:rsidRDefault="0065072C">
      <w:pPr>
        <w:pStyle w:val="ConsPlusNormal"/>
        <w:jc w:val="both"/>
      </w:pPr>
      <w:r>
        <w:t xml:space="preserve">(пп. "в" в ред. </w:t>
      </w:r>
      <w:hyperlink r:id="rId59">
        <w:r>
          <w:rPr>
            <w:color w:val="0000FF"/>
          </w:rPr>
          <w:t>Постановления</w:t>
        </w:r>
      </w:hyperlink>
      <w:r>
        <w:t xml:space="preserve"> Правительства РФ от 12.04.2019 N 437)</w:t>
      </w:r>
    </w:p>
    <w:p w:rsidR="0065072C" w:rsidRDefault="0065072C">
      <w:pPr>
        <w:pStyle w:val="ConsPlusNormal"/>
        <w:spacing w:before="220"/>
        <w:ind w:firstLine="540"/>
        <w:jc w:val="both"/>
      </w:pPr>
      <w:bookmarkStart w:id="11" w:name="P135"/>
      <w:bookmarkEnd w:id="11"/>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65072C" w:rsidRDefault="0065072C">
      <w:pPr>
        <w:pStyle w:val="ConsPlusNormal"/>
        <w:jc w:val="both"/>
      </w:pPr>
      <w:r>
        <w:t xml:space="preserve">(в ред. Постановлений Правительства РФ от 09.09.2017 </w:t>
      </w:r>
      <w:hyperlink r:id="rId60">
        <w:r>
          <w:rPr>
            <w:color w:val="0000FF"/>
          </w:rPr>
          <w:t>N 1092</w:t>
        </w:r>
      </w:hyperlink>
      <w:r>
        <w:t xml:space="preserve">, от 12.04.2019 </w:t>
      </w:r>
      <w:hyperlink r:id="rId61">
        <w:r>
          <w:rPr>
            <w:color w:val="0000FF"/>
          </w:rPr>
          <w:t>N 437</w:t>
        </w:r>
      </w:hyperlink>
      <w:r>
        <w:t>)</w:t>
      </w:r>
    </w:p>
    <w:p w:rsidR="0065072C" w:rsidRDefault="0065072C">
      <w:pPr>
        <w:pStyle w:val="ConsPlusNormal"/>
        <w:spacing w:before="220"/>
        <w:ind w:firstLine="540"/>
        <w:jc w:val="both"/>
      </w:pPr>
      <w:bookmarkStart w:id="12" w:name="P137"/>
      <w:bookmarkEnd w:id="12"/>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65072C" w:rsidRDefault="0065072C">
      <w:pPr>
        <w:pStyle w:val="ConsPlusNormal"/>
        <w:jc w:val="both"/>
      </w:pPr>
      <w:r>
        <w:t xml:space="preserve">(в ред. Постановлений Правительства РФ от 09.09.2017 </w:t>
      </w:r>
      <w:hyperlink r:id="rId62">
        <w:r>
          <w:rPr>
            <w:color w:val="0000FF"/>
          </w:rPr>
          <w:t>N 1092</w:t>
        </w:r>
      </w:hyperlink>
      <w:r>
        <w:t xml:space="preserve">, от 12.04.2019 </w:t>
      </w:r>
      <w:hyperlink r:id="rId63">
        <w:r>
          <w:rPr>
            <w:color w:val="0000FF"/>
          </w:rPr>
          <w:t>N 437</w:t>
        </w:r>
      </w:hyperlink>
      <w:r>
        <w:t>)</w:t>
      </w:r>
    </w:p>
    <w:p w:rsidR="0065072C" w:rsidRDefault="0065072C">
      <w:pPr>
        <w:pStyle w:val="ConsPlusNormal"/>
        <w:spacing w:before="220"/>
        <w:ind w:firstLine="540"/>
        <w:jc w:val="both"/>
      </w:pPr>
      <w:bookmarkStart w:id="13" w:name="P139"/>
      <w:bookmarkEnd w:id="13"/>
      <w:r>
        <w:t xml:space="preserve">е) выполнение работ по оценке соответствия лифтов требованиям технического </w:t>
      </w:r>
      <w:hyperlink r:id="rId64">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65072C" w:rsidRDefault="0065072C">
      <w:pPr>
        <w:pStyle w:val="ConsPlusNormal"/>
        <w:spacing w:before="220"/>
        <w:ind w:firstLine="540"/>
        <w:jc w:val="both"/>
      </w:pPr>
      <w:bookmarkStart w:id="14" w:name="P140"/>
      <w:bookmarkEnd w:id="14"/>
      <w:r>
        <w:t>ж) оказание услуг по осуществлению строительного контроля.</w:t>
      </w:r>
    </w:p>
    <w:p w:rsidR="0065072C" w:rsidRDefault="0065072C">
      <w:pPr>
        <w:pStyle w:val="ConsPlusNormal"/>
        <w:spacing w:before="22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65072C" w:rsidRDefault="0065072C">
      <w:pPr>
        <w:pStyle w:val="ConsPlusNormal"/>
        <w:spacing w:before="220"/>
        <w:ind w:firstLine="540"/>
        <w:jc w:val="both"/>
      </w:pPr>
      <w:r>
        <w:lastRenderedPageBreak/>
        <w:t>10. Взимание платы оператором электронной площадки с участников предварительного отбора и с органа по ведению реестра не допускается.</w:t>
      </w:r>
    </w:p>
    <w:p w:rsidR="0065072C" w:rsidRDefault="0065072C">
      <w:pPr>
        <w:pStyle w:val="ConsPlusNormal"/>
        <w:jc w:val="both"/>
      </w:pPr>
      <w:r>
        <w:t xml:space="preserve">(п. 10 в ред. </w:t>
      </w:r>
      <w:hyperlink r:id="rId6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11. В предварительном отборе могут участвовать лица, аккредитованные на электронной площадке в соответствии с требованиями Федерального </w:t>
      </w:r>
      <w:hyperlink r:id="rId66">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jc w:val="both"/>
      </w:pPr>
      <w:r>
        <w:t xml:space="preserve">(п. 11 в ред. </w:t>
      </w:r>
      <w:hyperlink r:id="rId6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65072C" w:rsidRDefault="0065072C">
      <w:pPr>
        <w:pStyle w:val="ConsPlusNormal"/>
        <w:spacing w:before="22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65072C" w:rsidRDefault="0065072C">
      <w:pPr>
        <w:pStyle w:val="ConsPlusNormal"/>
        <w:spacing w:before="220"/>
        <w:ind w:firstLine="540"/>
        <w:jc w:val="both"/>
      </w:pPr>
      <w:r>
        <w:t>а) представители исполнительного органа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65072C" w:rsidRDefault="0065072C">
      <w:pPr>
        <w:pStyle w:val="ConsPlusNormal"/>
        <w:jc w:val="both"/>
      </w:pPr>
      <w:r>
        <w:t xml:space="preserve">(в ред. Постановлений Правительства РФ от 09.09.2017 </w:t>
      </w:r>
      <w:hyperlink r:id="rId68">
        <w:r>
          <w:rPr>
            <w:color w:val="0000FF"/>
          </w:rPr>
          <w:t>N 1092</w:t>
        </w:r>
      </w:hyperlink>
      <w:r>
        <w:t xml:space="preserve">, от 12.10.2023 </w:t>
      </w:r>
      <w:hyperlink r:id="rId69">
        <w:r>
          <w:rPr>
            <w:color w:val="0000FF"/>
          </w:rPr>
          <w:t>N 1690</w:t>
        </w:r>
      </w:hyperlink>
      <w:r>
        <w:t>)</w:t>
      </w:r>
    </w:p>
    <w:p w:rsidR="0065072C" w:rsidRDefault="0065072C">
      <w:pPr>
        <w:pStyle w:val="ConsPlusNormal"/>
        <w:spacing w:before="220"/>
        <w:ind w:firstLine="540"/>
        <w:jc w:val="both"/>
      </w:pPr>
      <w:r>
        <w:t>б) представители заказчика;</w:t>
      </w:r>
    </w:p>
    <w:p w:rsidR="0065072C" w:rsidRDefault="0065072C">
      <w:pPr>
        <w:pStyle w:val="ConsPlusNormal"/>
        <w:spacing w:before="220"/>
        <w:ind w:firstLine="540"/>
        <w:jc w:val="both"/>
      </w:pPr>
      <w:r>
        <w:t>в) представители исполнительных органов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65072C" w:rsidRDefault="0065072C">
      <w:pPr>
        <w:pStyle w:val="ConsPlusNormal"/>
        <w:jc w:val="both"/>
      </w:pPr>
      <w:r>
        <w:t xml:space="preserve">(в ред. </w:t>
      </w:r>
      <w:hyperlink r:id="rId70">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 xml:space="preserve">г) - д) утратили силу. - </w:t>
      </w:r>
      <w:hyperlink r:id="rId71">
        <w:r>
          <w:rPr>
            <w:color w:val="0000FF"/>
          </w:rPr>
          <w:t>Постановление</w:t>
        </w:r>
      </w:hyperlink>
      <w:r>
        <w:t xml:space="preserve"> Правительства РФ от 29.09.2021 N 1643.</w:t>
      </w:r>
    </w:p>
    <w:p w:rsidR="0065072C" w:rsidRDefault="0065072C">
      <w:pPr>
        <w:pStyle w:val="ConsPlusNormal"/>
        <w:spacing w:before="22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65072C" w:rsidRDefault="0065072C">
      <w:pPr>
        <w:pStyle w:val="ConsPlusNormal"/>
        <w:jc w:val="both"/>
      </w:pPr>
      <w:r>
        <w:t xml:space="preserve">(п. 13(1) введен </w:t>
      </w:r>
      <w:hyperlink r:id="rId72">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r>
        <w:t>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65072C" w:rsidRDefault="0065072C">
      <w:pPr>
        <w:pStyle w:val="ConsPlusNormal"/>
        <w:spacing w:before="22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221">
        <w:r>
          <w:rPr>
            <w:color w:val="0000FF"/>
          </w:rPr>
          <w:t>пунктом 30</w:t>
        </w:r>
      </w:hyperlink>
      <w:r>
        <w:t xml:space="preserve"> настоящего Положения, ведет и оформляет необходимые протоколы по всем процедурам, </w:t>
      </w:r>
      <w:r>
        <w:lastRenderedPageBreak/>
        <w:t>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65072C" w:rsidRDefault="0065072C">
      <w:pPr>
        <w:pStyle w:val="ConsPlusNormal"/>
        <w:jc w:val="both"/>
      </w:pPr>
      <w:r>
        <w:t xml:space="preserve">(в ред. </w:t>
      </w:r>
      <w:hyperlink r:id="rId7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65072C" w:rsidRDefault="0065072C">
      <w:pPr>
        <w:pStyle w:val="ConsPlusNormal"/>
        <w:jc w:val="both"/>
      </w:pPr>
      <w:r>
        <w:t xml:space="preserve">(в ред. </w:t>
      </w:r>
      <w:hyperlink r:id="rId7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площадку не менее чем за 3 рабочих дня до даты проведения заседания.</w:t>
      </w:r>
    </w:p>
    <w:p w:rsidR="0065072C" w:rsidRDefault="0065072C">
      <w:pPr>
        <w:pStyle w:val="ConsPlusNormal"/>
        <w:jc w:val="both"/>
      </w:pPr>
      <w:r>
        <w:t xml:space="preserve">(абзац введен </w:t>
      </w:r>
      <w:hyperlink r:id="rId75">
        <w:r>
          <w:rPr>
            <w:color w:val="0000FF"/>
          </w:rPr>
          <w:t>Постановлением</w:t>
        </w:r>
      </w:hyperlink>
      <w:r>
        <w:t xml:space="preserve"> Правительства РФ от 09.09.2017 N 1092)</w:t>
      </w:r>
    </w:p>
    <w:p w:rsidR="0065072C" w:rsidRDefault="0065072C">
      <w:pPr>
        <w:pStyle w:val="ConsPlusNormal"/>
        <w:spacing w:before="22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37">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65072C" w:rsidRDefault="0065072C">
      <w:pPr>
        <w:pStyle w:val="ConsPlusNormal"/>
        <w:spacing w:before="220"/>
        <w:ind w:firstLine="540"/>
        <w:jc w:val="both"/>
      </w:pPr>
      <w:r>
        <w:t xml:space="preserve">18. Комиссия по проведению предварительного отбора осуществляет деятельность в соответствии с </w:t>
      </w:r>
      <w:hyperlink r:id="rId76">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65072C" w:rsidRDefault="0065072C">
      <w:pPr>
        <w:pStyle w:val="ConsPlusNormal"/>
        <w:spacing w:before="22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65072C" w:rsidRDefault="0065072C">
      <w:pPr>
        <w:pStyle w:val="ConsPlusNormal"/>
        <w:jc w:val="both"/>
      </w:pPr>
      <w:r>
        <w:t xml:space="preserve">(в ред. </w:t>
      </w:r>
      <w:hyperlink r:id="rId7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5" w:name="P167"/>
      <w:bookmarkEnd w:id="15"/>
      <w:r>
        <w:t>20. В извещении о проведении предварительного отбора в обязательном порядке указываются следующие сведения:</w:t>
      </w:r>
    </w:p>
    <w:p w:rsidR="0065072C" w:rsidRDefault="0065072C">
      <w:pPr>
        <w:pStyle w:val="ConsPlusNormal"/>
        <w:spacing w:before="220"/>
        <w:ind w:firstLine="540"/>
        <w:jc w:val="both"/>
      </w:pPr>
      <w:r>
        <w:t>а) предмет и номер предварительного отбора;</w:t>
      </w:r>
    </w:p>
    <w:p w:rsidR="0065072C" w:rsidRDefault="0065072C">
      <w:pPr>
        <w:pStyle w:val="ConsPlusNormal"/>
        <w:spacing w:before="220"/>
        <w:ind w:firstLine="540"/>
        <w:jc w:val="both"/>
      </w:pPr>
      <w:r>
        <w:t>б) полное наименование, адрес органа по ведению реестра, адрес его электронной почты и номер телефона;</w:t>
      </w:r>
    </w:p>
    <w:p w:rsidR="0065072C" w:rsidRDefault="0065072C">
      <w:pPr>
        <w:pStyle w:val="ConsPlusNormal"/>
        <w:spacing w:before="220"/>
        <w:ind w:firstLine="540"/>
        <w:jc w:val="both"/>
      </w:pPr>
      <w:r>
        <w:t>в) официальный сайт, на котором размещена документация о проведении предварительного отбора;</w:t>
      </w:r>
    </w:p>
    <w:p w:rsidR="0065072C" w:rsidRDefault="0065072C">
      <w:pPr>
        <w:pStyle w:val="ConsPlusNormal"/>
        <w:spacing w:before="220"/>
        <w:ind w:firstLine="540"/>
        <w:jc w:val="both"/>
      </w:pPr>
      <w:r>
        <w:t>г) адрес сайта оператора электронной площадки;</w:t>
      </w:r>
    </w:p>
    <w:p w:rsidR="0065072C" w:rsidRDefault="0065072C">
      <w:pPr>
        <w:pStyle w:val="ConsPlusNormal"/>
        <w:spacing w:before="22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65072C" w:rsidRDefault="0065072C">
      <w:pPr>
        <w:pStyle w:val="ConsPlusNormal"/>
        <w:jc w:val="both"/>
      </w:pPr>
      <w:r>
        <w:t xml:space="preserve">(в ред. </w:t>
      </w:r>
      <w:hyperlink r:id="rId7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е) дата и время начала и окончания срока подачи заявок на участие в предварительном </w:t>
      </w:r>
      <w:r>
        <w:lastRenderedPageBreak/>
        <w:t>отборе;</w:t>
      </w:r>
    </w:p>
    <w:p w:rsidR="0065072C" w:rsidRDefault="0065072C">
      <w:pPr>
        <w:pStyle w:val="ConsPlusNormal"/>
        <w:spacing w:before="220"/>
        <w:ind w:firstLine="540"/>
        <w:jc w:val="both"/>
      </w:pPr>
      <w:r>
        <w:t>ж) дата окончания срока рассмотрения заявок на участие в предварительном отборе.</w:t>
      </w:r>
    </w:p>
    <w:p w:rsidR="0065072C" w:rsidRDefault="0065072C">
      <w:pPr>
        <w:pStyle w:val="ConsPlusNormal"/>
        <w:jc w:val="both"/>
      </w:pPr>
      <w:r>
        <w:t xml:space="preserve">(в ред. </w:t>
      </w:r>
      <w:hyperlink r:id="rId7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6" w:name="P177"/>
      <w:bookmarkEnd w:id="16"/>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65072C" w:rsidRDefault="0065072C">
      <w:pPr>
        <w:pStyle w:val="ConsPlusNormal"/>
        <w:jc w:val="both"/>
      </w:pPr>
      <w:r>
        <w:t xml:space="preserve">(в ред. </w:t>
      </w:r>
      <w:hyperlink r:id="rId8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77">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65072C" w:rsidRDefault="0065072C">
      <w:pPr>
        <w:pStyle w:val="ConsPlusNormal"/>
        <w:jc w:val="both"/>
      </w:pPr>
      <w:r>
        <w:t xml:space="preserve">(п. 22 в ред. </w:t>
      </w:r>
      <w:hyperlink r:id="rId8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65072C" w:rsidRDefault="0065072C">
      <w:pPr>
        <w:pStyle w:val="ConsPlusNormal"/>
        <w:jc w:val="both"/>
      </w:pPr>
      <w:r>
        <w:t xml:space="preserve">(п. 22(1) введен </w:t>
      </w:r>
      <w:hyperlink r:id="rId82">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bookmarkStart w:id="17" w:name="P183"/>
      <w:bookmarkEnd w:id="17"/>
      <w:r>
        <w:t>23. При проведении предварительного отбора устанавливаются следующие требования к участникам предварительного отбора:</w:t>
      </w:r>
    </w:p>
    <w:p w:rsidR="0065072C" w:rsidRDefault="0065072C">
      <w:pPr>
        <w:pStyle w:val="ConsPlusNormal"/>
        <w:spacing w:before="22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5">
        <w:r>
          <w:rPr>
            <w:color w:val="0000FF"/>
          </w:rPr>
          <w:t>подпунктами "г"</w:t>
        </w:r>
      </w:hyperlink>
      <w:r>
        <w:t xml:space="preserve"> и </w:t>
      </w:r>
      <w:hyperlink w:anchor="P137">
        <w:r>
          <w:rPr>
            <w:color w:val="0000FF"/>
          </w:rPr>
          <w:t>"д" пункта 8</w:t>
        </w:r>
      </w:hyperlink>
      <w:r>
        <w:t xml:space="preserve"> настоящего Положения;</w:t>
      </w:r>
    </w:p>
    <w:p w:rsidR="0065072C" w:rsidRDefault="0065072C">
      <w:pPr>
        <w:pStyle w:val="ConsPlusNormal"/>
        <w:spacing w:before="22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r>
          <w:rPr>
            <w:color w:val="0000FF"/>
          </w:rPr>
          <w:t>подпунктами "а"</w:t>
        </w:r>
      </w:hyperlink>
      <w:r>
        <w:t xml:space="preserve"> - </w:t>
      </w:r>
      <w:hyperlink w:anchor="P133">
        <w:r>
          <w:rPr>
            <w:color w:val="0000FF"/>
          </w:rPr>
          <w:t>"в"</w:t>
        </w:r>
      </w:hyperlink>
      <w:r>
        <w:t xml:space="preserve"> и </w:t>
      </w:r>
      <w:hyperlink w:anchor="P140">
        <w:r>
          <w:rPr>
            <w:color w:val="0000FF"/>
          </w:rPr>
          <w:t>"ж" пункта 8</w:t>
        </w:r>
      </w:hyperlink>
      <w:r>
        <w:t xml:space="preserve"> настоящего Положения;</w:t>
      </w:r>
    </w:p>
    <w:p w:rsidR="0065072C" w:rsidRDefault="0065072C">
      <w:pPr>
        <w:pStyle w:val="ConsPlusNormal"/>
        <w:jc w:val="both"/>
      </w:pPr>
      <w:r>
        <w:t xml:space="preserve">(пп. "а" в ред. </w:t>
      </w:r>
      <w:hyperlink r:id="rId8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w:t>
      </w:r>
      <w:r>
        <w:lastRenderedPageBreak/>
        <w:t>лифтов), являющихся объектами культурного наследия, выявленными объектами культурного наследия;</w:t>
      </w:r>
    </w:p>
    <w:p w:rsidR="0065072C" w:rsidRDefault="0065072C">
      <w:pPr>
        <w:pStyle w:val="ConsPlusNormal"/>
        <w:jc w:val="both"/>
      </w:pPr>
      <w:r>
        <w:t xml:space="preserve">(в ред. Постановлений Правительства РФ от 09.09.2017 </w:t>
      </w:r>
      <w:hyperlink r:id="rId84">
        <w:r>
          <w:rPr>
            <w:color w:val="0000FF"/>
          </w:rPr>
          <w:t>N 1092</w:t>
        </w:r>
      </w:hyperlink>
      <w:r>
        <w:t xml:space="preserve">, от 12.04.2019 </w:t>
      </w:r>
      <w:hyperlink r:id="rId85">
        <w:r>
          <w:rPr>
            <w:color w:val="0000FF"/>
          </w:rPr>
          <w:t>N 437</w:t>
        </w:r>
      </w:hyperlink>
      <w:r>
        <w:t xml:space="preserve">, от 29.09.2021 </w:t>
      </w:r>
      <w:hyperlink r:id="rId86">
        <w:r>
          <w:rPr>
            <w:color w:val="0000FF"/>
          </w:rPr>
          <w:t>N 1643</w:t>
        </w:r>
      </w:hyperlink>
      <w:r>
        <w:t>)</w:t>
      </w:r>
    </w:p>
    <w:p w:rsidR="0065072C" w:rsidRDefault="0065072C">
      <w:pPr>
        <w:pStyle w:val="ConsPlusNormal"/>
        <w:spacing w:before="220"/>
        <w:ind w:firstLine="540"/>
        <w:jc w:val="both"/>
      </w:pPr>
      <w:r>
        <w:t xml:space="preserve">в) утратил силу. - </w:t>
      </w:r>
      <w:hyperlink r:id="rId87">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88">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89">
        <w:r>
          <w:rPr>
            <w:color w:val="0000FF"/>
          </w:rPr>
          <w:t>регламента</w:t>
        </w:r>
      </w:hyperlink>
      <w:r>
        <w:t>;</w:t>
      </w:r>
    </w:p>
    <w:p w:rsidR="0065072C" w:rsidRDefault="0065072C">
      <w:pPr>
        <w:pStyle w:val="ConsPlusNormal"/>
        <w:spacing w:before="22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217">
        <w:r>
          <w:rPr>
            <w:color w:val="0000FF"/>
          </w:rPr>
          <w:t>пунктом 27</w:t>
        </w:r>
      </w:hyperlink>
      <w:r>
        <w:t xml:space="preserve"> настоящего Положения;</w:t>
      </w:r>
    </w:p>
    <w:p w:rsidR="0065072C" w:rsidRDefault="0065072C">
      <w:pPr>
        <w:pStyle w:val="ConsPlusNormal"/>
        <w:spacing w:before="22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65072C" w:rsidRDefault="0065072C">
      <w:pPr>
        <w:pStyle w:val="ConsPlusNormal"/>
        <w:jc w:val="both"/>
      </w:pPr>
      <w:r>
        <w:t xml:space="preserve">(пп. "е" в ред. </w:t>
      </w:r>
      <w:hyperlink r:id="rId9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65072C" w:rsidRDefault="0065072C">
      <w:pPr>
        <w:pStyle w:val="ConsPlusNormal"/>
        <w:spacing w:before="220"/>
        <w:ind w:firstLine="540"/>
        <w:jc w:val="both"/>
      </w:pPr>
      <w:r>
        <w:t xml:space="preserve">з) неприостановление деятельности участника предварительного отбора в порядке, предусмотренном </w:t>
      </w:r>
      <w:hyperlink r:id="rId9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65072C" w:rsidRDefault="0065072C">
      <w:pPr>
        <w:pStyle w:val="ConsPlusNormal"/>
        <w:spacing w:before="220"/>
        <w:ind w:firstLine="540"/>
        <w:jc w:val="both"/>
      </w:pPr>
      <w:r>
        <w:t>и) отсутствие конфликта интересов;</w:t>
      </w:r>
    </w:p>
    <w:p w:rsidR="0065072C" w:rsidRDefault="0065072C">
      <w:pPr>
        <w:pStyle w:val="ConsPlusNormal"/>
        <w:spacing w:before="22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65072C" w:rsidRDefault="0065072C">
      <w:pPr>
        <w:pStyle w:val="ConsPlusNormal"/>
        <w:spacing w:before="22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w:t>
      </w:r>
      <w:r>
        <w:lastRenderedPageBreak/>
        <w:t xml:space="preserve">исполнительной власти в порядке, установленном </w:t>
      </w:r>
      <w:hyperlink w:anchor="P934">
        <w:r>
          <w:rPr>
            <w:color w:val="0000FF"/>
          </w:rPr>
          <w:t>разделом VII</w:t>
        </w:r>
      </w:hyperlink>
      <w:r>
        <w:t xml:space="preserve"> настоящего Положения;</w:t>
      </w:r>
    </w:p>
    <w:p w:rsidR="0065072C" w:rsidRDefault="0065072C">
      <w:pPr>
        <w:pStyle w:val="ConsPlusNormal"/>
        <w:spacing w:before="22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92">
        <w:r>
          <w:rPr>
            <w:color w:val="0000FF"/>
          </w:rPr>
          <w:t>подпунктом 1 пункта 3 статьи 284</w:t>
        </w:r>
      </w:hyperlink>
      <w:r>
        <w:t xml:space="preserve"> Налогового кодекса Российской Федерации </w:t>
      </w:r>
      <w:hyperlink r:id="rId93">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65072C" w:rsidRDefault="0065072C">
      <w:pPr>
        <w:pStyle w:val="ConsPlusNormal"/>
        <w:spacing w:before="220"/>
        <w:ind w:firstLine="540"/>
        <w:jc w:val="both"/>
      </w:pPr>
      <w:r>
        <w:t xml:space="preserve">о) наличие в штате участника предварительного отбора работников, соответствующих установленным </w:t>
      </w:r>
      <w:hyperlink r:id="rId94">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95">
        <w:r>
          <w:rPr>
            <w:color w:val="0000FF"/>
          </w:rPr>
          <w:t>пунктом 2 части 6 статьи 55.5</w:t>
        </w:r>
      </w:hyperlink>
      <w:r>
        <w:t xml:space="preserve"> Градостроительного кодекса Российской Федерации;</w:t>
      </w:r>
    </w:p>
    <w:p w:rsidR="0065072C" w:rsidRDefault="0065072C">
      <w:pPr>
        <w:pStyle w:val="ConsPlusNormal"/>
        <w:jc w:val="both"/>
      </w:pPr>
      <w:r>
        <w:t xml:space="preserve">(пп. "о" в ред. </w:t>
      </w:r>
      <w:hyperlink r:id="rId9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8" w:name="P203"/>
      <w:bookmarkEnd w:id="18"/>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65072C" w:rsidRDefault="0065072C">
      <w:pPr>
        <w:pStyle w:val="ConsPlusNormal"/>
        <w:jc w:val="both"/>
      </w:pPr>
      <w:r>
        <w:t xml:space="preserve">(в ред. </w:t>
      </w:r>
      <w:hyperlink r:id="rId97">
        <w:r>
          <w:rPr>
            <w:color w:val="0000FF"/>
          </w:rPr>
          <w:t>Постановления</w:t>
        </w:r>
      </w:hyperlink>
      <w:r>
        <w:t xml:space="preserve"> Правительства РФ от 12.04.2019 N 437)</w:t>
      </w:r>
    </w:p>
    <w:p w:rsidR="0065072C" w:rsidRDefault="0065072C">
      <w:pPr>
        <w:pStyle w:val="ConsPlusNormal"/>
        <w:spacing w:before="22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98">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r>
          <w:rPr>
            <w:color w:val="0000FF"/>
          </w:rPr>
          <w:t>подпунктами "а"</w:t>
        </w:r>
      </w:hyperlink>
      <w:r>
        <w:t xml:space="preserve"> - </w:t>
      </w:r>
      <w:hyperlink w:anchor="P133">
        <w:r>
          <w:rPr>
            <w:color w:val="0000FF"/>
          </w:rPr>
          <w:t>"в" пункта 8</w:t>
        </w:r>
      </w:hyperlink>
      <w:r>
        <w:t xml:space="preserve"> настоящего Положения;</w:t>
      </w:r>
    </w:p>
    <w:p w:rsidR="0065072C" w:rsidRDefault="0065072C">
      <w:pPr>
        <w:pStyle w:val="ConsPlusNormal"/>
        <w:spacing w:before="22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99">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5">
        <w:r>
          <w:rPr>
            <w:color w:val="0000FF"/>
          </w:rPr>
          <w:t>подпунктами "г"</w:t>
        </w:r>
      </w:hyperlink>
      <w:r>
        <w:t xml:space="preserve"> и </w:t>
      </w:r>
      <w:hyperlink w:anchor="P137">
        <w:r>
          <w:rPr>
            <w:color w:val="0000FF"/>
          </w:rPr>
          <w:t>"д" пункта 8</w:t>
        </w:r>
      </w:hyperlink>
      <w:r>
        <w:t xml:space="preserve"> настоящего Положения.</w:t>
      </w:r>
    </w:p>
    <w:p w:rsidR="0065072C" w:rsidRDefault="0065072C">
      <w:pPr>
        <w:pStyle w:val="ConsPlusNormal"/>
        <w:spacing w:before="22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65072C" w:rsidRDefault="0065072C">
      <w:pPr>
        <w:pStyle w:val="ConsPlusNormal"/>
        <w:spacing w:before="220"/>
        <w:ind w:firstLine="540"/>
        <w:jc w:val="both"/>
      </w:pPr>
      <w:r>
        <w:t xml:space="preserve">Минимальный размер стоимости оказанных услуг и (или) выполненных работ по </w:t>
      </w:r>
      <w:r>
        <w:lastRenderedPageBreak/>
        <w:t xml:space="preserve">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39">
        <w:r>
          <w:rPr>
            <w:color w:val="0000FF"/>
          </w:rPr>
          <w:t>подпунктами "е"</w:t>
        </w:r>
      </w:hyperlink>
      <w:r>
        <w:t xml:space="preserve"> и </w:t>
      </w:r>
      <w:hyperlink w:anchor="P140">
        <w:r>
          <w:rPr>
            <w:color w:val="0000FF"/>
          </w:rPr>
          <w:t>"ж" пункта 8</w:t>
        </w:r>
      </w:hyperlink>
      <w:r>
        <w:t xml:space="preserve"> настоящего Положения;</w:t>
      </w:r>
    </w:p>
    <w:p w:rsidR="0065072C" w:rsidRDefault="0065072C">
      <w:pPr>
        <w:pStyle w:val="ConsPlusNormal"/>
        <w:jc w:val="both"/>
      </w:pPr>
      <w:r>
        <w:t xml:space="preserve">(пп. "п" в ред. </w:t>
      </w:r>
      <w:hyperlink r:id="rId10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9" w:name="P210"/>
      <w:bookmarkEnd w:id="19"/>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пусконаладке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3">
        <w:r>
          <w:rPr>
            <w:color w:val="0000FF"/>
          </w:rPr>
          <w:t>подпунктом "в" пункта 8</w:t>
        </w:r>
      </w:hyperlink>
      <w:r>
        <w:t xml:space="preserve"> настоящего Положения;</w:t>
      </w:r>
    </w:p>
    <w:p w:rsidR="0065072C" w:rsidRDefault="0065072C">
      <w:pPr>
        <w:pStyle w:val="ConsPlusNormal"/>
        <w:jc w:val="both"/>
      </w:pPr>
      <w:r>
        <w:t xml:space="preserve">(пп. "р" введен </w:t>
      </w:r>
      <w:hyperlink r:id="rId101">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r>
        <w:t xml:space="preserve">с)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w:anchor="P344">
        <w:r>
          <w:rPr>
            <w:color w:val="0000FF"/>
          </w:rPr>
          <w:t>подпунктах "з"</w:t>
        </w:r>
      </w:hyperlink>
      <w:r>
        <w:t xml:space="preserve"> - </w:t>
      </w:r>
      <w:hyperlink w:anchor="P347">
        <w:r>
          <w:rPr>
            <w:color w:val="0000FF"/>
          </w:rPr>
          <w:t>"к" пункта 66</w:t>
        </w:r>
      </w:hyperlink>
      <w:r>
        <w:t xml:space="preserve"> настоящего Положения, в течение года до даты рассмотрения заявок на участие в предварительном отборе комиссией по проведению предварительного отбора.</w:t>
      </w:r>
    </w:p>
    <w:p w:rsidR="0065072C" w:rsidRDefault="0065072C">
      <w:pPr>
        <w:pStyle w:val="ConsPlusNormal"/>
        <w:jc w:val="both"/>
      </w:pPr>
      <w:r>
        <w:t xml:space="preserve">(пп. "с" введен </w:t>
      </w:r>
      <w:hyperlink r:id="rId102">
        <w:r>
          <w:rPr>
            <w:color w:val="0000FF"/>
          </w:rPr>
          <w:t>Постановлением</w:t>
        </w:r>
      </w:hyperlink>
      <w:r>
        <w:t xml:space="preserve"> Правительства РФ от 12.10.2023 N 1690)</w:t>
      </w:r>
    </w:p>
    <w:p w:rsidR="0065072C" w:rsidRDefault="0065072C">
      <w:pPr>
        <w:pStyle w:val="ConsPlusNormal"/>
        <w:spacing w:before="22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83">
        <w:r>
          <w:rPr>
            <w:color w:val="0000FF"/>
          </w:rPr>
          <w:t>пунктом 23</w:t>
        </w:r>
      </w:hyperlink>
      <w:r>
        <w:t xml:space="preserve"> настоящего Положения.</w:t>
      </w:r>
    </w:p>
    <w:p w:rsidR="0065072C" w:rsidRDefault="0065072C">
      <w:pPr>
        <w:pStyle w:val="ConsPlusNormal"/>
        <w:spacing w:before="22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83">
        <w:r>
          <w:rPr>
            <w:color w:val="0000FF"/>
          </w:rPr>
          <w:t>пунктом 23</w:t>
        </w:r>
      </w:hyperlink>
      <w:r>
        <w:t xml:space="preserve"> настоящего Положения.</w:t>
      </w:r>
    </w:p>
    <w:p w:rsidR="0065072C" w:rsidRDefault="0065072C">
      <w:pPr>
        <w:pStyle w:val="ConsPlusNormal"/>
        <w:spacing w:before="220"/>
        <w:ind w:firstLine="540"/>
        <w:jc w:val="both"/>
      </w:pPr>
      <w:r>
        <w:t xml:space="preserve">26. Утратил силу. - </w:t>
      </w:r>
      <w:hyperlink r:id="rId103">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bookmarkStart w:id="20" w:name="P217"/>
      <w:bookmarkEnd w:id="20"/>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65072C" w:rsidRDefault="0065072C">
      <w:pPr>
        <w:pStyle w:val="ConsPlusNormal"/>
        <w:spacing w:before="220"/>
        <w:ind w:firstLine="540"/>
        <w:jc w:val="both"/>
      </w:pPr>
      <w:r>
        <w:t xml:space="preserve">28. Невключение в реестр квалифицированных подрядных организаций по иным основаниям, кроме случаев, указанных в </w:t>
      </w:r>
      <w:hyperlink w:anchor="P298">
        <w:r>
          <w:rPr>
            <w:color w:val="0000FF"/>
          </w:rPr>
          <w:t>пункте 53</w:t>
        </w:r>
      </w:hyperlink>
      <w:r>
        <w:t xml:space="preserve"> настоящего Положения, не допускается.</w:t>
      </w:r>
    </w:p>
    <w:p w:rsidR="0065072C" w:rsidRDefault="0065072C">
      <w:pPr>
        <w:pStyle w:val="ConsPlusNormal"/>
        <w:jc w:val="both"/>
      </w:pPr>
      <w:r>
        <w:t xml:space="preserve">(в ред. </w:t>
      </w:r>
      <w:hyperlink r:id="rId10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29. Документация о проведении предварительного отбора утверждается органом по ведению реестра.</w:t>
      </w:r>
    </w:p>
    <w:p w:rsidR="0065072C" w:rsidRDefault="0065072C">
      <w:pPr>
        <w:pStyle w:val="ConsPlusNormal"/>
        <w:spacing w:before="220"/>
        <w:ind w:firstLine="540"/>
        <w:jc w:val="both"/>
      </w:pPr>
      <w:bookmarkStart w:id="21" w:name="P221"/>
      <w:bookmarkEnd w:id="21"/>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67">
        <w:r>
          <w:rPr>
            <w:color w:val="0000FF"/>
          </w:rPr>
          <w:t>пунктом 20</w:t>
        </w:r>
      </w:hyperlink>
      <w:r>
        <w:t xml:space="preserve"> настоящего Положения, должна содержать:</w:t>
      </w:r>
    </w:p>
    <w:p w:rsidR="0065072C" w:rsidRDefault="0065072C">
      <w:pPr>
        <w:pStyle w:val="ConsPlusNormal"/>
        <w:jc w:val="both"/>
      </w:pPr>
      <w:r>
        <w:t xml:space="preserve">(в ред. </w:t>
      </w:r>
      <w:hyperlink r:id="rId10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w:t>
      </w:r>
      <w:r>
        <w:lastRenderedPageBreak/>
        <w:t>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65072C" w:rsidRDefault="0065072C">
      <w:pPr>
        <w:pStyle w:val="ConsPlusNormal"/>
        <w:jc w:val="both"/>
      </w:pPr>
      <w:r>
        <w:t xml:space="preserve">(в ред. Постановлений Правительства РФ от 09.09.2017 </w:t>
      </w:r>
      <w:hyperlink r:id="rId106">
        <w:r>
          <w:rPr>
            <w:color w:val="0000FF"/>
          </w:rPr>
          <w:t>N 1092</w:t>
        </w:r>
      </w:hyperlink>
      <w:r>
        <w:t xml:space="preserve">, от 12.04.2019 </w:t>
      </w:r>
      <w:hyperlink r:id="rId107">
        <w:r>
          <w:rPr>
            <w:color w:val="0000FF"/>
          </w:rPr>
          <w:t>N 437</w:t>
        </w:r>
      </w:hyperlink>
      <w:r>
        <w:t>)</w:t>
      </w:r>
    </w:p>
    <w:p w:rsidR="0065072C" w:rsidRDefault="0065072C">
      <w:pPr>
        <w:pStyle w:val="ConsPlusNormal"/>
        <w:spacing w:before="220"/>
        <w:ind w:firstLine="540"/>
        <w:jc w:val="both"/>
      </w:pPr>
      <w:r>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65072C" w:rsidRDefault="0065072C">
      <w:pPr>
        <w:pStyle w:val="ConsPlusNormal"/>
        <w:jc w:val="both"/>
      </w:pPr>
      <w:r>
        <w:t xml:space="preserve">(в ред. </w:t>
      </w:r>
      <w:hyperlink r:id="rId10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65072C" w:rsidRDefault="0065072C">
      <w:pPr>
        <w:pStyle w:val="ConsPlusNormal"/>
        <w:spacing w:before="220"/>
        <w:ind w:firstLine="540"/>
        <w:jc w:val="both"/>
      </w:pPr>
      <w:r>
        <w:t xml:space="preserve">г) требования к участникам предварительного отбора, установленные </w:t>
      </w:r>
      <w:hyperlink w:anchor="P183">
        <w:r>
          <w:rPr>
            <w:color w:val="0000FF"/>
          </w:rPr>
          <w:t>пунктом 23</w:t>
        </w:r>
      </w:hyperlink>
      <w:r>
        <w:t xml:space="preserve"> настоящего Положения;</w:t>
      </w:r>
    </w:p>
    <w:p w:rsidR="0065072C" w:rsidRDefault="0065072C">
      <w:pPr>
        <w:pStyle w:val="ConsPlusNormal"/>
        <w:spacing w:before="220"/>
        <w:ind w:firstLine="540"/>
        <w:jc w:val="both"/>
      </w:pPr>
      <w:r>
        <w:t xml:space="preserve">д) требования к содержанию, форме и составу заявки на участие в предварительном отборе, предусмотренные </w:t>
      </w:r>
      <w:hyperlink w:anchor="P241">
        <w:r>
          <w:rPr>
            <w:color w:val="0000FF"/>
          </w:rPr>
          <w:t>пунктами 37</w:t>
        </w:r>
      </w:hyperlink>
      <w:r>
        <w:t xml:space="preserve"> и </w:t>
      </w:r>
      <w:hyperlink w:anchor="P243">
        <w:r>
          <w:rPr>
            <w:color w:val="0000FF"/>
          </w:rPr>
          <w:t>38</w:t>
        </w:r>
      </w:hyperlink>
      <w:r>
        <w:t xml:space="preserve"> настоящего Положения;</w:t>
      </w:r>
    </w:p>
    <w:p w:rsidR="0065072C" w:rsidRDefault="0065072C">
      <w:pPr>
        <w:pStyle w:val="ConsPlusNormal"/>
        <w:spacing w:before="22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65072C" w:rsidRDefault="0065072C">
      <w:pPr>
        <w:pStyle w:val="ConsPlusNormal"/>
        <w:spacing w:before="220"/>
        <w:ind w:firstLine="540"/>
        <w:jc w:val="both"/>
      </w:pPr>
      <w:r>
        <w:t>ж) порядок и срок отзыва заявок на участие в предварительном отборе;</w:t>
      </w:r>
    </w:p>
    <w:p w:rsidR="0065072C" w:rsidRDefault="0065072C">
      <w:pPr>
        <w:pStyle w:val="ConsPlusNormal"/>
        <w:spacing w:before="22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65072C" w:rsidRDefault="0065072C">
      <w:pPr>
        <w:pStyle w:val="ConsPlusNormal"/>
        <w:spacing w:before="220"/>
        <w:ind w:firstLine="540"/>
        <w:jc w:val="both"/>
      </w:pPr>
      <w:r>
        <w:t>и) порядок рассмотрения заявок на участие в предварительном отборе.</w:t>
      </w:r>
    </w:p>
    <w:p w:rsidR="0065072C" w:rsidRDefault="0065072C">
      <w:pPr>
        <w:pStyle w:val="ConsPlusNormal"/>
        <w:spacing w:before="22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65072C" w:rsidRDefault="0065072C">
      <w:pPr>
        <w:pStyle w:val="ConsPlusNormal"/>
        <w:spacing w:before="22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65072C" w:rsidRDefault="0065072C">
      <w:pPr>
        <w:pStyle w:val="ConsPlusNormal"/>
        <w:spacing w:before="22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65072C" w:rsidRDefault="0065072C">
      <w:pPr>
        <w:pStyle w:val="ConsPlusNormal"/>
        <w:spacing w:before="220"/>
        <w:ind w:firstLine="540"/>
        <w:jc w:val="both"/>
      </w:pPr>
      <w:bookmarkStart w:id="22" w:name="P237"/>
      <w:bookmarkEnd w:id="22"/>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65072C" w:rsidRDefault="0065072C">
      <w:pPr>
        <w:pStyle w:val="ConsPlusNormal"/>
        <w:spacing w:before="220"/>
        <w:ind w:firstLine="540"/>
        <w:jc w:val="both"/>
      </w:pPr>
      <w:r>
        <w:t xml:space="preserve">35. В случае если указанный в </w:t>
      </w:r>
      <w:hyperlink w:anchor="P237">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37">
        <w:r>
          <w:rPr>
            <w:color w:val="0000FF"/>
          </w:rPr>
          <w:t>пункте 34</w:t>
        </w:r>
      </w:hyperlink>
      <w:r>
        <w:t xml:space="preserve"> настоящего Положения запросы, поступившие </w:t>
      </w:r>
      <w:r>
        <w:lastRenderedPageBreak/>
        <w:t>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65072C" w:rsidRDefault="0065072C">
      <w:pPr>
        <w:pStyle w:val="ConsPlusNormal"/>
        <w:jc w:val="both"/>
      </w:pPr>
      <w:r>
        <w:t xml:space="preserve">(в ред. </w:t>
      </w:r>
      <w:hyperlink r:id="rId10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65072C" w:rsidRDefault="0065072C">
      <w:pPr>
        <w:pStyle w:val="ConsPlusNormal"/>
        <w:spacing w:before="220"/>
        <w:ind w:firstLine="540"/>
        <w:jc w:val="both"/>
      </w:pPr>
      <w:bookmarkStart w:id="23" w:name="P241"/>
      <w:bookmarkEnd w:id="23"/>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квалифицированной электронной подписью. Ключи усиленных 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10">
        <w:r>
          <w:rPr>
            <w:color w:val="0000FF"/>
          </w:rPr>
          <w:t>закона</w:t>
        </w:r>
      </w:hyperlink>
      <w:r>
        <w:t xml:space="preserve"> "Об электронной подписи".</w:t>
      </w:r>
    </w:p>
    <w:p w:rsidR="0065072C" w:rsidRDefault="0065072C">
      <w:pPr>
        <w:pStyle w:val="ConsPlusNormal"/>
        <w:jc w:val="both"/>
      </w:pPr>
      <w:r>
        <w:t xml:space="preserve">(в ред. </w:t>
      </w:r>
      <w:hyperlink r:id="rId111">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bookmarkStart w:id="24" w:name="P243"/>
      <w:bookmarkEnd w:id="24"/>
      <w:r>
        <w:t>38. Заявка на участие в предварительном отборе должна содержать:</w:t>
      </w:r>
    </w:p>
    <w:p w:rsidR="0065072C" w:rsidRDefault="0065072C">
      <w:pPr>
        <w:pStyle w:val="ConsPlusNormal"/>
        <w:spacing w:before="220"/>
        <w:ind w:firstLine="540"/>
        <w:jc w:val="both"/>
      </w:pPr>
      <w:r>
        <w:t>а) следующие сведения и документы об участнике предварительного отбора, подавшем заявку:</w:t>
      </w:r>
    </w:p>
    <w:p w:rsidR="0065072C" w:rsidRDefault="0065072C">
      <w:pPr>
        <w:pStyle w:val="ConsPlusNormal"/>
        <w:spacing w:before="22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65072C" w:rsidRDefault="0065072C">
      <w:pPr>
        <w:pStyle w:val="ConsPlusNormal"/>
        <w:spacing w:before="22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65072C" w:rsidRDefault="0065072C">
      <w:pPr>
        <w:pStyle w:val="ConsPlusNormal"/>
        <w:spacing w:before="22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65072C" w:rsidRDefault="0065072C">
      <w:pPr>
        <w:pStyle w:val="ConsPlusNormal"/>
        <w:jc w:val="both"/>
      </w:pPr>
      <w:r>
        <w:t xml:space="preserve">(в ред. </w:t>
      </w:r>
      <w:hyperlink r:id="rId11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65072C" w:rsidRDefault="0065072C">
      <w:pPr>
        <w:pStyle w:val="ConsPlusNormal"/>
        <w:jc w:val="both"/>
      </w:pPr>
      <w:r>
        <w:t xml:space="preserve">(в ред. </w:t>
      </w:r>
      <w:hyperlink r:id="rId11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копии учредительных документов участника предварительного отбора - для юридического лица;</w:t>
      </w:r>
    </w:p>
    <w:p w:rsidR="0065072C" w:rsidRDefault="0065072C">
      <w:pPr>
        <w:pStyle w:val="ConsPlusNormal"/>
        <w:spacing w:before="22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65072C" w:rsidRDefault="0065072C">
      <w:pPr>
        <w:pStyle w:val="ConsPlusNormal"/>
        <w:jc w:val="both"/>
      </w:pPr>
      <w:r>
        <w:t xml:space="preserve">(в ред. </w:t>
      </w:r>
      <w:hyperlink r:id="rId11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документ, подтверждающий полномочия лица на осуществление действий от имени участника предварительного отбора;</w:t>
      </w:r>
    </w:p>
    <w:p w:rsidR="0065072C" w:rsidRDefault="0065072C">
      <w:pPr>
        <w:pStyle w:val="ConsPlusNormal"/>
        <w:spacing w:before="220"/>
        <w:ind w:firstLine="540"/>
        <w:jc w:val="both"/>
      </w:pPr>
      <w:r>
        <w:lastRenderedPageBreak/>
        <w:t xml:space="preserve">б) следующие документы, подтверждающие соответствие участника предварительного отбора требованиям, установленным </w:t>
      </w:r>
      <w:hyperlink w:anchor="P183">
        <w:r>
          <w:rPr>
            <w:color w:val="0000FF"/>
          </w:rPr>
          <w:t>пунктом 23</w:t>
        </w:r>
      </w:hyperlink>
      <w:r>
        <w:t xml:space="preserve"> настоящего Положения:</w:t>
      </w:r>
    </w:p>
    <w:p w:rsidR="0065072C" w:rsidRDefault="0065072C">
      <w:pPr>
        <w:pStyle w:val="ConsPlusNormal"/>
        <w:spacing w:before="220"/>
        <w:ind w:firstLine="540"/>
        <w:jc w:val="both"/>
      </w:pPr>
      <w:r>
        <w:t xml:space="preserve">абзац утратил силу. - </w:t>
      </w:r>
      <w:hyperlink r:id="rId115">
        <w:r>
          <w:rPr>
            <w:color w:val="0000FF"/>
          </w:rPr>
          <w:t>Постановление</w:t>
        </w:r>
      </w:hyperlink>
      <w:r>
        <w:t xml:space="preserve"> Правительства РФ от 12.10.2023 N 1690;</w:t>
      </w:r>
    </w:p>
    <w:p w:rsidR="0065072C" w:rsidRDefault="0065072C">
      <w:pPr>
        <w:pStyle w:val="ConsPlusNormal"/>
        <w:spacing w:before="220"/>
        <w:ind w:firstLine="540"/>
        <w:jc w:val="both"/>
      </w:pPr>
      <w:r>
        <w:t>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 предоставленная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65072C" w:rsidRDefault="0065072C">
      <w:pPr>
        <w:pStyle w:val="ConsPlusNormal"/>
        <w:jc w:val="both"/>
      </w:pPr>
      <w:r>
        <w:t xml:space="preserve">(в ред. Постановлений Правительства РФ от 09.09.2017 </w:t>
      </w:r>
      <w:hyperlink r:id="rId116">
        <w:r>
          <w:rPr>
            <w:color w:val="0000FF"/>
          </w:rPr>
          <w:t>N 1092</w:t>
        </w:r>
      </w:hyperlink>
      <w:r>
        <w:t xml:space="preserve">, от 12.04.2019 </w:t>
      </w:r>
      <w:hyperlink r:id="rId117">
        <w:r>
          <w:rPr>
            <w:color w:val="0000FF"/>
          </w:rPr>
          <w:t>N 437</w:t>
        </w:r>
      </w:hyperlink>
      <w:r>
        <w:t xml:space="preserve">, от 12.10.2023 </w:t>
      </w:r>
      <w:hyperlink r:id="rId118">
        <w:r>
          <w:rPr>
            <w:color w:val="0000FF"/>
          </w:rPr>
          <w:t>N 1690</w:t>
        </w:r>
      </w:hyperlink>
      <w:r>
        <w:t>)</w:t>
      </w:r>
    </w:p>
    <w:p w:rsidR="0065072C" w:rsidRDefault="0065072C">
      <w:pPr>
        <w:pStyle w:val="ConsPlusNormal"/>
        <w:spacing w:before="220"/>
        <w:ind w:firstLine="540"/>
        <w:jc w:val="both"/>
      </w:pPr>
      <w:r>
        <w:t xml:space="preserve">абзац утратил силу. - </w:t>
      </w:r>
      <w:hyperlink r:id="rId119">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20">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121">
        <w:r>
          <w:rPr>
            <w:color w:val="0000FF"/>
          </w:rPr>
          <w:t>регламента</w:t>
        </w:r>
      </w:hyperlink>
      <w:r>
        <w:t>;</w:t>
      </w:r>
    </w:p>
    <w:p w:rsidR="0065072C" w:rsidRDefault="0065072C">
      <w:pPr>
        <w:pStyle w:val="ConsPlusNormal"/>
        <w:spacing w:before="22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65072C" w:rsidRDefault="0065072C">
      <w:pPr>
        <w:pStyle w:val="ConsPlusNormal"/>
        <w:jc w:val="both"/>
      </w:pPr>
      <w:r>
        <w:t xml:space="preserve">(в ред. </w:t>
      </w:r>
      <w:hyperlink r:id="rId12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123">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65072C" w:rsidRDefault="0065072C">
      <w:pPr>
        <w:pStyle w:val="ConsPlusNormal"/>
        <w:jc w:val="both"/>
      </w:pPr>
      <w:r>
        <w:t xml:space="preserve">(в ред. Постановлений Правительства РФ от 09.09.2017 </w:t>
      </w:r>
      <w:hyperlink r:id="rId124">
        <w:r>
          <w:rPr>
            <w:color w:val="0000FF"/>
          </w:rPr>
          <w:t>N 1092</w:t>
        </w:r>
      </w:hyperlink>
      <w:r>
        <w:t xml:space="preserve">, от 10.07.2020 </w:t>
      </w:r>
      <w:hyperlink r:id="rId125">
        <w:r>
          <w:rPr>
            <w:color w:val="0000FF"/>
          </w:rPr>
          <w:t>N 1017</w:t>
        </w:r>
      </w:hyperlink>
      <w:r>
        <w:t xml:space="preserve">, от 12.10.2023 </w:t>
      </w:r>
      <w:hyperlink r:id="rId126">
        <w:r>
          <w:rPr>
            <w:color w:val="0000FF"/>
          </w:rPr>
          <w:t>N 1690</w:t>
        </w:r>
      </w:hyperlink>
      <w:r>
        <w:t>)</w:t>
      </w:r>
    </w:p>
    <w:p w:rsidR="0065072C" w:rsidRDefault="0065072C">
      <w:pPr>
        <w:pStyle w:val="ConsPlusNormal"/>
        <w:spacing w:before="220"/>
        <w:ind w:firstLine="540"/>
        <w:jc w:val="both"/>
      </w:pPr>
      <w:bookmarkStart w:id="25" w:name="P265"/>
      <w:bookmarkEnd w:id="25"/>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203">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w:t>
      </w:r>
      <w:r>
        <w:lastRenderedPageBreak/>
        <w:t>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65072C" w:rsidRDefault="0065072C">
      <w:pPr>
        <w:pStyle w:val="ConsPlusNormal"/>
        <w:jc w:val="both"/>
      </w:pPr>
      <w:r>
        <w:t xml:space="preserve">(в ред. </w:t>
      </w:r>
      <w:hyperlink r:id="rId12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копии документов, подтверждающих соответствие уровня квалификации работника, указанного в </w:t>
      </w:r>
      <w:hyperlink w:anchor="P210">
        <w:r>
          <w:rPr>
            <w:color w:val="0000FF"/>
          </w:rPr>
          <w:t>подпункте "р" пункта 23</w:t>
        </w:r>
      </w:hyperlink>
      <w:r>
        <w:t xml:space="preserve"> настоящего Положения,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33">
        <w:r>
          <w:rPr>
            <w:color w:val="0000FF"/>
          </w:rPr>
          <w:t>подпунктом "в" пункта 8</w:t>
        </w:r>
      </w:hyperlink>
      <w:r>
        <w:t xml:space="preserve"> настоящего Положения);</w:t>
      </w:r>
    </w:p>
    <w:p w:rsidR="0065072C" w:rsidRDefault="0065072C">
      <w:pPr>
        <w:pStyle w:val="ConsPlusNormal"/>
        <w:jc w:val="both"/>
      </w:pPr>
      <w:r>
        <w:t xml:space="preserve">(абзац введен </w:t>
      </w:r>
      <w:hyperlink r:id="rId128">
        <w:r>
          <w:rPr>
            <w:color w:val="0000FF"/>
          </w:rPr>
          <w:t>Постановлением</w:t>
        </w:r>
      </w:hyperlink>
      <w:r>
        <w:t xml:space="preserve"> Правительства РФ от 12.10.2023 N 1690)</w:t>
      </w:r>
    </w:p>
    <w:p w:rsidR="0065072C" w:rsidRDefault="0065072C">
      <w:pPr>
        <w:pStyle w:val="ConsPlusNormal"/>
        <w:spacing w:before="220"/>
        <w:ind w:firstLine="540"/>
        <w:jc w:val="both"/>
      </w:pPr>
      <w:r>
        <w:t xml:space="preserve">в) согласие на обработку персональных данных в соответствии с Федеральным </w:t>
      </w:r>
      <w:hyperlink r:id="rId129">
        <w:r>
          <w:rPr>
            <w:color w:val="0000FF"/>
          </w:rPr>
          <w:t>законом</w:t>
        </w:r>
      </w:hyperlink>
      <w:r>
        <w:t xml:space="preserve"> "О персональных данных" каждого работника, персональные данные которого содержатся в заявке на участие в предварительном отборе.</w:t>
      </w:r>
    </w:p>
    <w:p w:rsidR="0065072C" w:rsidRDefault="0065072C">
      <w:pPr>
        <w:pStyle w:val="ConsPlusNormal"/>
        <w:jc w:val="both"/>
      </w:pPr>
      <w:r>
        <w:t xml:space="preserve">(пп. "в" введен </w:t>
      </w:r>
      <w:hyperlink r:id="rId130">
        <w:r>
          <w:rPr>
            <w:color w:val="0000FF"/>
          </w:rPr>
          <w:t>Постановлением</w:t>
        </w:r>
      </w:hyperlink>
      <w:r>
        <w:t xml:space="preserve"> Правительства РФ от 12.10.2023 N 1690)</w:t>
      </w:r>
    </w:p>
    <w:p w:rsidR="0065072C" w:rsidRDefault="0065072C">
      <w:pPr>
        <w:pStyle w:val="ConsPlusNormal"/>
        <w:spacing w:before="22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43">
        <w:r>
          <w:rPr>
            <w:color w:val="0000FF"/>
          </w:rPr>
          <w:t>пунктом 38</w:t>
        </w:r>
      </w:hyperlink>
      <w:r>
        <w:t xml:space="preserve"> настоящего Положения.</w:t>
      </w:r>
    </w:p>
    <w:p w:rsidR="0065072C" w:rsidRDefault="0065072C">
      <w:pPr>
        <w:pStyle w:val="ConsPlusNormal"/>
        <w:jc w:val="both"/>
      </w:pPr>
      <w:r>
        <w:t xml:space="preserve">(в ред. </w:t>
      </w:r>
      <w:hyperlink r:id="rId13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65072C" w:rsidRDefault="0065072C">
      <w:pPr>
        <w:pStyle w:val="ConsPlusNormal"/>
        <w:jc w:val="both"/>
      </w:pPr>
      <w:r>
        <w:t xml:space="preserve">(п. 40 в ред. </w:t>
      </w:r>
      <w:hyperlink r:id="rId13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65072C" w:rsidRDefault="0065072C">
      <w:pPr>
        <w:pStyle w:val="ConsPlusNormal"/>
        <w:spacing w:before="22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квалифицированной электронной подписью.</w:t>
      </w:r>
    </w:p>
    <w:p w:rsidR="0065072C" w:rsidRDefault="0065072C">
      <w:pPr>
        <w:pStyle w:val="ConsPlusNormal"/>
        <w:jc w:val="both"/>
      </w:pPr>
      <w:r>
        <w:t xml:space="preserve">(в ред. </w:t>
      </w:r>
      <w:hyperlink r:id="rId133">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квалифицированной электронной подписью.</w:t>
      </w:r>
    </w:p>
    <w:p w:rsidR="0065072C" w:rsidRDefault="0065072C">
      <w:pPr>
        <w:pStyle w:val="ConsPlusNormal"/>
        <w:jc w:val="both"/>
      </w:pPr>
      <w:r>
        <w:t xml:space="preserve">(в ред. Постановлений Правительства РФ от 09.09.2017 </w:t>
      </w:r>
      <w:hyperlink r:id="rId134">
        <w:r>
          <w:rPr>
            <w:color w:val="0000FF"/>
          </w:rPr>
          <w:t>N 1092</w:t>
        </w:r>
      </w:hyperlink>
      <w:r>
        <w:t xml:space="preserve">, от 12.10.2023 </w:t>
      </w:r>
      <w:hyperlink r:id="rId135">
        <w:r>
          <w:rPr>
            <w:color w:val="0000FF"/>
          </w:rPr>
          <w:t>N 1690</w:t>
        </w:r>
      </w:hyperlink>
      <w:r>
        <w:t>)</w:t>
      </w:r>
    </w:p>
    <w:p w:rsidR="0065072C" w:rsidRDefault="0065072C">
      <w:pPr>
        <w:pStyle w:val="ConsPlusNormal"/>
        <w:spacing w:before="220"/>
        <w:ind w:firstLine="540"/>
        <w:jc w:val="both"/>
      </w:pPr>
      <w:r>
        <w:t>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электронной площадки с присвоением порядкового номера.</w:t>
      </w:r>
    </w:p>
    <w:p w:rsidR="0065072C" w:rsidRDefault="0065072C">
      <w:pPr>
        <w:pStyle w:val="ConsPlusNormal"/>
        <w:spacing w:before="220"/>
        <w:ind w:firstLine="540"/>
        <w:jc w:val="both"/>
      </w:pPr>
      <w:r>
        <w:t xml:space="preserve">45. В случае если после окончания срока подачи заявок подана единственная заявка на </w:t>
      </w:r>
      <w:r>
        <w:lastRenderedPageBreak/>
        <w:t>участие в предварительном отборе или не подано ни одной такой заявки, предварительный отбор признается несостоявшимся.</w:t>
      </w:r>
    </w:p>
    <w:p w:rsidR="0065072C" w:rsidRDefault="0065072C">
      <w:pPr>
        <w:pStyle w:val="ConsPlusNormal"/>
        <w:spacing w:before="22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83">
        <w:r>
          <w:rPr>
            <w:color w:val="0000FF"/>
          </w:rPr>
          <w:t>пунктом 23</w:t>
        </w:r>
      </w:hyperlink>
      <w:r>
        <w:t xml:space="preserve"> настоящего Положения, то он включается в реестр квалифицированных подрядных организаций.</w:t>
      </w:r>
    </w:p>
    <w:p w:rsidR="0065072C" w:rsidRDefault="0065072C">
      <w:pPr>
        <w:pStyle w:val="ConsPlusNormal"/>
        <w:jc w:val="both"/>
      </w:pPr>
      <w:r>
        <w:t xml:space="preserve">(в ред. </w:t>
      </w:r>
      <w:hyperlink r:id="rId13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65072C" w:rsidRDefault="0065072C">
      <w:pPr>
        <w:pStyle w:val="ConsPlusNormal"/>
        <w:spacing w:before="22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83">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65072C" w:rsidRDefault="0065072C">
      <w:pPr>
        <w:pStyle w:val="ConsPlusNormal"/>
        <w:spacing w:before="220"/>
        <w:ind w:firstLine="540"/>
        <w:jc w:val="both"/>
      </w:pPr>
      <w:bookmarkStart w:id="26" w:name="P286"/>
      <w:bookmarkEnd w:id="26"/>
      <w:r>
        <w:t xml:space="preserve">49. Срок рассмотрения заявок на участие в предварительном отборе, проводимом в соответствии с </w:t>
      </w:r>
      <w:hyperlink w:anchor="P47">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65072C" w:rsidRDefault="0065072C">
      <w:pPr>
        <w:pStyle w:val="ConsPlusNormal"/>
        <w:jc w:val="both"/>
      </w:pPr>
      <w:r>
        <w:t xml:space="preserve">(в ред. </w:t>
      </w:r>
      <w:hyperlink r:id="rId13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50. Срок рассмотрения заявок на участие в предварительном отборе, за исключением случая, предусмотренного </w:t>
      </w:r>
      <w:hyperlink w:anchor="P286">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65072C" w:rsidRDefault="0065072C">
      <w:pPr>
        <w:pStyle w:val="ConsPlusNormal"/>
        <w:jc w:val="both"/>
      </w:pPr>
      <w:r>
        <w:t xml:space="preserve">(в ред. </w:t>
      </w:r>
      <w:hyperlink r:id="rId13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27" w:name="P290"/>
      <w:bookmarkEnd w:id="27"/>
      <w:r>
        <w:t>51. В период рассмотрения заявок на участие в предварительном отборе комиссия по проведению предварительного отбора:</w:t>
      </w:r>
    </w:p>
    <w:p w:rsidR="0065072C" w:rsidRDefault="0065072C">
      <w:pPr>
        <w:pStyle w:val="ConsPlusNormal"/>
        <w:spacing w:before="220"/>
        <w:ind w:firstLine="540"/>
        <w:jc w:val="both"/>
      </w:pPr>
      <w:r>
        <w:t>а) осуществляет проверку заявок на участие в предварительном отборе на соответствие установленным требованиям;</w:t>
      </w:r>
    </w:p>
    <w:p w:rsidR="0065072C" w:rsidRDefault="0065072C">
      <w:pPr>
        <w:pStyle w:val="ConsPlusNormal"/>
        <w:spacing w:before="220"/>
        <w:ind w:firstLine="540"/>
        <w:jc w:val="both"/>
      </w:pPr>
      <w:bookmarkStart w:id="28" w:name="P292"/>
      <w:bookmarkEnd w:id="28"/>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65072C" w:rsidRDefault="0065072C">
      <w:pPr>
        <w:pStyle w:val="ConsPlusNormal"/>
        <w:spacing w:before="22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92">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65072C" w:rsidRDefault="0065072C">
      <w:pPr>
        <w:pStyle w:val="ConsPlusNormal"/>
        <w:spacing w:before="220"/>
        <w:ind w:firstLine="540"/>
        <w:jc w:val="both"/>
      </w:pPr>
      <w:bookmarkStart w:id="29" w:name="P294"/>
      <w:bookmarkEnd w:id="29"/>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65072C" w:rsidRDefault="0065072C">
      <w:pPr>
        <w:pStyle w:val="ConsPlusNormal"/>
        <w:spacing w:before="220"/>
        <w:ind w:firstLine="540"/>
        <w:jc w:val="both"/>
      </w:pPr>
      <w:r>
        <w:lastRenderedPageBreak/>
        <w:t>а) включение участника предварительного отбора в реестр квалифицированных подрядных организаций;</w:t>
      </w:r>
    </w:p>
    <w:p w:rsidR="0065072C" w:rsidRDefault="0065072C">
      <w:pPr>
        <w:pStyle w:val="ConsPlusNormal"/>
        <w:spacing w:before="22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98">
        <w:r>
          <w:rPr>
            <w:color w:val="0000FF"/>
          </w:rPr>
          <w:t>пункте 53</w:t>
        </w:r>
      </w:hyperlink>
      <w:r>
        <w:t xml:space="preserve"> настоящего Положения.</w:t>
      </w:r>
    </w:p>
    <w:p w:rsidR="0065072C" w:rsidRDefault="0065072C">
      <w:pPr>
        <w:pStyle w:val="ConsPlusNormal"/>
        <w:jc w:val="both"/>
      </w:pPr>
      <w:r>
        <w:t xml:space="preserve">(в ред. </w:t>
      </w:r>
      <w:hyperlink r:id="rId13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30" w:name="P298"/>
      <w:bookmarkEnd w:id="30"/>
      <w:r>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65072C" w:rsidRDefault="0065072C">
      <w:pPr>
        <w:pStyle w:val="ConsPlusNormal"/>
        <w:spacing w:before="220"/>
        <w:ind w:firstLine="540"/>
        <w:jc w:val="both"/>
      </w:pPr>
      <w:r>
        <w:t xml:space="preserve">а) несоответствие участника требованиям, установленным </w:t>
      </w:r>
      <w:hyperlink w:anchor="P183">
        <w:r>
          <w:rPr>
            <w:color w:val="0000FF"/>
          </w:rPr>
          <w:t>пунктом 23</w:t>
        </w:r>
      </w:hyperlink>
      <w:r>
        <w:t xml:space="preserve"> настоящего Положения;</w:t>
      </w:r>
    </w:p>
    <w:p w:rsidR="0065072C" w:rsidRDefault="0065072C">
      <w:pPr>
        <w:pStyle w:val="ConsPlusNormal"/>
        <w:spacing w:before="220"/>
        <w:ind w:firstLine="540"/>
        <w:jc w:val="both"/>
      </w:pPr>
      <w:r>
        <w:t xml:space="preserve">б) заявка на участие в предварительном отборе не соответствует требованиям, установленным </w:t>
      </w:r>
      <w:hyperlink w:anchor="P243">
        <w:r>
          <w:rPr>
            <w:color w:val="0000FF"/>
          </w:rPr>
          <w:t>пунктом 38</w:t>
        </w:r>
      </w:hyperlink>
      <w:r>
        <w:t xml:space="preserve"> настоящего Положения;</w:t>
      </w:r>
    </w:p>
    <w:p w:rsidR="0065072C" w:rsidRDefault="0065072C">
      <w:pPr>
        <w:pStyle w:val="ConsPlusNormal"/>
        <w:spacing w:before="22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65072C" w:rsidRDefault="0065072C">
      <w:pPr>
        <w:pStyle w:val="ConsPlusNormal"/>
        <w:spacing w:before="22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65072C" w:rsidRDefault="0065072C">
      <w:pPr>
        <w:pStyle w:val="ConsPlusNormal"/>
        <w:spacing w:before="220"/>
        <w:ind w:firstLine="540"/>
        <w:jc w:val="both"/>
      </w:pPr>
      <w:r>
        <w:t xml:space="preserve">55. Результаты рассмотрения заявок на участие в предварительном отборе и решение вопросов, указанных в </w:t>
      </w:r>
      <w:hyperlink w:anchor="P290">
        <w:r>
          <w:rPr>
            <w:color w:val="0000FF"/>
          </w:rPr>
          <w:t>пунктах 51</w:t>
        </w:r>
      </w:hyperlink>
      <w:r>
        <w:t xml:space="preserve"> и </w:t>
      </w:r>
      <w:hyperlink w:anchor="P294">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65072C" w:rsidRDefault="0065072C">
      <w:pPr>
        <w:pStyle w:val="ConsPlusNormal"/>
        <w:spacing w:before="22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65072C" w:rsidRDefault="0065072C">
      <w:pPr>
        <w:pStyle w:val="ConsPlusNormal"/>
        <w:jc w:val="both"/>
      </w:pPr>
      <w:r>
        <w:t xml:space="preserve">(в ред. </w:t>
      </w:r>
      <w:hyperlink r:id="rId14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41">
        <w:r>
          <w:rPr>
            <w:color w:val="0000FF"/>
          </w:rPr>
          <w:t>частью 2 статьи 55.16</w:t>
        </w:r>
      </w:hyperlink>
      <w:r>
        <w:t xml:space="preserve"> </w:t>
      </w:r>
      <w:r>
        <w:lastRenderedPageBreak/>
        <w:t>Градостроительного кодекса Российской Федерации.</w:t>
      </w:r>
    </w:p>
    <w:p w:rsidR="0065072C" w:rsidRDefault="0065072C">
      <w:pPr>
        <w:pStyle w:val="ConsPlusNormal"/>
        <w:jc w:val="both"/>
      </w:pPr>
      <w:r>
        <w:t xml:space="preserve">(п. 57 в ред. </w:t>
      </w:r>
      <w:hyperlink r:id="rId14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65072C" w:rsidRDefault="0065072C">
      <w:pPr>
        <w:pStyle w:val="ConsPlusNormal"/>
        <w:spacing w:before="22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65072C" w:rsidRDefault="0065072C">
      <w:pPr>
        <w:pStyle w:val="ConsPlusNormal"/>
        <w:jc w:val="both"/>
      </w:pPr>
      <w:r>
        <w:t xml:space="preserve">(в ред. </w:t>
      </w:r>
      <w:hyperlink r:id="rId14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невключении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предварительного отбора, предварительный отбор признается несостоявшимся.</w:t>
      </w:r>
    </w:p>
    <w:p w:rsidR="0065072C" w:rsidRDefault="0065072C">
      <w:pPr>
        <w:pStyle w:val="ConsPlusNormal"/>
        <w:jc w:val="both"/>
      </w:pPr>
      <w:r>
        <w:t xml:space="preserve">(п. 60 в ред. </w:t>
      </w:r>
      <w:hyperlink r:id="rId14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65072C" w:rsidRDefault="0065072C">
      <w:pPr>
        <w:pStyle w:val="ConsPlusNormal"/>
        <w:spacing w:before="220"/>
        <w:ind w:firstLine="540"/>
        <w:jc w:val="both"/>
      </w:pPr>
      <w:bookmarkStart w:id="31" w:name="P314"/>
      <w:bookmarkEnd w:id="31"/>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65072C" w:rsidRDefault="0065072C">
      <w:pPr>
        <w:pStyle w:val="ConsPlusNormal"/>
        <w:spacing w:before="220"/>
        <w:ind w:firstLine="540"/>
        <w:jc w:val="both"/>
      </w:pPr>
      <w:bookmarkStart w:id="32" w:name="P315"/>
      <w:bookmarkEnd w:id="32"/>
      <w:r>
        <w:t>63. В реестр квалифицированных подрядных организаций включается следующая информация:</w:t>
      </w:r>
    </w:p>
    <w:p w:rsidR="0065072C" w:rsidRDefault="0065072C">
      <w:pPr>
        <w:pStyle w:val="ConsPlusNormal"/>
        <w:spacing w:before="22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314">
        <w:r>
          <w:rPr>
            <w:color w:val="0000FF"/>
          </w:rPr>
          <w:t>пункте 62</w:t>
        </w:r>
      </w:hyperlink>
      <w:r>
        <w:t xml:space="preserve"> настоящего Положения;</w:t>
      </w:r>
    </w:p>
    <w:p w:rsidR="0065072C" w:rsidRDefault="0065072C">
      <w:pPr>
        <w:pStyle w:val="ConsPlusNormal"/>
        <w:spacing w:before="220"/>
        <w:ind w:firstLine="540"/>
        <w:jc w:val="both"/>
      </w:pPr>
      <w:r>
        <w:t>б) фамилия, имя, отчество (при наличии) лица, имеющего право действовать без доверенности от имени юридического лица;</w:t>
      </w:r>
    </w:p>
    <w:p w:rsidR="0065072C" w:rsidRDefault="0065072C">
      <w:pPr>
        <w:pStyle w:val="ConsPlusNormal"/>
        <w:spacing w:before="22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65072C" w:rsidRDefault="0065072C">
      <w:pPr>
        <w:pStyle w:val="ConsPlusNormal"/>
        <w:jc w:val="both"/>
      </w:pPr>
      <w:r>
        <w:t xml:space="preserve">(пп. "в" в ред. </w:t>
      </w:r>
      <w:hyperlink r:id="rId145">
        <w:r>
          <w:rPr>
            <w:color w:val="0000FF"/>
          </w:rPr>
          <w:t>Постановления</w:t>
        </w:r>
      </w:hyperlink>
      <w:r>
        <w:t xml:space="preserve"> Правительства РФ от 09.09.2017 N 1092)</w:t>
      </w:r>
    </w:p>
    <w:p w:rsidR="0065072C" w:rsidRDefault="006507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7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72C" w:rsidRDefault="006507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72C" w:rsidRDefault="0065072C">
            <w:pPr>
              <w:pStyle w:val="ConsPlusNormal"/>
              <w:jc w:val="both"/>
            </w:pPr>
            <w:r>
              <w:rPr>
                <w:color w:val="392C69"/>
              </w:rPr>
              <w:t>КонсультантПлюс: примечание.</w:t>
            </w:r>
          </w:p>
          <w:p w:rsidR="0065072C" w:rsidRDefault="0065072C">
            <w:pPr>
              <w:pStyle w:val="ConsPlusNormal"/>
              <w:jc w:val="both"/>
            </w:pPr>
            <w:r>
              <w:rPr>
                <w:color w:val="392C69"/>
              </w:rPr>
              <w:t xml:space="preserve">В случае окончания до 31.12.2021 установленного в соответствии с пп. "г" п. 63 периода, на который организация включается в реестр квалифицированных подрядных организаций, он </w:t>
            </w:r>
            <w:hyperlink r:id="rId146">
              <w:r>
                <w:rPr>
                  <w:color w:val="0000FF"/>
                </w:rPr>
                <w:t>может быть</w:t>
              </w:r>
            </w:hyperlink>
            <w:r>
              <w:rPr>
                <w:color w:val="392C69"/>
              </w:rPr>
              <w:t xml:space="preserve"> продлен до указанной даты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r>
    </w:tbl>
    <w:p w:rsidR="0065072C" w:rsidRDefault="0065072C">
      <w:pPr>
        <w:pStyle w:val="ConsPlusNormal"/>
        <w:spacing w:before="280"/>
        <w:ind w:firstLine="540"/>
        <w:jc w:val="both"/>
      </w:pPr>
      <w:r>
        <w:lastRenderedPageBreak/>
        <w:t>г) период, на который подрядная организация включается в реестр квалифицированных подрядных организаций и который составляет 3 года;</w:t>
      </w:r>
    </w:p>
    <w:p w:rsidR="0065072C" w:rsidRDefault="0065072C">
      <w:pPr>
        <w:pStyle w:val="ConsPlusNormal"/>
        <w:spacing w:before="220"/>
        <w:ind w:firstLine="540"/>
        <w:jc w:val="both"/>
      </w:pPr>
      <w:r>
        <w:t>д) предмет электронного аукциона, по которому подрядная организация может принимать участие в электронном аукционе;</w:t>
      </w:r>
    </w:p>
    <w:p w:rsidR="0065072C" w:rsidRDefault="0065072C">
      <w:pPr>
        <w:pStyle w:val="ConsPlusNormal"/>
        <w:jc w:val="both"/>
      </w:pPr>
      <w:r>
        <w:t xml:space="preserve">(в ред. Постановлений Правительства РФ от 09.09.2017 </w:t>
      </w:r>
      <w:hyperlink r:id="rId147">
        <w:r>
          <w:rPr>
            <w:color w:val="0000FF"/>
          </w:rPr>
          <w:t>N 1092</w:t>
        </w:r>
      </w:hyperlink>
      <w:r>
        <w:t xml:space="preserve">, от 29.09.2021 </w:t>
      </w:r>
      <w:hyperlink r:id="rId148">
        <w:r>
          <w:rPr>
            <w:color w:val="0000FF"/>
          </w:rPr>
          <w:t>N 1643</w:t>
        </w:r>
      </w:hyperlink>
      <w:r>
        <w:t>)</w:t>
      </w:r>
    </w:p>
    <w:p w:rsidR="0065072C" w:rsidRDefault="0065072C">
      <w:pPr>
        <w:pStyle w:val="ConsPlusNormal"/>
        <w:spacing w:before="220"/>
        <w:ind w:firstLine="540"/>
        <w:jc w:val="both"/>
      </w:pPr>
      <w:bookmarkStart w:id="33" w:name="P325"/>
      <w:bookmarkEnd w:id="33"/>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49">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29">
        <w:r>
          <w:rPr>
            <w:color w:val="0000FF"/>
          </w:rPr>
          <w:t>подпунктами "а"</w:t>
        </w:r>
      </w:hyperlink>
      <w:r>
        <w:t xml:space="preserve"> - </w:t>
      </w:r>
      <w:hyperlink w:anchor="P137">
        <w:r>
          <w:rPr>
            <w:color w:val="0000FF"/>
          </w:rPr>
          <w:t>"д" пункта 8</w:t>
        </w:r>
      </w:hyperlink>
      <w:r>
        <w:t xml:space="preserve"> настоящего Положения;</w:t>
      </w:r>
    </w:p>
    <w:p w:rsidR="0065072C" w:rsidRDefault="0065072C">
      <w:pPr>
        <w:pStyle w:val="ConsPlusNormal"/>
        <w:jc w:val="both"/>
      </w:pPr>
      <w:r>
        <w:t xml:space="preserve">(пп. "е" в ред. </w:t>
      </w:r>
      <w:hyperlink r:id="rId15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ж) дата внесения информации, предусмотренной настоящим пунктом, в реестр квалифицированных подрядных организаций;</w:t>
      </w:r>
    </w:p>
    <w:p w:rsidR="0065072C" w:rsidRDefault="0065072C">
      <w:pPr>
        <w:pStyle w:val="ConsPlusNormal"/>
        <w:spacing w:before="220"/>
        <w:ind w:firstLine="540"/>
        <w:jc w:val="both"/>
      </w:pPr>
      <w:r>
        <w:t>з) номер реестровой записи и дата ее внесения органом по ведению реестра;</w:t>
      </w:r>
    </w:p>
    <w:p w:rsidR="0065072C" w:rsidRDefault="0065072C">
      <w:pPr>
        <w:pStyle w:val="ConsPlusNormal"/>
        <w:spacing w:before="220"/>
        <w:ind w:firstLine="540"/>
        <w:jc w:val="both"/>
      </w:pPr>
      <w:r>
        <w:t>и) наименование органа по ведению реестра.</w:t>
      </w:r>
    </w:p>
    <w:p w:rsidR="0065072C" w:rsidRDefault="0065072C">
      <w:pPr>
        <w:pStyle w:val="ConsPlusNormal"/>
        <w:spacing w:before="220"/>
        <w:ind w:firstLine="540"/>
        <w:jc w:val="both"/>
      </w:pPr>
      <w:r>
        <w:t xml:space="preserve">64. Информация о подрядной организации, предусмотренная </w:t>
      </w:r>
      <w:hyperlink w:anchor="P315">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квалифицированной электронной подписи.</w:t>
      </w:r>
    </w:p>
    <w:p w:rsidR="0065072C" w:rsidRDefault="0065072C">
      <w:pPr>
        <w:pStyle w:val="ConsPlusNormal"/>
        <w:jc w:val="both"/>
      </w:pPr>
      <w:r>
        <w:t xml:space="preserve">(в ред. </w:t>
      </w:r>
      <w:hyperlink r:id="rId151">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315">
        <w:r>
          <w:rPr>
            <w:color w:val="0000FF"/>
          </w:rPr>
          <w:t>пунктом 63</w:t>
        </w:r>
      </w:hyperlink>
      <w:r>
        <w:t xml:space="preserve"> настоящего Положения, на официальном сайте и сайте уполномоченного органа.</w:t>
      </w:r>
    </w:p>
    <w:p w:rsidR="0065072C" w:rsidRDefault="0065072C">
      <w:pPr>
        <w:pStyle w:val="ConsPlusNormal"/>
        <w:jc w:val="both"/>
      </w:pPr>
      <w:r>
        <w:t xml:space="preserve">(п. 65 в ред. </w:t>
      </w:r>
      <w:hyperlink r:id="rId15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34" w:name="P334"/>
      <w:bookmarkEnd w:id="34"/>
      <w:r>
        <w:t xml:space="preserve">66. Информация о подрядной организации, предусмотренная </w:t>
      </w:r>
      <w:hyperlink w:anchor="P315">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65072C" w:rsidRDefault="0065072C">
      <w:pPr>
        <w:pStyle w:val="ConsPlusNormal"/>
        <w:spacing w:before="22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65072C" w:rsidRDefault="0065072C">
      <w:pPr>
        <w:pStyle w:val="ConsPlusNormal"/>
        <w:spacing w:before="22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65072C" w:rsidRDefault="0065072C">
      <w:pPr>
        <w:pStyle w:val="ConsPlusNormal"/>
        <w:jc w:val="both"/>
      </w:pPr>
      <w:r>
        <w:t xml:space="preserve">(пп. "б" в ред. </w:t>
      </w:r>
      <w:hyperlink r:id="rId15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w:t>
      </w:r>
      <w:r>
        <w:lastRenderedPageBreak/>
        <w:t>об открытии конкурсного производства;</w:t>
      </w:r>
    </w:p>
    <w:p w:rsidR="0065072C" w:rsidRDefault="0065072C">
      <w:pPr>
        <w:pStyle w:val="ConsPlusNormal"/>
        <w:spacing w:before="22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54">
        <w:r>
          <w:rPr>
            <w:color w:val="0000FF"/>
          </w:rPr>
          <w:t>Кодексом</w:t>
        </w:r>
      </w:hyperlink>
      <w:r>
        <w:t xml:space="preserve"> Российской Федерации об административных правонарушениях;</w:t>
      </w:r>
    </w:p>
    <w:p w:rsidR="0065072C" w:rsidRDefault="0065072C">
      <w:pPr>
        <w:pStyle w:val="ConsPlusNormal"/>
        <w:spacing w:before="22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934">
        <w:r>
          <w:rPr>
            <w:color w:val="0000FF"/>
          </w:rPr>
          <w:t>разделом VII</w:t>
        </w:r>
      </w:hyperlink>
      <w:r>
        <w:t xml:space="preserve"> настоящего Положения;</w:t>
      </w:r>
    </w:p>
    <w:p w:rsidR="0065072C" w:rsidRDefault="0065072C">
      <w:pPr>
        <w:pStyle w:val="ConsPlusNormal"/>
        <w:spacing w:before="22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65072C" w:rsidRDefault="0065072C">
      <w:pPr>
        <w:pStyle w:val="ConsPlusNormal"/>
        <w:jc w:val="both"/>
      </w:pPr>
      <w:r>
        <w:t xml:space="preserve">(пп. "ж" в ред. </w:t>
      </w:r>
      <w:hyperlink r:id="rId155">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bookmarkStart w:id="35" w:name="P344"/>
      <w:bookmarkEnd w:id="35"/>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65072C" w:rsidRDefault="0065072C">
      <w:pPr>
        <w:pStyle w:val="ConsPlusNormal"/>
        <w:spacing w:before="220"/>
        <w:ind w:firstLine="540"/>
        <w:jc w:val="both"/>
      </w:pPr>
      <w:r>
        <w:t xml:space="preserve">и) уклонения участника электронного аукциона, проведенного в соответствии с </w:t>
      </w:r>
      <w:hyperlink w:anchor="P397">
        <w:r>
          <w:rPr>
            <w:color w:val="0000FF"/>
          </w:rPr>
          <w:t>разделом III</w:t>
        </w:r>
      </w:hyperlink>
      <w:r>
        <w:t xml:space="preserve"> настоящего Положения, от заключения договора о проведении капитального ремонта;</w:t>
      </w:r>
    </w:p>
    <w:p w:rsidR="0065072C" w:rsidRDefault="0065072C">
      <w:pPr>
        <w:pStyle w:val="ConsPlusNormal"/>
        <w:jc w:val="both"/>
      </w:pPr>
      <w:r>
        <w:t xml:space="preserve">(в ред. </w:t>
      </w:r>
      <w:hyperlink r:id="rId15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36" w:name="P347"/>
      <w:bookmarkEnd w:id="36"/>
      <w:r>
        <w:t>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65072C" w:rsidRDefault="0065072C">
      <w:pPr>
        <w:pStyle w:val="ConsPlusNormal"/>
        <w:spacing w:before="22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63">
        <w:r>
          <w:rPr>
            <w:color w:val="0000FF"/>
          </w:rPr>
          <w:t>подпунктом "б" пункта 70(1)</w:t>
        </w:r>
      </w:hyperlink>
      <w:r>
        <w:t xml:space="preserve"> настоящего Положения или непредставления подрядной организацией в случае изменения сведений о подрядной организации, содержащихся в реестре квалифицированных подрядных организаций, в орган по ведению реестра документов, указанных в </w:t>
      </w:r>
      <w:hyperlink w:anchor="P355">
        <w:r>
          <w:rPr>
            <w:color w:val="0000FF"/>
          </w:rPr>
          <w:t>пункте 69</w:t>
        </w:r>
      </w:hyperlink>
      <w:r>
        <w:t xml:space="preserve"> настоящего Положения, в установленный срок;</w:t>
      </w:r>
    </w:p>
    <w:p w:rsidR="0065072C" w:rsidRDefault="0065072C">
      <w:pPr>
        <w:pStyle w:val="ConsPlusNormal"/>
        <w:jc w:val="both"/>
      </w:pPr>
      <w:r>
        <w:t xml:space="preserve">(в ред. Постановлений Правительства РФ от 29.09.2021 </w:t>
      </w:r>
      <w:hyperlink r:id="rId157">
        <w:r>
          <w:rPr>
            <w:color w:val="0000FF"/>
          </w:rPr>
          <w:t>N 1643</w:t>
        </w:r>
      </w:hyperlink>
      <w:r>
        <w:t xml:space="preserve">, от 12.10.2023 </w:t>
      </w:r>
      <w:hyperlink r:id="rId158">
        <w:r>
          <w:rPr>
            <w:color w:val="0000FF"/>
          </w:rPr>
          <w:t>N 1690</w:t>
        </w:r>
      </w:hyperlink>
      <w:r>
        <w:t>)</w:t>
      </w:r>
    </w:p>
    <w:p w:rsidR="0065072C" w:rsidRDefault="0065072C">
      <w:pPr>
        <w:pStyle w:val="ConsPlusNormal"/>
        <w:spacing w:before="220"/>
        <w:ind w:firstLine="540"/>
        <w:jc w:val="both"/>
      </w:pPr>
      <w:r>
        <w:t>м) включения информации о подрядной организации, включенной в реестр квалифицированных подрядных организаций, по результатам нового предварительного отбора до истечения периода, на который подрядная организация была включена в реестр квалифицированных подрядных организаций, - в части информации, содержащейся в реестре квалифицированных подрядных организаций и включенной в него по результатам ранее проведенного предварительного отбора.</w:t>
      </w:r>
    </w:p>
    <w:p w:rsidR="0065072C" w:rsidRDefault="0065072C">
      <w:pPr>
        <w:pStyle w:val="ConsPlusNormal"/>
        <w:jc w:val="both"/>
      </w:pPr>
      <w:r>
        <w:t xml:space="preserve">(пп. "м" введен </w:t>
      </w:r>
      <w:hyperlink r:id="rId159">
        <w:r>
          <w:rPr>
            <w:color w:val="0000FF"/>
          </w:rPr>
          <w:t>Постановлением</w:t>
        </w:r>
      </w:hyperlink>
      <w:r>
        <w:t xml:space="preserve"> Правительства РФ от 12.10.2023 N 1690)</w:t>
      </w:r>
    </w:p>
    <w:p w:rsidR="0065072C" w:rsidRDefault="0065072C">
      <w:pPr>
        <w:pStyle w:val="ConsPlusNormal"/>
        <w:spacing w:before="220"/>
        <w:ind w:firstLine="540"/>
        <w:jc w:val="both"/>
      </w:pPr>
      <w:bookmarkStart w:id="37" w:name="P352"/>
      <w:bookmarkEnd w:id="37"/>
      <w:r>
        <w:lastRenderedPageBreak/>
        <w:t xml:space="preserve">67. В случае установления одного из фактов, указанных в </w:t>
      </w:r>
      <w:hyperlink w:anchor="P334">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65072C" w:rsidRDefault="0065072C">
      <w:pPr>
        <w:pStyle w:val="ConsPlusNormal"/>
        <w:jc w:val="both"/>
      </w:pPr>
      <w:r>
        <w:t xml:space="preserve">(в ред. </w:t>
      </w:r>
      <w:hyperlink r:id="rId16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68. В течение 2 рабочих дней со дня поступления документов, указанных в </w:t>
      </w:r>
      <w:hyperlink w:anchor="P352">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315">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65072C" w:rsidRDefault="0065072C">
      <w:pPr>
        <w:pStyle w:val="ConsPlusNormal"/>
        <w:spacing w:before="220"/>
        <w:ind w:firstLine="540"/>
        <w:jc w:val="both"/>
      </w:pPr>
      <w:bookmarkStart w:id="38" w:name="P355"/>
      <w:bookmarkEnd w:id="38"/>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65072C" w:rsidRDefault="0065072C">
      <w:pPr>
        <w:pStyle w:val="ConsPlusNormal"/>
        <w:spacing w:before="220"/>
        <w:ind w:firstLine="540"/>
        <w:jc w:val="both"/>
      </w:pPr>
      <w:bookmarkStart w:id="39" w:name="P356"/>
      <w:bookmarkEnd w:id="39"/>
      <w:r>
        <w:t xml:space="preserve">При этом в случае изменения сведений, влекущих необходимость изменения информации, указанной в </w:t>
      </w:r>
      <w:hyperlink w:anchor="P325">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65">
        <w:r>
          <w:rPr>
            <w:color w:val="0000FF"/>
          </w:rPr>
          <w:t>абзацем 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61">
        <w:r>
          <w:rPr>
            <w:color w:val="0000FF"/>
          </w:rPr>
          <w:t>частью 2 статьи 55.16</w:t>
        </w:r>
      </w:hyperlink>
      <w:r>
        <w:t xml:space="preserve"> Градостроительного кодекса Российской Федерации.</w:t>
      </w:r>
    </w:p>
    <w:p w:rsidR="0065072C" w:rsidRDefault="0065072C">
      <w:pPr>
        <w:pStyle w:val="ConsPlusNormal"/>
        <w:jc w:val="both"/>
      </w:pPr>
      <w:r>
        <w:t xml:space="preserve">(в ред. </w:t>
      </w:r>
      <w:hyperlink r:id="rId162">
        <w:r>
          <w:rPr>
            <w:color w:val="0000FF"/>
          </w:rPr>
          <w:t>Постановления</w:t>
        </w:r>
      </w:hyperlink>
      <w:r>
        <w:t xml:space="preserve"> Правительства РФ от 12.10.2023 N 1690)</w:t>
      </w:r>
    </w:p>
    <w:p w:rsidR="0065072C" w:rsidRDefault="0065072C">
      <w:pPr>
        <w:pStyle w:val="ConsPlusNormal"/>
        <w:jc w:val="both"/>
      </w:pPr>
      <w:r>
        <w:t xml:space="preserve">(п. 69 в ред. </w:t>
      </w:r>
      <w:hyperlink r:id="rId163">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r>
        <w:t xml:space="preserve">70. Орган по ведению реестра, получивший документы в соответствии с </w:t>
      </w:r>
      <w:hyperlink w:anchor="P355">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56">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rsidR="0065072C" w:rsidRDefault="0065072C">
      <w:pPr>
        <w:pStyle w:val="ConsPlusNormal"/>
        <w:jc w:val="both"/>
      </w:pPr>
      <w:r>
        <w:t xml:space="preserve">(в ред. Постановлений Правительства РФ от 09.09.2017 </w:t>
      </w:r>
      <w:hyperlink r:id="rId164">
        <w:r>
          <w:rPr>
            <w:color w:val="0000FF"/>
          </w:rPr>
          <w:t>N 1092</w:t>
        </w:r>
      </w:hyperlink>
      <w:r>
        <w:t xml:space="preserve">, от 29.09.2021 </w:t>
      </w:r>
      <w:hyperlink r:id="rId165">
        <w:r>
          <w:rPr>
            <w:color w:val="0000FF"/>
          </w:rPr>
          <w:t>N 1643</w:t>
        </w:r>
      </w:hyperlink>
      <w:r>
        <w:t>)</w:t>
      </w:r>
    </w:p>
    <w:p w:rsidR="0065072C" w:rsidRDefault="0065072C">
      <w:pPr>
        <w:pStyle w:val="ConsPlusNormal"/>
        <w:spacing w:before="220"/>
        <w:ind w:firstLine="540"/>
        <w:jc w:val="both"/>
      </w:pPr>
      <w:bookmarkStart w:id="40" w:name="P361"/>
      <w:bookmarkEnd w:id="40"/>
      <w:r>
        <w:t xml:space="preserve">70(1). В течение 5 рабочих дней со дня получения документов, указанных в </w:t>
      </w:r>
      <w:hyperlink w:anchor="P356">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56">
        <w:r>
          <w:rPr>
            <w:color w:val="0000FF"/>
          </w:rPr>
          <w:t>абзаца второго пункта 69</w:t>
        </w:r>
      </w:hyperlink>
      <w:r>
        <w:t xml:space="preserve"> настоящего Положения и принимает одно из следующих решений:</w:t>
      </w:r>
    </w:p>
    <w:p w:rsidR="0065072C" w:rsidRDefault="0065072C">
      <w:pPr>
        <w:pStyle w:val="ConsPlusNormal"/>
        <w:spacing w:before="220"/>
        <w:ind w:firstLine="540"/>
        <w:jc w:val="both"/>
      </w:pPr>
      <w:r>
        <w:t>а) об изменении информации в реестре квалифицированных подрядных организаций;</w:t>
      </w:r>
    </w:p>
    <w:p w:rsidR="0065072C" w:rsidRDefault="0065072C">
      <w:pPr>
        <w:pStyle w:val="ConsPlusNormal"/>
        <w:spacing w:before="220"/>
        <w:ind w:firstLine="540"/>
        <w:jc w:val="both"/>
      </w:pPr>
      <w:bookmarkStart w:id="41" w:name="P363"/>
      <w:bookmarkEnd w:id="41"/>
      <w:r>
        <w:lastRenderedPageBreak/>
        <w:t>б) об отказе от изменения информации в реестре квалифицированных подрядных организаций.</w:t>
      </w:r>
    </w:p>
    <w:p w:rsidR="0065072C" w:rsidRDefault="0065072C">
      <w:pPr>
        <w:pStyle w:val="ConsPlusNormal"/>
        <w:jc w:val="both"/>
      </w:pPr>
      <w:r>
        <w:t xml:space="preserve">(п. 70(1) введен </w:t>
      </w:r>
      <w:hyperlink r:id="rId166">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bookmarkStart w:id="42" w:name="P365"/>
      <w:bookmarkEnd w:id="42"/>
      <w:r>
        <w:t>70(2). Решение об отказе от изменения информации в реестре квалифицированных подрядных организаций принимается по следующим основаниям:</w:t>
      </w:r>
    </w:p>
    <w:p w:rsidR="0065072C" w:rsidRDefault="0065072C">
      <w:pPr>
        <w:pStyle w:val="ConsPlusNormal"/>
        <w:spacing w:before="220"/>
        <w:ind w:firstLine="540"/>
        <w:jc w:val="both"/>
      </w:pPr>
      <w:r>
        <w:t xml:space="preserve">непредставление документов, предусмотренных </w:t>
      </w:r>
      <w:hyperlink w:anchor="P356">
        <w:r>
          <w:rPr>
            <w:color w:val="0000FF"/>
          </w:rPr>
          <w:t>абзацем вторым пункта 69</w:t>
        </w:r>
      </w:hyperlink>
      <w:r>
        <w:t xml:space="preserve"> настоящего Положения;</w:t>
      </w:r>
    </w:p>
    <w:p w:rsidR="0065072C" w:rsidRDefault="0065072C">
      <w:pPr>
        <w:pStyle w:val="ConsPlusNormal"/>
        <w:spacing w:before="220"/>
        <w:ind w:firstLine="540"/>
        <w:jc w:val="both"/>
      </w:pPr>
      <w:r>
        <w:t xml:space="preserve">несоответствие сведений, содержащихся в представленных документах, требованиям </w:t>
      </w:r>
      <w:hyperlink w:anchor="P356">
        <w:r>
          <w:rPr>
            <w:color w:val="0000FF"/>
          </w:rPr>
          <w:t>абзаца второго пункта 69</w:t>
        </w:r>
      </w:hyperlink>
      <w:r>
        <w:t xml:space="preserve"> настоящего Положения;</w:t>
      </w:r>
    </w:p>
    <w:p w:rsidR="0065072C" w:rsidRDefault="0065072C">
      <w:pPr>
        <w:pStyle w:val="ConsPlusNormal"/>
        <w:spacing w:before="220"/>
        <w:ind w:firstLine="540"/>
        <w:jc w:val="both"/>
      </w:pPr>
      <w:r>
        <w:t>недостоверность сведений, содержащихся в представленных документах.</w:t>
      </w:r>
    </w:p>
    <w:p w:rsidR="0065072C" w:rsidRDefault="0065072C">
      <w:pPr>
        <w:pStyle w:val="ConsPlusNormal"/>
        <w:spacing w:before="22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65072C" w:rsidRDefault="0065072C">
      <w:pPr>
        <w:pStyle w:val="ConsPlusNormal"/>
        <w:jc w:val="both"/>
      </w:pPr>
      <w:r>
        <w:t xml:space="preserve">(п. 70(2) введен </w:t>
      </w:r>
      <w:hyperlink r:id="rId167">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r>
        <w:t xml:space="preserve">70(3). Результаты рассмотрения поступивших в соответствии с </w:t>
      </w:r>
      <w:hyperlink w:anchor="P356">
        <w:r>
          <w:rPr>
            <w:color w:val="0000FF"/>
          </w:rPr>
          <w:t>абзацем вторым пункта 69</w:t>
        </w:r>
      </w:hyperlink>
      <w:r>
        <w:t xml:space="preserve"> настоящего Положения документов и решения, принятые в соответствии с </w:t>
      </w:r>
      <w:hyperlink w:anchor="P361">
        <w:r>
          <w:rPr>
            <w:color w:val="0000FF"/>
          </w:rPr>
          <w:t>пунктами 70(1)</w:t>
        </w:r>
      </w:hyperlink>
      <w:r>
        <w:t xml:space="preserve"> и </w:t>
      </w:r>
      <w:hyperlink w:anchor="P365">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65072C" w:rsidRDefault="0065072C">
      <w:pPr>
        <w:pStyle w:val="ConsPlusNormal"/>
        <w:spacing w:before="22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56">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56">
        <w:r>
          <w:rPr>
            <w:color w:val="0000FF"/>
          </w:rPr>
          <w:t>абзацем вторым пункта 69</w:t>
        </w:r>
      </w:hyperlink>
      <w: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65072C" w:rsidRDefault="0065072C">
      <w:pPr>
        <w:pStyle w:val="ConsPlusNormal"/>
        <w:spacing w:before="220"/>
        <w:ind w:firstLine="540"/>
        <w:jc w:val="both"/>
      </w:pPr>
      <w: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68">
        <w:r>
          <w:rPr>
            <w:color w:val="0000FF"/>
          </w:rPr>
          <w:t>частью 2 статьи 55.16</w:t>
        </w:r>
      </w:hyperlink>
      <w:r>
        <w:t xml:space="preserve"> Градостроительного кодекса Российской Федерации.</w:t>
      </w:r>
    </w:p>
    <w:p w:rsidR="0065072C" w:rsidRDefault="0065072C">
      <w:pPr>
        <w:pStyle w:val="ConsPlusNormal"/>
        <w:jc w:val="both"/>
      </w:pPr>
      <w:r>
        <w:t xml:space="preserve">(п. 70(3) введен </w:t>
      </w:r>
      <w:hyperlink r:id="rId169">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r>
        <w:lastRenderedPageBreak/>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65072C" w:rsidRDefault="0065072C">
      <w:pPr>
        <w:pStyle w:val="ConsPlusNormal"/>
        <w:spacing w:before="22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65072C" w:rsidRDefault="0065072C">
      <w:pPr>
        <w:pStyle w:val="ConsPlusNormal"/>
        <w:spacing w:before="22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65072C" w:rsidRDefault="0065072C">
      <w:pPr>
        <w:pStyle w:val="ConsPlusNormal"/>
        <w:spacing w:before="220"/>
        <w:ind w:firstLine="540"/>
        <w:jc w:val="both"/>
      </w:pPr>
      <w:r>
        <w:t>75. В целях защиты информации, включенной в сводный реестр квалифицированных подрядных организаций, обеспечиваются:</w:t>
      </w:r>
    </w:p>
    <w:p w:rsidR="0065072C" w:rsidRDefault="0065072C">
      <w:pPr>
        <w:pStyle w:val="ConsPlusNormal"/>
        <w:spacing w:before="220"/>
        <w:ind w:firstLine="540"/>
        <w:jc w:val="both"/>
      </w:pPr>
      <w:r>
        <w:t>а) применение средств электронной подписи;</w:t>
      </w:r>
    </w:p>
    <w:p w:rsidR="0065072C" w:rsidRDefault="0065072C">
      <w:pPr>
        <w:pStyle w:val="ConsPlusNormal"/>
        <w:spacing w:before="220"/>
        <w:ind w:firstLine="540"/>
        <w:jc w:val="both"/>
      </w:pPr>
      <w:r>
        <w:t>б) применение средств антивирусной защиты;</w:t>
      </w:r>
    </w:p>
    <w:p w:rsidR="0065072C" w:rsidRDefault="0065072C">
      <w:pPr>
        <w:pStyle w:val="ConsPlusNormal"/>
        <w:spacing w:before="22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65072C" w:rsidRDefault="0065072C">
      <w:pPr>
        <w:pStyle w:val="ConsPlusNormal"/>
        <w:spacing w:before="220"/>
        <w:ind w:firstLine="540"/>
        <w:jc w:val="both"/>
      </w:pPr>
      <w:r>
        <w:t>г) ограничение доступа к техническим средствам, с помощью которых функционирует официальный сайт;</w:t>
      </w:r>
    </w:p>
    <w:p w:rsidR="0065072C" w:rsidRDefault="0065072C">
      <w:pPr>
        <w:pStyle w:val="ConsPlusNormal"/>
        <w:spacing w:before="22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65072C" w:rsidRDefault="0065072C">
      <w:pPr>
        <w:pStyle w:val="ConsPlusNormal"/>
        <w:spacing w:before="220"/>
        <w:ind w:firstLine="540"/>
        <w:jc w:val="both"/>
      </w:pPr>
      <w:r>
        <w:t>е) целостность размещенной на официальном сайте информации о подрядных организациях;</w:t>
      </w:r>
    </w:p>
    <w:p w:rsidR="0065072C" w:rsidRDefault="0065072C">
      <w:pPr>
        <w:pStyle w:val="ConsPlusNormal"/>
        <w:spacing w:before="22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65072C" w:rsidRDefault="0065072C">
      <w:pPr>
        <w:pStyle w:val="ConsPlusNormal"/>
        <w:spacing w:before="22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65072C" w:rsidRDefault="0065072C">
      <w:pPr>
        <w:pStyle w:val="ConsPlusNormal"/>
        <w:spacing w:before="22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65072C" w:rsidRDefault="0065072C">
      <w:pPr>
        <w:pStyle w:val="ConsPlusNormal"/>
        <w:spacing w:before="220"/>
        <w:ind w:firstLine="540"/>
        <w:jc w:val="both"/>
      </w:pPr>
      <w:r>
        <w:t>б) защиту от DDOS-атак;</w:t>
      </w:r>
    </w:p>
    <w:p w:rsidR="0065072C" w:rsidRDefault="0065072C">
      <w:pPr>
        <w:pStyle w:val="ConsPlusNormal"/>
        <w:spacing w:before="22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65072C" w:rsidRDefault="0065072C">
      <w:pPr>
        <w:pStyle w:val="ConsPlusNormal"/>
        <w:jc w:val="both"/>
      </w:pPr>
      <w:r>
        <w:t xml:space="preserve">(в ред. </w:t>
      </w:r>
      <w:hyperlink r:id="rId17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г) поиск информации о подрядной организации, предусмотренной </w:t>
      </w:r>
      <w:hyperlink w:anchor="P315">
        <w:r>
          <w:rPr>
            <w:color w:val="0000FF"/>
          </w:rPr>
          <w:t>пунктом 63</w:t>
        </w:r>
      </w:hyperlink>
      <w:r>
        <w:t xml:space="preserve"> настоящего Положения.</w:t>
      </w:r>
    </w:p>
    <w:p w:rsidR="0065072C" w:rsidRDefault="0065072C">
      <w:pPr>
        <w:pStyle w:val="ConsPlusNormal"/>
        <w:jc w:val="both"/>
      </w:pPr>
      <w:r>
        <w:t xml:space="preserve">(в ред. </w:t>
      </w:r>
      <w:hyperlink r:id="rId17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lastRenderedPageBreak/>
        <w:t>д) формирование справки о нахождении в сводном реестре подрядных квалифицированных организаций информации о подрядной организации.</w:t>
      </w:r>
    </w:p>
    <w:p w:rsidR="0065072C" w:rsidRDefault="0065072C">
      <w:pPr>
        <w:pStyle w:val="ConsPlusNormal"/>
        <w:spacing w:before="22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65072C" w:rsidRDefault="0065072C">
      <w:pPr>
        <w:pStyle w:val="ConsPlusNormal"/>
        <w:ind w:firstLine="540"/>
        <w:jc w:val="both"/>
      </w:pPr>
    </w:p>
    <w:p w:rsidR="0065072C" w:rsidRDefault="0065072C">
      <w:pPr>
        <w:pStyle w:val="ConsPlusTitle"/>
        <w:jc w:val="center"/>
        <w:outlineLvl w:val="1"/>
      </w:pPr>
      <w:bookmarkStart w:id="43" w:name="P397"/>
      <w:bookmarkEnd w:id="43"/>
      <w:r>
        <w:t>III. Осуществление региональным оператором закупок</w:t>
      </w:r>
    </w:p>
    <w:p w:rsidR="0065072C" w:rsidRDefault="0065072C">
      <w:pPr>
        <w:pStyle w:val="ConsPlusNormal"/>
        <w:ind w:firstLine="540"/>
        <w:jc w:val="both"/>
      </w:pPr>
    </w:p>
    <w:p w:rsidR="0065072C" w:rsidRDefault="0065072C">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65072C" w:rsidRDefault="0065072C">
      <w:pPr>
        <w:pStyle w:val="ConsPlusNormal"/>
        <w:spacing w:before="220"/>
        <w:ind w:firstLine="540"/>
        <w:jc w:val="both"/>
      </w:pPr>
      <w:r>
        <w:t>а) одинаковые виды услуг и (или) работ на различных объектах;</w:t>
      </w:r>
    </w:p>
    <w:p w:rsidR="0065072C" w:rsidRDefault="0065072C">
      <w:pPr>
        <w:pStyle w:val="ConsPlusNormal"/>
        <w:jc w:val="both"/>
      </w:pPr>
      <w:r>
        <w:t xml:space="preserve">(в ред. </w:t>
      </w:r>
      <w:hyperlink r:id="rId17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65072C" w:rsidRDefault="0065072C">
      <w:pPr>
        <w:pStyle w:val="ConsPlusNormal"/>
        <w:spacing w:before="220"/>
        <w:ind w:firstLine="540"/>
        <w:jc w:val="both"/>
      </w:pPr>
      <w:r>
        <w:t>в) функциональная связанность услуг и (или) работ на объектах.</w:t>
      </w:r>
    </w:p>
    <w:p w:rsidR="0065072C" w:rsidRDefault="0065072C">
      <w:pPr>
        <w:pStyle w:val="ConsPlusNormal"/>
        <w:jc w:val="both"/>
      </w:pPr>
      <w:r>
        <w:t xml:space="preserve">(в ред. </w:t>
      </w:r>
      <w:hyperlink r:id="rId17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44" w:name="P405"/>
      <w:bookmarkEnd w:id="44"/>
      <w:r>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131">
        <w:r>
          <w:rPr>
            <w:color w:val="0000FF"/>
          </w:rPr>
          <w:t>подпунктами "б"</w:t>
        </w:r>
      </w:hyperlink>
      <w:r>
        <w:t xml:space="preserve"> и </w:t>
      </w:r>
      <w:hyperlink w:anchor="P137">
        <w:r>
          <w:rPr>
            <w:color w:val="0000FF"/>
          </w:rPr>
          <w:t>"д" пункта 8</w:t>
        </w:r>
      </w:hyperlink>
      <w:r>
        <w:t xml:space="preserve"> настоящего Положения:</w:t>
      </w:r>
    </w:p>
    <w:p w:rsidR="0065072C" w:rsidRDefault="0065072C">
      <w:pPr>
        <w:pStyle w:val="ConsPlusNormal"/>
        <w:jc w:val="both"/>
      </w:pPr>
      <w:r>
        <w:t xml:space="preserve">(в ред. </w:t>
      </w:r>
      <w:hyperlink r:id="rId174">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bookmarkStart w:id="45" w:name="P407"/>
      <w:bookmarkEnd w:id="45"/>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65072C" w:rsidRDefault="0065072C">
      <w:pPr>
        <w:pStyle w:val="ConsPlusNormal"/>
        <w:spacing w:before="220"/>
        <w:ind w:firstLine="540"/>
        <w:jc w:val="both"/>
      </w:pPr>
      <w:bookmarkStart w:id="46" w:name="P408"/>
      <w:bookmarkEnd w:id="46"/>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39">
        <w:r>
          <w:rPr>
            <w:color w:val="0000FF"/>
          </w:rPr>
          <w:t>подпунктом "е" пункта 8</w:t>
        </w:r>
      </w:hyperlink>
      <w:r>
        <w:t xml:space="preserve"> настоящего Положения.</w:t>
      </w:r>
    </w:p>
    <w:p w:rsidR="0065072C" w:rsidRDefault="0065072C">
      <w:pPr>
        <w:pStyle w:val="ConsPlusNormal"/>
        <w:jc w:val="both"/>
      </w:pPr>
      <w:r>
        <w:t xml:space="preserve">(в ред. </w:t>
      </w:r>
      <w:hyperlink r:id="rId175">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407">
        <w:r>
          <w:rPr>
            <w:color w:val="0000FF"/>
          </w:rPr>
          <w:t>абзацах втором</w:t>
        </w:r>
      </w:hyperlink>
      <w:r>
        <w:t xml:space="preserve"> и </w:t>
      </w:r>
      <w:hyperlink w:anchor="P408">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65072C" w:rsidRDefault="0065072C">
      <w:pPr>
        <w:pStyle w:val="ConsPlusNormal"/>
        <w:spacing w:before="220"/>
        <w:ind w:firstLine="540"/>
        <w:jc w:val="both"/>
      </w:pPr>
      <w:bookmarkStart w:id="47" w:name="P411"/>
      <w:bookmarkEnd w:id="47"/>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76">
        <w:r>
          <w:rPr>
            <w:color w:val="0000FF"/>
          </w:rPr>
          <w:t>части 4 статьи 190</w:t>
        </w:r>
      </w:hyperlink>
      <w:r>
        <w:t xml:space="preserve"> Жилищного кодекса Российской Федерации.</w:t>
      </w:r>
    </w:p>
    <w:p w:rsidR="0065072C" w:rsidRDefault="0065072C">
      <w:pPr>
        <w:pStyle w:val="ConsPlusNormal"/>
        <w:spacing w:before="220"/>
        <w:ind w:firstLine="540"/>
        <w:jc w:val="both"/>
      </w:pPr>
      <w:r>
        <w:lastRenderedPageBreak/>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65072C" w:rsidRDefault="0065072C">
      <w:pPr>
        <w:pStyle w:val="ConsPlusNormal"/>
        <w:jc w:val="both"/>
      </w:pPr>
      <w:r>
        <w:t xml:space="preserve">(в ред. </w:t>
      </w:r>
      <w:hyperlink r:id="rId177">
        <w:r>
          <w:rPr>
            <w:color w:val="0000FF"/>
          </w:rPr>
          <w:t>Постановления</w:t>
        </w:r>
      </w:hyperlink>
      <w:r>
        <w:t xml:space="preserve"> Правительства РФ от 12.04.2019 N 437)</w:t>
      </w:r>
    </w:p>
    <w:p w:rsidR="0065072C" w:rsidRDefault="0065072C">
      <w:pPr>
        <w:pStyle w:val="ConsPlusNormal"/>
        <w:spacing w:before="220"/>
        <w:ind w:firstLine="540"/>
        <w:jc w:val="both"/>
      </w:pPr>
      <w:r>
        <w:t xml:space="preserve">Участник закупки, предмет которой объединяет оказание услуг и (или) выполнение работ, указанных в </w:t>
      </w:r>
      <w:hyperlink w:anchor="P407">
        <w:r>
          <w:rPr>
            <w:color w:val="0000FF"/>
          </w:rPr>
          <w:t>абзацах втором</w:t>
        </w:r>
      </w:hyperlink>
      <w:r>
        <w:t xml:space="preserve"> и </w:t>
      </w:r>
      <w:hyperlink w:anchor="P408">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65072C" w:rsidRDefault="0065072C">
      <w:pPr>
        <w:pStyle w:val="ConsPlusNormal"/>
        <w:jc w:val="both"/>
      </w:pPr>
      <w:r>
        <w:t xml:space="preserve">(в ред. Постановлений Правительства РФ от 12.04.2019 </w:t>
      </w:r>
      <w:hyperlink r:id="rId178">
        <w:r>
          <w:rPr>
            <w:color w:val="0000FF"/>
          </w:rPr>
          <w:t>N 437</w:t>
        </w:r>
      </w:hyperlink>
      <w:r>
        <w:t xml:space="preserve">, от 29.09.2021 </w:t>
      </w:r>
      <w:hyperlink r:id="rId179">
        <w:r>
          <w:rPr>
            <w:color w:val="0000FF"/>
          </w:rPr>
          <w:t>N 1643</w:t>
        </w:r>
      </w:hyperlink>
      <w:r>
        <w:t>)</w:t>
      </w:r>
    </w:p>
    <w:p w:rsidR="0065072C" w:rsidRDefault="0065072C">
      <w:pPr>
        <w:pStyle w:val="ConsPlusNormal"/>
        <w:jc w:val="both"/>
      </w:pPr>
      <w:r>
        <w:t xml:space="preserve">(п. 78(1) введен </w:t>
      </w:r>
      <w:hyperlink r:id="rId180">
        <w:r>
          <w:rPr>
            <w:color w:val="0000FF"/>
          </w:rPr>
          <w:t>Постановлением</w:t>
        </w:r>
      </w:hyperlink>
      <w:r>
        <w:t xml:space="preserve"> Правительства РФ от 09.09.2017 N 1092)</w:t>
      </w:r>
    </w:p>
    <w:p w:rsidR="0065072C" w:rsidRDefault="0065072C">
      <w:pPr>
        <w:pStyle w:val="ConsPlusNormal"/>
        <w:spacing w:before="220"/>
        <w:ind w:firstLine="540"/>
        <w:jc w:val="both"/>
      </w:pPr>
      <w:bookmarkStart w:id="48" w:name="P417"/>
      <w:bookmarkEnd w:id="48"/>
      <w: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anchor="P794">
        <w:r>
          <w:rPr>
            <w:color w:val="0000FF"/>
          </w:rPr>
          <w:t>пунктом 219(1)</w:t>
        </w:r>
      </w:hyperlink>
      <w: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rsidR="0065072C" w:rsidRDefault="0065072C">
      <w:pPr>
        <w:pStyle w:val="ConsPlusNormal"/>
        <w:spacing w:before="220"/>
        <w:ind w:firstLine="540"/>
        <w:jc w:val="both"/>
      </w:pPr>
      <w:r>
        <w:t xml:space="preserve">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w:t>
      </w:r>
      <w:r>
        <w:lastRenderedPageBreak/>
        <w:t>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rsidR="0065072C" w:rsidRDefault="0065072C">
      <w:pPr>
        <w:pStyle w:val="ConsPlusNormal"/>
        <w:spacing w:before="220"/>
        <w:ind w:firstLine="540"/>
        <w:jc w:val="both"/>
      </w:pPr>
      <w:r>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65072C" w:rsidRDefault="0065072C">
      <w:pPr>
        <w:pStyle w:val="ConsPlusNormal"/>
        <w:jc w:val="both"/>
      </w:pPr>
      <w:r>
        <w:t xml:space="preserve">(п. 78(2) введен </w:t>
      </w:r>
      <w:hyperlink r:id="rId181">
        <w:r>
          <w:rPr>
            <w:color w:val="0000FF"/>
          </w:rPr>
          <w:t>Постановлением</w:t>
        </w:r>
      </w:hyperlink>
      <w:r>
        <w:t xml:space="preserve"> Правительства РФ от 05.05.2022 N 813)</w:t>
      </w:r>
    </w:p>
    <w:p w:rsidR="0065072C" w:rsidRDefault="0065072C">
      <w:pPr>
        <w:pStyle w:val="ConsPlusNormal"/>
        <w:spacing w:before="220"/>
        <w:ind w:firstLine="540"/>
        <w:jc w:val="both"/>
      </w:pPr>
      <w:bookmarkStart w:id="49" w:name="P421"/>
      <w:bookmarkEnd w:id="49"/>
      <w:r>
        <w:t xml:space="preserve">78(3). В случаях, предусмотренных </w:t>
      </w:r>
      <w:hyperlink w:anchor="P417">
        <w:r>
          <w:rPr>
            <w:color w:val="0000FF"/>
          </w:rPr>
          <w:t>пунктами 78(2)</w:t>
        </w:r>
      </w:hyperlink>
      <w:r>
        <w:t xml:space="preserve"> и </w:t>
      </w:r>
      <w:hyperlink w:anchor="P423">
        <w:r>
          <w:rPr>
            <w:color w:val="0000FF"/>
          </w:rPr>
          <w:t>78(4)</w:t>
        </w:r>
      </w:hyperlink>
      <w: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anchor="P441">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rsidR="0065072C" w:rsidRDefault="0065072C">
      <w:pPr>
        <w:pStyle w:val="ConsPlusNormal"/>
        <w:jc w:val="both"/>
      </w:pPr>
      <w:r>
        <w:t xml:space="preserve">(п. 78(3) введен </w:t>
      </w:r>
      <w:hyperlink r:id="rId182">
        <w:r>
          <w:rPr>
            <w:color w:val="0000FF"/>
          </w:rPr>
          <w:t>Постановлением</w:t>
        </w:r>
      </w:hyperlink>
      <w:r>
        <w:t xml:space="preserve"> Правительства РФ от 05.05.2022 N 813; в ред. </w:t>
      </w:r>
      <w:hyperlink r:id="rId183">
        <w:r>
          <w:rPr>
            <w:color w:val="0000FF"/>
          </w:rPr>
          <w:t>Постановления</w:t>
        </w:r>
      </w:hyperlink>
      <w:r>
        <w:t xml:space="preserve"> Правительства РФ от 28.12.2023 N 2362)</w:t>
      </w:r>
    </w:p>
    <w:p w:rsidR="0065072C" w:rsidRDefault="0065072C">
      <w:pPr>
        <w:pStyle w:val="ConsPlusNormal"/>
        <w:spacing w:before="220"/>
        <w:ind w:firstLine="540"/>
        <w:jc w:val="both"/>
      </w:pPr>
      <w:bookmarkStart w:id="50" w:name="P423"/>
      <w:bookmarkEnd w:id="50"/>
      <w:r>
        <w:t xml:space="preserve">78(4). В случае если в проекте договора о проведении капитального ремонта и проекте договора поставки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предусмотренного </w:t>
      </w:r>
      <w:hyperlink w:anchor="P1046">
        <w:r>
          <w:rPr>
            <w:color w:val="0000FF"/>
          </w:rPr>
          <w:t>пунктом 2</w:t>
        </w:r>
      </w:hyperlink>
      <w:r>
        <w:t xml:space="preserve"> Положения об осуществлении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утвержденного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соответственно - договор поставки товаров, Положение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 условие о казначейством сопровождении расчетов в части выплаты аванса в соответствии с законодательством Российской Федерации по договору поставки товаров или условие о банковском сопровождении договора о проведении капитального ремонта, предусмотренное </w:t>
      </w:r>
      <w:hyperlink w:anchor="P794">
        <w:r>
          <w:rPr>
            <w:color w:val="0000FF"/>
          </w:rPr>
          <w:t>пунктом 219(1)</w:t>
        </w:r>
      </w:hyperlink>
      <w:r>
        <w:t xml:space="preserve"> настоящего Положения, и условие о банковском сопровождении договора поставки товаров, предусмотренное </w:t>
      </w:r>
      <w:hyperlink w:anchor="P1080">
        <w:r>
          <w:rPr>
            <w:color w:val="0000FF"/>
          </w:rPr>
          <w:t>пунктом 13</w:t>
        </w:r>
      </w:hyperlink>
      <w:r>
        <w:t xml:space="preserve"> Положения о поставке товаров, совокупный размер аванса по договору о проведении капитального ремонта и аванса по договору поставки товаров не может превышать 60 процентов совокупного размера цены договора о проведении капитального ремонта и цены договора поставки товаров.</w:t>
      </w:r>
    </w:p>
    <w:p w:rsidR="0065072C" w:rsidRDefault="0065072C">
      <w:pPr>
        <w:pStyle w:val="ConsPlusNormal"/>
        <w:jc w:val="both"/>
      </w:pPr>
      <w:r>
        <w:t xml:space="preserve">(п. 78(4) введен </w:t>
      </w:r>
      <w:hyperlink r:id="rId184">
        <w:r>
          <w:rPr>
            <w:color w:val="0000FF"/>
          </w:rPr>
          <w:t>Постановлением</w:t>
        </w:r>
      </w:hyperlink>
      <w:r>
        <w:t xml:space="preserve"> Правительства РФ от 28.12.2023 N 2362)</w:t>
      </w:r>
    </w:p>
    <w:p w:rsidR="0065072C" w:rsidRDefault="0065072C">
      <w:pPr>
        <w:pStyle w:val="ConsPlusNormal"/>
        <w:spacing w:before="220"/>
        <w:ind w:firstLine="540"/>
        <w:jc w:val="both"/>
      </w:pPr>
      <w:bookmarkStart w:id="51" w:name="P425"/>
      <w:bookmarkEnd w:id="51"/>
      <w:r>
        <w:t xml:space="preserve">78(5). Совокупный размер цены договора о проведении капитального ремонта и цены договора поставки товаров (договора на поставку товаров, предусматривающего встречные </w:t>
      </w:r>
      <w:r>
        <w:lastRenderedPageBreak/>
        <w:t xml:space="preserve">инвестиционные обязательства поставщика по созданию, модернизации, освоению производства товара, предусмотренного </w:t>
      </w:r>
      <w:hyperlink w:anchor="P1049">
        <w:r>
          <w:rPr>
            <w:color w:val="0000FF"/>
          </w:rPr>
          <w:t>абзацем вторым пункта 2(1)</w:t>
        </w:r>
      </w:hyperlink>
      <w:r>
        <w:t xml:space="preserve"> Положения о поставке товаров), заключаемых в целях оказания услуг и (или) выполнения работ по капитальному ремонту общего имущества в одном и том же многоквартирном доме, не должен превышать размер предельной стоимости услуг и (или) работ по капитальному ремонту общего имущества в многоквартирном доме, определенный нормативным правовым актом субъекта Российской Федерации в соответствии с </w:t>
      </w:r>
      <w:hyperlink r:id="rId185">
        <w:r>
          <w:rPr>
            <w:color w:val="0000FF"/>
          </w:rPr>
          <w:t>частью 4 статьи 190</w:t>
        </w:r>
      </w:hyperlink>
      <w:r>
        <w:t xml:space="preserve"> Жилищного кодекса Российской Федерации, за исключением предусмотренных Жилищным </w:t>
      </w:r>
      <w:hyperlink r:id="rId186">
        <w:r>
          <w:rPr>
            <w:color w:val="0000FF"/>
          </w:rPr>
          <w:t>кодексом</w:t>
        </w:r>
      </w:hyperlink>
      <w:r>
        <w:t xml:space="preserve"> Российской Федерации случаев оплаты услуг и (или) работ по капитальному ремонту общего имущества в многоквартирном доме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65072C" w:rsidRDefault="0065072C">
      <w:pPr>
        <w:pStyle w:val="ConsPlusNormal"/>
        <w:jc w:val="both"/>
      </w:pPr>
      <w:r>
        <w:t xml:space="preserve">(п. 78(5) введен </w:t>
      </w:r>
      <w:hyperlink r:id="rId187">
        <w:r>
          <w:rPr>
            <w:color w:val="0000FF"/>
          </w:rPr>
          <w:t>Постановлением</w:t>
        </w:r>
      </w:hyperlink>
      <w:r>
        <w:t xml:space="preserve"> Правительства РФ от 28.12.2023 N 2362; в ред. </w:t>
      </w:r>
      <w:hyperlink r:id="rId188">
        <w:r>
          <w:rPr>
            <w:color w:val="0000FF"/>
          </w:rPr>
          <w:t>Постановления</w:t>
        </w:r>
      </w:hyperlink>
      <w:r>
        <w:t xml:space="preserve"> Правительства РФ от 17.09.2024 N 1271)</w:t>
      </w:r>
    </w:p>
    <w:p w:rsidR="0065072C" w:rsidRDefault="0065072C">
      <w:pPr>
        <w:pStyle w:val="ConsPlusNormal"/>
        <w:spacing w:before="220"/>
        <w:ind w:firstLine="540"/>
        <w:jc w:val="both"/>
      </w:pPr>
      <w:r>
        <w:t>79. Заказчик не вправе совершать действия, влекущие за собой необоснованное сокращение числа участников закупки.</w:t>
      </w:r>
    </w:p>
    <w:p w:rsidR="0065072C" w:rsidRDefault="0065072C">
      <w:pPr>
        <w:pStyle w:val="ConsPlusNormal"/>
        <w:jc w:val="both"/>
      </w:pPr>
      <w:r>
        <w:t xml:space="preserve">(в ред. </w:t>
      </w:r>
      <w:hyperlink r:id="rId18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65072C" w:rsidRDefault="0065072C">
      <w:pPr>
        <w:pStyle w:val="ConsPlusNormal"/>
        <w:spacing w:before="22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исполнительного органа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65072C" w:rsidRDefault="0065072C">
      <w:pPr>
        <w:pStyle w:val="ConsPlusNormal"/>
        <w:jc w:val="both"/>
      </w:pPr>
      <w:r>
        <w:t xml:space="preserve">(в ред. Постановлений Правительства РФ от 29.09.2021 </w:t>
      </w:r>
      <w:hyperlink r:id="rId190">
        <w:r>
          <w:rPr>
            <w:color w:val="0000FF"/>
          </w:rPr>
          <w:t>N 1643</w:t>
        </w:r>
      </w:hyperlink>
      <w:r>
        <w:t xml:space="preserve">, от 12.10.2023 </w:t>
      </w:r>
      <w:hyperlink r:id="rId191">
        <w:r>
          <w:rPr>
            <w:color w:val="0000FF"/>
          </w:rPr>
          <w:t>N 1690</w:t>
        </w:r>
      </w:hyperlink>
      <w:r>
        <w:t>)</w:t>
      </w:r>
    </w:p>
    <w:p w:rsidR="0065072C" w:rsidRDefault="0065072C">
      <w:pPr>
        <w:pStyle w:val="ConsPlusNormal"/>
        <w:spacing w:before="220"/>
        <w:ind w:firstLine="540"/>
        <w:jc w:val="both"/>
      </w:pPr>
      <w:r>
        <w:t>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65072C" w:rsidRDefault="0065072C">
      <w:pPr>
        <w:pStyle w:val="ConsPlusNormal"/>
        <w:spacing w:before="22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65072C" w:rsidRDefault="0065072C">
      <w:pPr>
        <w:pStyle w:val="ConsPlusNormal"/>
        <w:spacing w:before="22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65072C" w:rsidRDefault="0065072C">
      <w:pPr>
        <w:pStyle w:val="ConsPlusNormal"/>
        <w:spacing w:before="220"/>
        <w:ind w:firstLine="540"/>
        <w:jc w:val="both"/>
      </w:pPr>
      <w:r>
        <w:lastRenderedPageBreak/>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65072C" w:rsidRDefault="0065072C">
      <w:pPr>
        <w:pStyle w:val="ConsPlusNormal"/>
        <w:spacing w:before="220"/>
        <w:ind w:firstLine="540"/>
        <w:jc w:val="both"/>
      </w:pPr>
      <w:bookmarkStart w:id="52" w:name="P436"/>
      <w:bookmarkEnd w:id="52"/>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договора о проведении капитального ремонта осуществляются заказчиком.</w:t>
      </w:r>
    </w:p>
    <w:p w:rsidR="0065072C" w:rsidRDefault="0065072C">
      <w:pPr>
        <w:pStyle w:val="ConsPlusNormal"/>
        <w:jc w:val="both"/>
      </w:pPr>
      <w:r>
        <w:t xml:space="preserve">(в ред. </w:t>
      </w:r>
      <w:hyperlink r:id="rId19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53" w:name="P438"/>
      <w:bookmarkEnd w:id="53"/>
      <w:r>
        <w:t xml:space="preserve">87. Специализированная организация осуществляет указанные в </w:t>
      </w:r>
      <w:hyperlink w:anchor="P436">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65072C" w:rsidRDefault="0065072C">
      <w:pPr>
        <w:pStyle w:val="ConsPlusNormal"/>
        <w:spacing w:before="22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438">
        <w:r>
          <w:rPr>
            <w:color w:val="0000FF"/>
          </w:rPr>
          <w:t>пункте 87</w:t>
        </w:r>
      </w:hyperlink>
      <w:r>
        <w:t xml:space="preserve"> настоящего Положения функций от имени заказчика.</w:t>
      </w:r>
    </w:p>
    <w:p w:rsidR="0065072C" w:rsidRDefault="0065072C">
      <w:pPr>
        <w:pStyle w:val="ConsPlusNormal"/>
        <w:spacing w:before="22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436">
        <w:r>
          <w:rPr>
            <w:color w:val="0000FF"/>
          </w:rPr>
          <w:t>пункте 86</w:t>
        </w:r>
      </w:hyperlink>
      <w:r>
        <w:t xml:space="preserve"> настоящего Положения.</w:t>
      </w:r>
    </w:p>
    <w:p w:rsidR="0065072C" w:rsidRDefault="0065072C">
      <w:pPr>
        <w:pStyle w:val="ConsPlusNormal"/>
        <w:spacing w:before="220"/>
        <w:ind w:firstLine="540"/>
        <w:jc w:val="both"/>
      </w:pPr>
      <w:bookmarkStart w:id="54" w:name="P441"/>
      <w:bookmarkEnd w:id="54"/>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65072C" w:rsidRDefault="0065072C">
      <w:pPr>
        <w:pStyle w:val="ConsPlusNormal"/>
        <w:jc w:val="both"/>
      </w:pPr>
      <w:r>
        <w:t xml:space="preserve">(в ред. Постановлений Правительства РФ от 09.09.2017 </w:t>
      </w:r>
      <w:hyperlink r:id="rId193">
        <w:r>
          <w:rPr>
            <w:color w:val="0000FF"/>
          </w:rPr>
          <w:t>N 1092</w:t>
        </w:r>
      </w:hyperlink>
      <w:r>
        <w:t xml:space="preserve">, от 29.09.2021 </w:t>
      </w:r>
      <w:hyperlink r:id="rId194">
        <w:r>
          <w:rPr>
            <w:color w:val="0000FF"/>
          </w:rPr>
          <w:t>N 1643</w:t>
        </w:r>
      </w:hyperlink>
      <w:r>
        <w:t>)</w:t>
      </w:r>
    </w:p>
    <w:p w:rsidR="0065072C" w:rsidRDefault="0065072C">
      <w:pPr>
        <w:pStyle w:val="ConsPlusNormal"/>
        <w:spacing w:before="220"/>
        <w:ind w:firstLine="540"/>
        <w:jc w:val="both"/>
      </w:pPr>
      <w:bookmarkStart w:id="55" w:name="P443"/>
      <w:bookmarkEnd w:id="55"/>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65072C" w:rsidRDefault="0065072C">
      <w:pPr>
        <w:pStyle w:val="ConsPlusNormal"/>
        <w:jc w:val="both"/>
      </w:pPr>
      <w:r>
        <w:t xml:space="preserve">(в ред. Постановлений Правительства РФ от 09.09.2017 </w:t>
      </w:r>
      <w:hyperlink r:id="rId195">
        <w:r>
          <w:rPr>
            <w:color w:val="0000FF"/>
          </w:rPr>
          <w:t>N 1092</w:t>
        </w:r>
      </w:hyperlink>
      <w:r>
        <w:t xml:space="preserve">, от 12.04.2019 </w:t>
      </w:r>
      <w:hyperlink r:id="rId196">
        <w:r>
          <w:rPr>
            <w:color w:val="0000FF"/>
          </w:rPr>
          <w:t>N 437</w:t>
        </w:r>
      </w:hyperlink>
      <w:r>
        <w:t xml:space="preserve">, от 29.09.2021 </w:t>
      </w:r>
      <w:hyperlink r:id="rId197">
        <w:r>
          <w:rPr>
            <w:color w:val="0000FF"/>
          </w:rPr>
          <w:t>N 1643</w:t>
        </w:r>
      </w:hyperlink>
      <w:r>
        <w:t>)</w:t>
      </w:r>
    </w:p>
    <w:p w:rsidR="0065072C" w:rsidRDefault="0065072C">
      <w:pPr>
        <w:pStyle w:val="ConsPlusNormal"/>
        <w:spacing w:before="220"/>
        <w:ind w:firstLine="540"/>
        <w:jc w:val="both"/>
      </w:pPr>
      <w:r>
        <w:t xml:space="preserve">92. Обоснование, указанное в </w:t>
      </w:r>
      <w:hyperlink w:anchor="P443">
        <w:r>
          <w:rPr>
            <w:color w:val="0000FF"/>
          </w:rPr>
          <w:t>пункте 91</w:t>
        </w:r>
      </w:hyperlink>
      <w:r>
        <w:t xml:space="preserve"> настоящего Положения, представляется участником </w:t>
      </w:r>
      <w:r>
        <w:lastRenderedPageBreak/>
        <w:t>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65072C" w:rsidRDefault="0065072C">
      <w:pPr>
        <w:pStyle w:val="ConsPlusNormal"/>
        <w:jc w:val="both"/>
      </w:pPr>
      <w:r>
        <w:t xml:space="preserve">(в ред. </w:t>
      </w:r>
      <w:hyperlink r:id="rId19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65072C" w:rsidRDefault="0065072C">
      <w:pPr>
        <w:pStyle w:val="ConsPlusNormal"/>
        <w:jc w:val="both"/>
      </w:pPr>
      <w:r>
        <w:t xml:space="preserve">(в ред. </w:t>
      </w:r>
      <w:hyperlink r:id="rId19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94. Проведение электронного аукциона обеспечивается на электронной площадке ее оператором.</w:t>
      </w:r>
    </w:p>
    <w:p w:rsidR="0065072C" w:rsidRDefault="0065072C">
      <w:pPr>
        <w:pStyle w:val="ConsPlusNormal"/>
        <w:spacing w:before="22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65072C" w:rsidRDefault="0065072C">
      <w:pPr>
        <w:pStyle w:val="ConsPlusNormal"/>
        <w:jc w:val="both"/>
      </w:pPr>
      <w:r>
        <w:t xml:space="preserve">(в ред. </w:t>
      </w:r>
      <w:hyperlink r:id="rId20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65072C" w:rsidRDefault="0065072C">
      <w:pPr>
        <w:pStyle w:val="ConsPlusNormal"/>
        <w:spacing w:before="220"/>
        <w:ind w:firstLine="540"/>
        <w:jc w:val="both"/>
      </w:pPr>
      <w:bookmarkStart w:id="56" w:name="P453"/>
      <w:bookmarkEnd w:id="56"/>
      <w:r>
        <w:t>97. Электронные документы и иная информация в электронной форме должны быть подписаны усиленной 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65072C" w:rsidRDefault="0065072C">
      <w:pPr>
        <w:pStyle w:val="ConsPlusNormal"/>
        <w:jc w:val="both"/>
      </w:pPr>
      <w:r>
        <w:t xml:space="preserve">(в ред. </w:t>
      </w:r>
      <w:hyperlink r:id="rId201">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 xml:space="preserve">98. Ключи усиленных 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202">
        <w:r>
          <w:rPr>
            <w:color w:val="0000FF"/>
          </w:rPr>
          <w:t>закона</w:t>
        </w:r>
      </w:hyperlink>
      <w:r>
        <w:t xml:space="preserve"> "Об электронной подписи".</w:t>
      </w:r>
    </w:p>
    <w:p w:rsidR="0065072C" w:rsidRDefault="0065072C">
      <w:pPr>
        <w:pStyle w:val="ConsPlusNormal"/>
        <w:jc w:val="both"/>
      </w:pPr>
      <w:r>
        <w:t xml:space="preserve">(в ред. </w:t>
      </w:r>
      <w:hyperlink r:id="rId203">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65072C" w:rsidRDefault="0065072C">
      <w:pPr>
        <w:pStyle w:val="ConsPlusNormal"/>
        <w:spacing w:before="220"/>
        <w:ind w:firstLine="540"/>
        <w:jc w:val="both"/>
      </w:pPr>
      <w:r>
        <w:t xml:space="preserve">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w:t>
      </w:r>
      <w:r>
        <w:lastRenderedPageBreak/>
        <w:t>участникам электронного аукциона, подавшим заявки на участие в электронном аукционе.</w:t>
      </w:r>
    </w:p>
    <w:p w:rsidR="0065072C" w:rsidRDefault="0065072C">
      <w:pPr>
        <w:pStyle w:val="ConsPlusNormal"/>
        <w:jc w:val="both"/>
      </w:pPr>
      <w:r>
        <w:t xml:space="preserve">(в ред. </w:t>
      </w:r>
      <w:hyperlink r:id="rId20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bookmarkStart w:id="57" w:name="P461"/>
      <w:bookmarkEnd w:id="57"/>
      <w:r>
        <w:t>102. Подать заявку на участие в электронных аукционах может только лицо, прошедшее аккредитацию на электронной площадке.</w:t>
      </w:r>
    </w:p>
    <w:p w:rsidR="0065072C" w:rsidRDefault="0065072C">
      <w:pPr>
        <w:pStyle w:val="ConsPlusNormal"/>
        <w:jc w:val="both"/>
      </w:pPr>
      <w:r>
        <w:t xml:space="preserve">(в ред. </w:t>
      </w:r>
      <w:hyperlink r:id="rId20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65072C" w:rsidRDefault="0065072C">
      <w:pPr>
        <w:pStyle w:val="ConsPlusNormal"/>
        <w:jc w:val="both"/>
      </w:pPr>
      <w:r>
        <w:t xml:space="preserve">(п. 103 в ред. </w:t>
      </w:r>
      <w:hyperlink r:id="rId20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58" w:name="P465"/>
      <w:bookmarkEnd w:id="58"/>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65072C" w:rsidRDefault="0065072C">
      <w:pPr>
        <w:pStyle w:val="ConsPlusNormal"/>
        <w:spacing w:before="220"/>
        <w:ind w:firstLine="540"/>
        <w:jc w:val="both"/>
      </w:pPr>
      <w:r>
        <w:t xml:space="preserve">105. Утратил силу. - </w:t>
      </w:r>
      <w:hyperlink r:id="rId207">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65072C" w:rsidRDefault="0065072C">
      <w:pPr>
        <w:pStyle w:val="ConsPlusNormal"/>
        <w:jc w:val="both"/>
      </w:pPr>
      <w:r>
        <w:t xml:space="preserve">(в ред. </w:t>
      </w:r>
      <w:hyperlink r:id="rId20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65072C" w:rsidRDefault="0065072C">
      <w:pPr>
        <w:pStyle w:val="ConsPlusNormal"/>
        <w:spacing w:before="22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65072C" w:rsidRDefault="0065072C">
      <w:pPr>
        <w:pStyle w:val="ConsPlusNormal"/>
        <w:spacing w:before="220"/>
        <w:ind w:firstLine="540"/>
        <w:jc w:val="both"/>
      </w:pPr>
      <w:r>
        <w:t xml:space="preserve">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w:t>
      </w:r>
      <w:r>
        <w:lastRenderedPageBreak/>
        <w:t>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 xml:space="preserve">111. Денежные средства, блокированные в соответствии с </w:t>
      </w:r>
      <w:hyperlink w:anchor="P477">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65072C" w:rsidRDefault="0065072C">
      <w:pPr>
        <w:pStyle w:val="ConsPlusNormal"/>
        <w:jc w:val="both"/>
      </w:pPr>
      <w:r>
        <w:t xml:space="preserve">(в ред. </w:t>
      </w:r>
      <w:hyperlink r:id="rId20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77">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65072C" w:rsidRDefault="0065072C">
      <w:pPr>
        <w:pStyle w:val="ConsPlusNormal"/>
        <w:spacing w:before="220"/>
        <w:ind w:firstLine="540"/>
        <w:jc w:val="both"/>
      </w:pPr>
      <w:r>
        <w:t>113. Поступление заявки на участие в электронном аукционе является поручением участника электронного аукциона оператору электронной площадки блокировать денежные средства участника.</w:t>
      </w:r>
    </w:p>
    <w:p w:rsidR="0065072C" w:rsidRDefault="0065072C">
      <w:pPr>
        <w:pStyle w:val="ConsPlusNormal"/>
        <w:spacing w:before="220"/>
        <w:ind w:firstLine="540"/>
        <w:jc w:val="both"/>
      </w:pPr>
      <w:bookmarkStart w:id="59" w:name="P477"/>
      <w:bookmarkEnd w:id="59"/>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65072C" w:rsidRDefault="0065072C">
      <w:pPr>
        <w:pStyle w:val="ConsPlusNormal"/>
        <w:spacing w:before="22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65072C" w:rsidRDefault="0065072C">
      <w:pPr>
        <w:pStyle w:val="ConsPlusNormal"/>
        <w:spacing w:before="220"/>
        <w:ind w:firstLine="540"/>
        <w:jc w:val="both"/>
      </w:pPr>
      <w:bookmarkStart w:id="60" w:name="P479"/>
      <w:bookmarkEnd w:id="60"/>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65072C" w:rsidRDefault="0065072C">
      <w:pPr>
        <w:pStyle w:val="ConsPlusNormal"/>
        <w:spacing w:before="220"/>
        <w:ind w:firstLine="540"/>
        <w:jc w:val="both"/>
      </w:pPr>
      <w:r>
        <w:t xml:space="preserve">а) подачи заявки с нарушением требований, предусмотренных </w:t>
      </w:r>
      <w:hyperlink w:anchor="P453">
        <w:r>
          <w:rPr>
            <w:color w:val="0000FF"/>
          </w:rPr>
          <w:t>пунктом 97</w:t>
        </w:r>
      </w:hyperlink>
      <w:r>
        <w:t xml:space="preserve"> настоящего Положения;</w:t>
      </w:r>
    </w:p>
    <w:p w:rsidR="0065072C" w:rsidRDefault="0065072C">
      <w:pPr>
        <w:pStyle w:val="ConsPlusNormal"/>
        <w:spacing w:before="22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65072C" w:rsidRDefault="0065072C">
      <w:pPr>
        <w:pStyle w:val="ConsPlusNormal"/>
        <w:jc w:val="both"/>
      </w:pPr>
      <w:r>
        <w:t xml:space="preserve">(пп. "б" в ред. </w:t>
      </w:r>
      <w:hyperlink r:id="rId21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в) получения заявки после дня или времени окончания срока подачи заявок;</w:t>
      </w:r>
    </w:p>
    <w:p w:rsidR="0065072C" w:rsidRDefault="0065072C">
      <w:pPr>
        <w:pStyle w:val="ConsPlusNormal"/>
        <w:spacing w:before="220"/>
        <w:ind w:firstLine="540"/>
        <w:jc w:val="both"/>
      </w:pPr>
      <w:r>
        <w:t xml:space="preserve">г) получения заявки от участника электронного аукциона с нарушением положений </w:t>
      </w:r>
      <w:hyperlink w:anchor="P461">
        <w:r>
          <w:rPr>
            <w:color w:val="0000FF"/>
          </w:rPr>
          <w:t>пунктов 102</w:t>
        </w:r>
      </w:hyperlink>
      <w:r>
        <w:t xml:space="preserve"> и </w:t>
      </w:r>
      <w:hyperlink w:anchor="P465">
        <w:r>
          <w:rPr>
            <w:color w:val="0000FF"/>
          </w:rPr>
          <w:t>104</w:t>
        </w:r>
      </w:hyperlink>
      <w:r>
        <w:t xml:space="preserve"> настоящего Положения.</w:t>
      </w:r>
    </w:p>
    <w:p w:rsidR="0065072C" w:rsidRDefault="0065072C">
      <w:pPr>
        <w:pStyle w:val="ConsPlusNormal"/>
        <w:jc w:val="both"/>
      </w:pPr>
      <w:r>
        <w:t xml:space="preserve">(в ред. </w:t>
      </w:r>
      <w:hyperlink r:id="rId21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79">
        <w:r>
          <w:rPr>
            <w:color w:val="0000FF"/>
          </w:rPr>
          <w:t>пункте 116</w:t>
        </w:r>
      </w:hyperlink>
      <w:r>
        <w:t xml:space="preserve"> настоящего Положения, не допускается.</w:t>
      </w:r>
    </w:p>
    <w:p w:rsidR="0065072C" w:rsidRDefault="0065072C">
      <w:pPr>
        <w:pStyle w:val="ConsPlusNormal"/>
        <w:jc w:val="both"/>
      </w:pPr>
      <w:r>
        <w:t xml:space="preserve">(в ред. </w:t>
      </w:r>
      <w:hyperlink r:id="rId21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lastRenderedPageBreak/>
        <w:t xml:space="preserve">118. В течение одного рабочего дня со дня возврата заявки на участие в электронном аукционе в случаях, предусмотренных </w:t>
      </w:r>
      <w:hyperlink w:anchor="P479">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65072C" w:rsidRDefault="0065072C">
      <w:pPr>
        <w:pStyle w:val="ConsPlusNormal"/>
        <w:jc w:val="both"/>
      </w:pPr>
      <w:r>
        <w:t xml:space="preserve">(в ред. </w:t>
      </w:r>
      <w:hyperlink r:id="rId21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65072C" w:rsidRDefault="0065072C">
      <w:pPr>
        <w:pStyle w:val="ConsPlusNormal"/>
        <w:spacing w:before="22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616">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65072C" w:rsidRDefault="0065072C">
      <w:pPr>
        <w:pStyle w:val="ConsPlusNormal"/>
        <w:spacing w:before="22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62">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65072C" w:rsidRDefault="0065072C">
      <w:pPr>
        <w:pStyle w:val="ConsPlusNormal"/>
        <w:jc w:val="both"/>
      </w:pPr>
      <w:r>
        <w:t xml:space="preserve">(в ред. </w:t>
      </w:r>
      <w:hyperlink r:id="rId21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66">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65072C" w:rsidRDefault="0065072C">
      <w:pPr>
        <w:pStyle w:val="ConsPlusNormal"/>
        <w:jc w:val="both"/>
      </w:pPr>
      <w:r>
        <w:t xml:space="preserve">(в ред. Постановлений Правительства РФ от 09.09.2017 </w:t>
      </w:r>
      <w:hyperlink r:id="rId215">
        <w:r>
          <w:rPr>
            <w:color w:val="0000FF"/>
          </w:rPr>
          <w:t>N 1092</w:t>
        </w:r>
      </w:hyperlink>
      <w:r>
        <w:t xml:space="preserve">, от 29.09.2021 </w:t>
      </w:r>
      <w:hyperlink r:id="rId216">
        <w:r>
          <w:rPr>
            <w:color w:val="0000FF"/>
          </w:rPr>
          <w:t>N 1643</w:t>
        </w:r>
      </w:hyperlink>
      <w:r>
        <w:t>)</w:t>
      </w:r>
    </w:p>
    <w:p w:rsidR="0065072C" w:rsidRDefault="0065072C">
      <w:pPr>
        <w:pStyle w:val="ConsPlusNormal"/>
        <w:spacing w:before="220"/>
        <w:ind w:firstLine="540"/>
        <w:jc w:val="both"/>
      </w:pPr>
      <w:r>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69">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65072C" w:rsidRDefault="0065072C">
      <w:pPr>
        <w:pStyle w:val="ConsPlusNormal"/>
        <w:jc w:val="both"/>
      </w:pPr>
      <w:r>
        <w:t xml:space="preserve">(в ред. </w:t>
      </w:r>
      <w:hyperlink r:id="rId21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65072C" w:rsidRDefault="0065072C">
      <w:pPr>
        <w:pStyle w:val="ConsPlusNormal"/>
        <w:jc w:val="both"/>
      </w:pPr>
      <w:r>
        <w:t xml:space="preserve">(в ред. </w:t>
      </w:r>
      <w:hyperlink r:id="rId21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65072C" w:rsidRDefault="0065072C">
      <w:pPr>
        <w:pStyle w:val="ConsPlusNormal"/>
        <w:spacing w:before="22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65072C" w:rsidRDefault="0065072C">
      <w:pPr>
        <w:pStyle w:val="ConsPlusNormal"/>
        <w:spacing w:before="220"/>
        <w:ind w:firstLine="540"/>
        <w:jc w:val="both"/>
      </w:pPr>
      <w:r>
        <w:t xml:space="preserve">127. При проведении электронного аукциона переговоры заказчика с оператором </w:t>
      </w:r>
      <w:r>
        <w:lastRenderedPageBreak/>
        <w:t>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65072C" w:rsidRDefault="0065072C">
      <w:pPr>
        <w:pStyle w:val="ConsPlusNormal"/>
        <w:spacing w:before="220"/>
        <w:ind w:firstLine="540"/>
        <w:jc w:val="both"/>
      </w:pPr>
      <w:r>
        <w:t xml:space="preserve">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w:t>
      </w:r>
      <w:hyperlink w:anchor="P505">
        <w:r>
          <w:rPr>
            <w:color w:val="0000FF"/>
          </w:rPr>
          <w:t>пунктом 128(1)</w:t>
        </w:r>
      </w:hyperlink>
      <w:r>
        <w:t xml:space="preserve"> настоящего Положения.</w:t>
      </w:r>
    </w:p>
    <w:p w:rsidR="0065072C" w:rsidRDefault="0065072C">
      <w:pPr>
        <w:pStyle w:val="ConsPlusNormal"/>
        <w:jc w:val="both"/>
      </w:pPr>
      <w:r>
        <w:t xml:space="preserve">(п. 128 в ред. </w:t>
      </w:r>
      <w:hyperlink r:id="rId219">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bookmarkStart w:id="61" w:name="P505"/>
      <w:bookmarkEnd w:id="61"/>
      <w:r>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rsidR="0065072C" w:rsidRDefault="0065072C">
      <w:pPr>
        <w:pStyle w:val="ConsPlusNormal"/>
        <w:jc w:val="both"/>
      </w:pPr>
      <w:r>
        <w:t xml:space="preserve">(п. 128(1) введен </w:t>
      </w:r>
      <w:hyperlink r:id="rId220">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r>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65072C" w:rsidRDefault="0065072C">
      <w:pPr>
        <w:pStyle w:val="ConsPlusNormal"/>
        <w:jc w:val="both"/>
      </w:pPr>
      <w:r>
        <w:t xml:space="preserve">(п. 128(2) введен </w:t>
      </w:r>
      <w:hyperlink r:id="rId221">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bookmarkStart w:id="62" w:name="P509"/>
      <w:bookmarkEnd w:id="62"/>
      <w:r>
        <w:t>129. В извещении о проведении электронного аукциона в обязательном порядке указываются следующие сведения:</w:t>
      </w:r>
    </w:p>
    <w:p w:rsidR="0065072C" w:rsidRDefault="0065072C">
      <w:pPr>
        <w:pStyle w:val="ConsPlusNormal"/>
        <w:spacing w:before="220"/>
        <w:ind w:firstLine="540"/>
        <w:jc w:val="both"/>
      </w:pPr>
      <w:r>
        <w:t>а) предмет электронного аукциона с указанием видов услуг и (или) работ и идентификационный номер электронного аукциона;</w:t>
      </w:r>
    </w:p>
    <w:p w:rsidR="0065072C" w:rsidRDefault="0065072C">
      <w:pPr>
        <w:pStyle w:val="ConsPlusNormal"/>
        <w:jc w:val="both"/>
      </w:pPr>
      <w:r>
        <w:t xml:space="preserve">(в ред. </w:t>
      </w:r>
      <w:hyperlink r:id="rId22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б) полное наименование, адрес заказчика и адрес электронной почты, номер телефона заказчика;</w:t>
      </w:r>
    </w:p>
    <w:p w:rsidR="0065072C" w:rsidRDefault="0065072C">
      <w:pPr>
        <w:pStyle w:val="ConsPlusNormal"/>
        <w:spacing w:before="22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65072C" w:rsidRDefault="0065072C">
      <w:pPr>
        <w:pStyle w:val="ConsPlusNormal"/>
        <w:spacing w:before="220"/>
        <w:ind w:firstLine="540"/>
        <w:jc w:val="both"/>
      </w:pPr>
      <w:r>
        <w:t>г) дата и время окончания срока подачи заявок на участие в электронном аукционе;</w:t>
      </w:r>
    </w:p>
    <w:p w:rsidR="0065072C" w:rsidRDefault="0065072C">
      <w:pPr>
        <w:pStyle w:val="ConsPlusNormal"/>
        <w:jc w:val="both"/>
      </w:pPr>
      <w:r>
        <w:t xml:space="preserve">(в ред. </w:t>
      </w:r>
      <w:hyperlink r:id="rId22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д) дата окончания срока рассмотрения заявок на участие в электронном аукционе;</w:t>
      </w:r>
    </w:p>
    <w:p w:rsidR="0065072C" w:rsidRDefault="0065072C">
      <w:pPr>
        <w:pStyle w:val="ConsPlusNormal"/>
        <w:jc w:val="both"/>
      </w:pPr>
      <w:r>
        <w:t xml:space="preserve">(в ред. </w:t>
      </w:r>
      <w:hyperlink r:id="rId22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65072C" w:rsidRDefault="0065072C">
      <w:pPr>
        <w:pStyle w:val="ConsPlusNormal"/>
        <w:jc w:val="both"/>
      </w:pPr>
      <w:r>
        <w:t xml:space="preserve">(в ред. </w:t>
      </w:r>
      <w:hyperlink r:id="rId22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ж) место, сроки оказания услуг и (или) выполнения работ и условия оплаты выполненных работ (услуг);</w:t>
      </w:r>
    </w:p>
    <w:p w:rsidR="0065072C" w:rsidRDefault="0065072C">
      <w:pPr>
        <w:pStyle w:val="ConsPlusNormal"/>
        <w:jc w:val="both"/>
      </w:pPr>
      <w:r>
        <w:t xml:space="preserve">(в ред. </w:t>
      </w:r>
      <w:hyperlink r:id="rId22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з) начальная (максимальная) цена договора;</w:t>
      </w:r>
    </w:p>
    <w:p w:rsidR="0065072C" w:rsidRDefault="0065072C">
      <w:pPr>
        <w:pStyle w:val="ConsPlusNormal"/>
        <w:spacing w:before="220"/>
        <w:ind w:firstLine="540"/>
        <w:jc w:val="both"/>
      </w:pPr>
      <w:r>
        <w:lastRenderedPageBreak/>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65072C" w:rsidRDefault="0065072C">
      <w:pPr>
        <w:pStyle w:val="ConsPlusNormal"/>
        <w:jc w:val="both"/>
      </w:pPr>
      <w:r>
        <w:t xml:space="preserve">(в ред. </w:t>
      </w:r>
      <w:hyperlink r:id="rId22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 за исключением размера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26">
        <w:r>
          <w:rPr>
            <w:color w:val="0000FF"/>
          </w:rPr>
          <w:t>Положением</w:t>
        </w:r>
      </w:hyperlink>
      <w:r>
        <w:t xml:space="preserve"> о поставке товаров, устанавливаемого в соответствии с </w:t>
      </w:r>
      <w:hyperlink w:anchor="P530">
        <w:r>
          <w:rPr>
            <w:color w:val="0000FF"/>
          </w:rPr>
          <w:t>пунктом 129(1)</w:t>
        </w:r>
      </w:hyperlink>
      <w:r>
        <w:t xml:space="preserve"> настоящего Положения;</w:t>
      </w:r>
    </w:p>
    <w:p w:rsidR="0065072C" w:rsidRDefault="0065072C">
      <w:pPr>
        <w:pStyle w:val="ConsPlusNormal"/>
        <w:jc w:val="both"/>
      </w:pPr>
      <w:r>
        <w:t xml:space="preserve">(в ред. Постановлений Правительства РФ от 05.05.2022 </w:t>
      </w:r>
      <w:hyperlink r:id="rId228">
        <w:r>
          <w:rPr>
            <w:color w:val="0000FF"/>
          </w:rPr>
          <w:t>N 813</w:t>
        </w:r>
      </w:hyperlink>
      <w:r>
        <w:t xml:space="preserve">, от 28.12.2023 </w:t>
      </w:r>
      <w:hyperlink r:id="rId229">
        <w:r>
          <w:rPr>
            <w:color w:val="0000FF"/>
          </w:rPr>
          <w:t>N 2362</w:t>
        </w:r>
      </w:hyperlink>
      <w:r>
        <w:t>)</w:t>
      </w:r>
    </w:p>
    <w:p w:rsidR="0065072C" w:rsidRDefault="0065072C">
      <w:pPr>
        <w:pStyle w:val="ConsPlusNormal"/>
        <w:spacing w:before="220"/>
        <w:ind w:firstLine="540"/>
        <w:jc w:val="both"/>
      </w:pPr>
      <w:r>
        <w:t xml:space="preserve">л) - м) утратили силу. - </w:t>
      </w:r>
      <w:hyperlink r:id="rId230">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н) величина снижения начальной (максимальной) цены договора (далее - шаг аукциона).</w:t>
      </w:r>
    </w:p>
    <w:p w:rsidR="0065072C" w:rsidRDefault="0065072C">
      <w:pPr>
        <w:pStyle w:val="ConsPlusNormal"/>
        <w:jc w:val="both"/>
      </w:pPr>
      <w:r>
        <w:t xml:space="preserve">(пп. "н" введен </w:t>
      </w:r>
      <w:hyperlink r:id="rId231">
        <w:r>
          <w:rPr>
            <w:color w:val="0000FF"/>
          </w:rPr>
          <w:t>Постановлением</w:t>
        </w:r>
      </w:hyperlink>
      <w:r>
        <w:t xml:space="preserve"> Правительства РФ от 09.09.2017 N 1092)</w:t>
      </w:r>
    </w:p>
    <w:p w:rsidR="0065072C" w:rsidRDefault="0065072C">
      <w:pPr>
        <w:pStyle w:val="ConsPlusNormal"/>
        <w:spacing w:before="220"/>
        <w:ind w:firstLine="540"/>
        <w:jc w:val="both"/>
      </w:pPr>
      <w:bookmarkStart w:id="63" w:name="P530"/>
      <w:bookmarkEnd w:id="63"/>
      <w:r>
        <w:t xml:space="preserve">129(1). Размер обеспечения исполнения обязательств по договору о проведении капитального ремонта, в соответствии с условиями которого подрядной организацией используются товары (материалы и оборудование, в том числе высокотехнологичное оборудование), необходимые для оказания услуг и (или) выполнения работ по капитальному ремонту общего имущества в многоквартирном доме, закупка которых осуществлена региональным оператором в соответствии с </w:t>
      </w:r>
      <w:hyperlink w:anchor="P1026">
        <w:r>
          <w:rPr>
            <w:color w:val="0000FF"/>
          </w:rPr>
          <w:t>Положением</w:t>
        </w:r>
      </w:hyperlink>
      <w:r>
        <w:t xml:space="preserve"> о поставке товаров (если региональным оператором установлено требование обеспечения исполнения договора о проведении капитального ремонта), устанавливается органом по ведению реестра и оформляется распорядительным документом органа по ведению реестра. Размер обеспечения исполнения обязательств по договору о проведении капитального ремонта не может превышать 50 процентов начальной (максимальной) цены договора, указанной в извещении о проведении электронного аукциона.</w:t>
      </w:r>
    </w:p>
    <w:p w:rsidR="0065072C" w:rsidRDefault="0065072C">
      <w:pPr>
        <w:pStyle w:val="ConsPlusNormal"/>
        <w:jc w:val="both"/>
      </w:pPr>
      <w:r>
        <w:t xml:space="preserve">(п. 129(1) введен </w:t>
      </w:r>
      <w:hyperlink r:id="rId232">
        <w:r>
          <w:rPr>
            <w:color w:val="0000FF"/>
          </w:rPr>
          <w:t>Постановлением</w:t>
        </w:r>
      </w:hyperlink>
      <w:r>
        <w:t xml:space="preserve"> Правительства РФ от 28.12.2023 N 2362)</w:t>
      </w:r>
    </w:p>
    <w:p w:rsidR="0065072C" w:rsidRDefault="0065072C">
      <w:pPr>
        <w:pStyle w:val="ConsPlusNormal"/>
        <w:spacing w:before="220"/>
        <w:ind w:firstLine="540"/>
        <w:jc w:val="both"/>
      </w:pPr>
      <w:bookmarkStart w:id="64" w:name="P532"/>
      <w:bookmarkEnd w:id="64"/>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65072C" w:rsidRDefault="0065072C">
      <w:pPr>
        <w:pStyle w:val="ConsPlusNormal"/>
        <w:jc w:val="both"/>
      </w:pPr>
      <w:r>
        <w:t xml:space="preserve">(в ред. Постановлений Правительства РФ от 09.09.2017 </w:t>
      </w:r>
      <w:hyperlink r:id="rId233">
        <w:r>
          <w:rPr>
            <w:color w:val="0000FF"/>
          </w:rPr>
          <w:t>N 1092</w:t>
        </w:r>
      </w:hyperlink>
      <w:r>
        <w:t xml:space="preserve">, от 29.09.2021 </w:t>
      </w:r>
      <w:hyperlink r:id="rId234">
        <w:r>
          <w:rPr>
            <w:color w:val="0000FF"/>
          </w:rPr>
          <w:t>N 1643</w:t>
        </w:r>
      </w:hyperlink>
      <w:r>
        <w:t>)</w:t>
      </w:r>
    </w:p>
    <w:p w:rsidR="0065072C" w:rsidRDefault="0065072C">
      <w:pPr>
        <w:pStyle w:val="ConsPlusNormal"/>
        <w:spacing w:before="220"/>
        <w:ind w:firstLine="540"/>
        <w:jc w:val="both"/>
      </w:pPr>
      <w:r>
        <w:t xml:space="preserve">131. В течение одного рабочего дня со дня принятия решения, указанного в </w:t>
      </w:r>
      <w:hyperlink w:anchor="P532">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65072C" w:rsidRDefault="0065072C">
      <w:pPr>
        <w:pStyle w:val="ConsPlusNormal"/>
        <w:spacing w:before="220"/>
        <w:ind w:firstLine="540"/>
        <w:jc w:val="both"/>
      </w:pPr>
      <w:r>
        <w:t xml:space="preserve">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w:t>
      </w:r>
      <w:r>
        <w:lastRenderedPageBreak/>
        <w:t xml:space="preserve">календарных дней или в случае, предусмотренном </w:t>
      </w:r>
      <w:hyperlink w:anchor="P505">
        <w:r>
          <w:rPr>
            <w:color w:val="0000FF"/>
          </w:rPr>
          <w:t>пунктом 128(1)</w:t>
        </w:r>
      </w:hyperlink>
      <w:r>
        <w:t xml:space="preserve"> настоящего Положения, не менее 7 календарных дней.</w:t>
      </w:r>
    </w:p>
    <w:p w:rsidR="0065072C" w:rsidRDefault="0065072C">
      <w:pPr>
        <w:pStyle w:val="ConsPlusNormal"/>
        <w:jc w:val="both"/>
      </w:pPr>
      <w:r>
        <w:t xml:space="preserve">(в ред. Постановлений Правительства РФ от 09.09.2017 </w:t>
      </w:r>
      <w:hyperlink r:id="rId235">
        <w:r>
          <w:rPr>
            <w:color w:val="0000FF"/>
          </w:rPr>
          <w:t>N 1092</w:t>
        </w:r>
      </w:hyperlink>
      <w:r>
        <w:t xml:space="preserve">, от 29.09.2021 </w:t>
      </w:r>
      <w:hyperlink r:id="rId236">
        <w:r>
          <w:rPr>
            <w:color w:val="0000FF"/>
          </w:rPr>
          <w:t>N 1643</w:t>
        </w:r>
      </w:hyperlink>
      <w:r>
        <w:t>)</w:t>
      </w:r>
    </w:p>
    <w:p w:rsidR="0065072C" w:rsidRDefault="0065072C">
      <w:pPr>
        <w:pStyle w:val="ConsPlusNormal"/>
        <w:spacing w:before="220"/>
        <w:ind w:firstLine="540"/>
        <w:jc w:val="both"/>
      </w:pPr>
      <w:r>
        <w:t>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65072C" w:rsidRDefault="0065072C">
      <w:pPr>
        <w:pStyle w:val="ConsPlusNormal"/>
        <w:jc w:val="both"/>
      </w:pPr>
      <w:r>
        <w:t xml:space="preserve">(в ред. Постановлений Правительства РФ от 09.09.2017 </w:t>
      </w:r>
      <w:hyperlink r:id="rId237">
        <w:r>
          <w:rPr>
            <w:color w:val="0000FF"/>
          </w:rPr>
          <w:t>N 1092</w:t>
        </w:r>
      </w:hyperlink>
      <w:r>
        <w:t xml:space="preserve">, от 29.09.2021 </w:t>
      </w:r>
      <w:hyperlink r:id="rId238">
        <w:r>
          <w:rPr>
            <w:color w:val="0000FF"/>
          </w:rPr>
          <w:t>N 1643</w:t>
        </w:r>
      </w:hyperlink>
      <w:r>
        <w:t>)</w:t>
      </w:r>
    </w:p>
    <w:p w:rsidR="0065072C" w:rsidRDefault="0065072C">
      <w:pPr>
        <w:pStyle w:val="ConsPlusNormal"/>
        <w:spacing w:before="220"/>
        <w:ind w:firstLine="540"/>
        <w:jc w:val="both"/>
      </w:pPr>
      <w:r>
        <w:t>134. Документация об электронном аукционе разрабатывается и утверждается заказчиком.</w:t>
      </w:r>
    </w:p>
    <w:p w:rsidR="0065072C" w:rsidRDefault="0065072C">
      <w:pPr>
        <w:pStyle w:val="ConsPlusNormal"/>
        <w:spacing w:before="220"/>
        <w:ind w:firstLine="540"/>
        <w:jc w:val="both"/>
      </w:pPr>
      <w:bookmarkStart w:id="65" w:name="P540"/>
      <w:bookmarkEnd w:id="65"/>
      <w:r>
        <w:t>135. Документация об электронном аукционе, помимо сведений, указанных в извещении о проведении электронного аукциона, содержит:</w:t>
      </w:r>
    </w:p>
    <w:p w:rsidR="0065072C" w:rsidRDefault="0065072C">
      <w:pPr>
        <w:pStyle w:val="ConsPlusNormal"/>
        <w:spacing w:before="220"/>
        <w:ind w:firstLine="540"/>
        <w:jc w:val="both"/>
      </w:pPr>
      <w:r>
        <w:t>а) источники финансирования услуг и (или) работ;</w:t>
      </w:r>
    </w:p>
    <w:p w:rsidR="0065072C" w:rsidRDefault="0065072C">
      <w:pPr>
        <w:pStyle w:val="ConsPlusNormal"/>
        <w:jc w:val="both"/>
      </w:pPr>
      <w:r>
        <w:t xml:space="preserve">(в ред. </w:t>
      </w:r>
      <w:hyperlink r:id="rId23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405">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65072C" w:rsidRDefault="0065072C">
      <w:pPr>
        <w:pStyle w:val="ConsPlusNormal"/>
        <w:jc w:val="both"/>
      </w:pPr>
      <w:r>
        <w:t xml:space="preserve">(пп. "б" в ред. </w:t>
      </w:r>
      <w:hyperlink r:id="rId24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в) форму, сроки и порядок оплаты услуг и (или) работ;</w:t>
      </w:r>
    </w:p>
    <w:p w:rsidR="0065072C" w:rsidRDefault="0065072C">
      <w:pPr>
        <w:pStyle w:val="ConsPlusNormal"/>
        <w:jc w:val="both"/>
      </w:pPr>
      <w:r>
        <w:t xml:space="preserve">(в ред. </w:t>
      </w:r>
      <w:hyperlink r:id="rId24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65072C" w:rsidRDefault="0065072C">
      <w:pPr>
        <w:pStyle w:val="ConsPlusNormal"/>
        <w:jc w:val="both"/>
      </w:pPr>
      <w:r>
        <w:t xml:space="preserve">(в ред. </w:t>
      </w:r>
      <w:hyperlink r:id="rId24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65072C" w:rsidRDefault="0065072C">
      <w:pPr>
        <w:pStyle w:val="ConsPlusNormal"/>
        <w:jc w:val="both"/>
      </w:pPr>
      <w:r>
        <w:t xml:space="preserve">(в ред. </w:t>
      </w:r>
      <w:hyperlink r:id="rId24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е) обоснование и расчет начальной (максимальной) цены договора;</w:t>
      </w:r>
    </w:p>
    <w:p w:rsidR="0065072C" w:rsidRDefault="0065072C">
      <w:pPr>
        <w:pStyle w:val="ConsPlusNormal"/>
        <w:jc w:val="both"/>
      </w:pPr>
      <w:r>
        <w:t xml:space="preserve">(в ред. </w:t>
      </w:r>
      <w:hyperlink r:id="rId24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65072C" w:rsidRDefault="0065072C">
      <w:pPr>
        <w:pStyle w:val="ConsPlusNormal"/>
        <w:spacing w:before="220"/>
        <w:ind w:firstLine="540"/>
        <w:jc w:val="both"/>
      </w:pPr>
      <w:r>
        <w:t>з) место, условия и сроки (периоды) оказания услуг и (или) выполнения работ;</w:t>
      </w:r>
    </w:p>
    <w:p w:rsidR="0065072C" w:rsidRDefault="0065072C">
      <w:pPr>
        <w:pStyle w:val="ConsPlusNormal"/>
        <w:jc w:val="both"/>
      </w:pPr>
      <w:r>
        <w:t xml:space="preserve">(в ред. </w:t>
      </w:r>
      <w:hyperlink r:id="rId24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и) порядок сдачи приемки услуг и (или) работ;</w:t>
      </w:r>
    </w:p>
    <w:p w:rsidR="0065072C" w:rsidRDefault="0065072C">
      <w:pPr>
        <w:pStyle w:val="ConsPlusNormal"/>
        <w:jc w:val="both"/>
      </w:pPr>
      <w:r>
        <w:t xml:space="preserve">(в ред. </w:t>
      </w:r>
      <w:hyperlink r:id="rId24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65072C" w:rsidRDefault="0065072C">
      <w:pPr>
        <w:pStyle w:val="ConsPlusNormal"/>
        <w:jc w:val="both"/>
      </w:pPr>
      <w:r>
        <w:lastRenderedPageBreak/>
        <w:t xml:space="preserve">(в ред. </w:t>
      </w:r>
      <w:hyperlink r:id="rId24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86">
        <w:r>
          <w:rPr>
            <w:color w:val="0000FF"/>
          </w:rPr>
          <w:t>пунктами 144</w:t>
        </w:r>
      </w:hyperlink>
      <w:r>
        <w:t xml:space="preserve"> и </w:t>
      </w:r>
      <w:hyperlink w:anchor="P587">
        <w:r>
          <w:rPr>
            <w:color w:val="0000FF"/>
          </w:rPr>
          <w:t>145</w:t>
        </w:r>
      </w:hyperlink>
      <w:r>
        <w:t xml:space="preserve"> настоящего Положения;</w:t>
      </w:r>
    </w:p>
    <w:p w:rsidR="0065072C" w:rsidRDefault="0065072C">
      <w:pPr>
        <w:pStyle w:val="ConsPlusNormal"/>
        <w:spacing w:before="22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405">
        <w:r>
          <w:rPr>
            <w:color w:val="0000FF"/>
          </w:rPr>
          <w:t>пунктом 78(1)</w:t>
        </w:r>
      </w:hyperlink>
      <w:r>
        <w:t xml:space="preserve"> настоящего Положения;;</w:t>
      </w:r>
    </w:p>
    <w:p w:rsidR="0065072C" w:rsidRDefault="0065072C">
      <w:pPr>
        <w:pStyle w:val="ConsPlusNormal"/>
        <w:jc w:val="both"/>
      </w:pPr>
      <w:r>
        <w:t xml:space="preserve">(в ред. </w:t>
      </w:r>
      <w:hyperlink r:id="rId24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405">
        <w:r>
          <w:rPr>
            <w:color w:val="0000FF"/>
          </w:rPr>
          <w:t>пунктом 78(1)</w:t>
        </w:r>
      </w:hyperlink>
      <w:r>
        <w:t xml:space="preserve"> настоящего Положения;</w:t>
      </w:r>
    </w:p>
    <w:p w:rsidR="0065072C" w:rsidRDefault="0065072C">
      <w:pPr>
        <w:pStyle w:val="ConsPlusNormal"/>
        <w:jc w:val="both"/>
      </w:pPr>
      <w:r>
        <w:t xml:space="preserve">(пп. "н" в ред. </w:t>
      </w:r>
      <w:hyperlink r:id="rId24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65072C" w:rsidRDefault="0065072C">
      <w:pPr>
        <w:pStyle w:val="ConsPlusNormal"/>
        <w:spacing w:before="220"/>
        <w:ind w:firstLine="540"/>
        <w:jc w:val="both"/>
      </w:pPr>
      <w:r>
        <w:t>п) порядок и срок отзыва заявок на участие в электронном аукционе, порядок внесения изменений в заявки;</w:t>
      </w:r>
    </w:p>
    <w:p w:rsidR="0065072C" w:rsidRDefault="0065072C">
      <w:pPr>
        <w:pStyle w:val="ConsPlusNormal"/>
        <w:spacing w:before="220"/>
        <w:ind w:firstLine="540"/>
        <w:jc w:val="both"/>
      </w:pPr>
      <w:r>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65072C" w:rsidRDefault="0065072C">
      <w:pPr>
        <w:pStyle w:val="ConsPlusNormal"/>
        <w:spacing w:before="22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rsidR="0065072C" w:rsidRDefault="0065072C">
      <w:pPr>
        <w:pStyle w:val="ConsPlusNormal"/>
        <w:jc w:val="both"/>
      </w:pPr>
      <w:r>
        <w:t xml:space="preserve">(в ред. Постановлений Правительства РФ от 09.09.2017 </w:t>
      </w:r>
      <w:hyperlink r:id="rId250">
        <w:r>
          <w:rPr>
            <w:color w:val="0000FF"/>
          </w:rPr>
          <w:t>N 1092</w:t>
        </w:r>
      </w:hyperlink>
      <w:r>
        <w:t xml:space="preserve">, от 05.05.2022 </w:t>
      </w:r>
      <w:hyperlink r:id="rId251">
        <w:r>
          <w:rPr>
            <w:color w:val="0000FF"/>
          </w:rPr>
          <w:t>N 813</w:t>
        </w:r>
      </w:hyperlink>
      <w:r>
        <w:t>)</w:t>
      </w:r>
    </w:p>
    <w:p w:rsidR="0065072C" w:rsidRDefault="0065072C">
      <w:pPr>
        <w:pStyle w:val="ConsPlusNormal"/>
        <w:spacing w:before="22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65072C" w:rsidRDefault="0065072C">
      <w:pPr>
        <w:pStyle w:val="ConsPlusNormal"/>
        <w:jc w:val="both"/>
      </w:pPr>
      <w:r>
        <w:t xml:space="preserve">(в ред. </w:t>
      </w:r>
      <w:hyperlink r:id="rId25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у) проект договора о проведении капитального ремонта.</w:t>
      </w:r>
    </w:p>
    <w:p w:rsidR="0065072C" w:rsidRDefault="0065072C">
      <w:pPr>
        <w:pStyle w:val="ConsPlusNormal"/>
        <w:jc w:val="both"/>
      </w:pPr>
      <w:r>
        <w:t xml:space="preserve">(в ред. </w:t>
      </w:r>
      <w:hyperlink r:id="rId25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w:t>
      </w:r>
      <w:r>
        <w:lastRenderedPageBreak/>
        <w:t>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65072C" w:rsidRDefault="0065072C">
      <w:pPr>
        <w:pStyle w:val="ConsPlusNormal"/>
        <w:jc w:val="both"/>
      </w:pPr>
      <w:r>
        <w:t xml:space="preserve">(п. 135(1) введен </w:t>
      </w:r>
      <w:hyperlink r:id="rId254">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65072C" w:rsidRDefault="0065072C">
      <w:pPr>
        <w:pStyle w:val="ConsPlusNormal"/>
        <w:spacing w:before="22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65072C" w:rsidRDefault="0065072C">
      <w:pPr>
        <w:pStyle w:val="ConsPlusNormal"/>
        <w:spacing w:before="220"/>
        <w:ind w:firstLine="540"/>
        <w:jc w:val="both"/>
      </w:pPr>
      <w:bookmarkStart w:id="66" w:name="P578"/>
      <w:bookmarkEnd w:id="66"/>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65072C" w:rsidRDefault="0065072C">
      <w:pPr>
        <w:pStyle w:val="ConsPlusNormal"/>
        <w:spacing w:before="220"/>
        <w:ind w:firstLine="540"/>
        <w:jc w:val="both"/>
      </w:pPr>
      <w:r>
        <w:t xml:space="preserve">139. В случае нарушения требований, установленных </w:t>
      </w:r>
      <w:hyperlink w:anchor="P540">
        <w:r>
          <w:rPr>
            <w:color w:val="0000FF"/>
          </w:rPr>
          <w:t>пунктами 135</w:t>
        </w:r>
      </w:hyperlink>
      <w:r>
        <w:t xml:space="preserve"> - </w:t>
      </w:r>
      <w:hyperlink w:anchor="P578">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65">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65072C" w:rsidRDefault="0065072C">
      <w:pPr>
        <w:pStyle w:val="ConsPlusNormal"/>
        <w:spacing w:before="220"/>
        <w:ind w:firstLine="540"/>
        <w:jc w:val="both"/>
      </w:pPr>
      <w:bookmarkStart w:id="67" w:name="P580"/>
      <w:bookmarkEnd w:id="67"/>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65072C" w:rsidRDefault="0065072C">
      <w:pPr>
        <w:pStyle w:val="ConsPlusNormal"/>
        <w:spacing w:before="22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80">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65072C" w:rsidRDefault="0065072C">
      <w:pPr>
        <w:pStyle w:val="ConsPlusNormal"/>
        <w:jc w:val="both"/>
      </w:pPr>
      <w:r>
        <w:t xml:space="preserve">(в ред. </w:t>
      </w:r>
      <w:hyperlink r:id="rId25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65072C" w:rsidRDefault="0065072C">
      <w:pPr>
        <w:pStyle w:val="ConsPlusNormal"/>
        <w:spacing w:before="22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65072C" w:rsidRDefault="0065072C">
      <w:pPr>
        <w:pStyle w:val="ConsPlusNormal"/>
        <w:jc w:val="both"/>
      </w:pPr>
      <w:r>
        <w:t xml:space="preserve">(в ред. </w:t>
      </w:r>
      <w:hyperlink r:id="rId25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68" w:name="P586"/>
      <w:bookmarkEnd w:id="68"/>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87">
        <w:r>
          <w:rPr>
            <w:color w:val="0000FF"/>
          </w:rPr>
          <w:t>пунктом 145</w:t>
        </w:r>
      </w:hyperlink>
      <w:r>
        <w:t xml:space="preserve"> настоящего Положения.</w:t>
      </w:r>
    </w:p>
    <w:p w:rsidR="0065072C" w:rsidRDefault="0065072C">
      <w:pPr>
        <w:pStyle w:val="ConsPlusNormal"/>
        <w:spacing w:before="220"/>
        <w:ind w:firstLine="540"/>
        <w:jc w:val="both"/>
      </w:pPr>
      <w:bookmarkStart w:id="69" w:name="P587"/>
      <w:bookmarkEnd w:id="69"/>
      <w:r>
        <w:t>145. Заявка на участие в электронном аукционе должна содержать:</w:t>
      </w:r>
    </w:p>
    <w:p w:rsidR="0065072C" w:rsidRDefault="0065072C">
      <w:pPr>
        <w:pStyle w:val="ConsPlusNormal"/>
        <w:spacing w:before="220"/>
        <w:ind w:firstLine="540"/>
        <w:jc w:val="both"/>
      </w:pPr>
      <w:r>
        <w:t xml:space="preserve">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w:t>
      </w:r>
      <w:r>
        <w:lastRenderedPageBreak/>
        <w:t>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65072C" w:rsidRDefault="0065072C">
      <w:pPr>
        <w:pStyle w:val="ConsPlusNormal"/>
        <w:spacing w:before="220"/>
        <w:ind w:firstLine="540"/>
        <w:jc w:val="both"/>
      </w:pPr>
      <w:r>
        <w:t>б) документ, подтверждающий полномочия лица на осуществление действий от имени участника электронного аукциона.</w:t>
      </w:r>
    </w:p>
    <w:p w:rsidR="0065072C" w:rsidRDefault="0065072C">
      <w:pPr>
        <w:pStyle w:val="ConsPlusNormal"/>
        <w:spacing w:before="22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87">
        <w:r>
          <w:rPr>
            <w:color w:val="0000FF"/>
          </w:rPr>
          <w:t>пунктом 145</w:t>
        </w:r>
      </w:hyperlink>
      <w:r>
        <w:t xml:space="preserve"> настоящего Положения.</w:t>
      </w:r>
    </w:p>
    <w:p w:rsidR="0065072C" w:rsidRDefault="0065072C">
      <w:pPr>
        <w:pStyle w:val="ConsPlusNormal"/>
        <w:spacing w:before="220"/>
        <w:ind w:firstLine="540"/>
        <w:jc w:val="both"/>
      </w:pPr>
      <w:r>
        <w:t>147. Участник электронного аукциона вправе подать только одну заявку на участие в электронном аукционе.</w:t>
      </w:r>
    </w:p>
    <w:p w:rsidR="0065072C" w:rsidRDefault="0065072C">
      <w:pPr>
        <w:pStyle w:val="ConsPlusNormal"/>
        <w:spacing w:before="22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65072C" w:rsidRDefault="0065072C">
      <w:pPr>
        <w:pStyle w:val="ConsPlusNormal"/>
        <w:jc w:val="both"/>
      </w:pPr>
      <w:r>
        <w:t xml:space="preserve">(в ред. </w:t>
      </w:r>
      <w:hyperlink r:id="rId25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65072C" w:rsidRDefault="0065072C">
      <w:pPr>
        <w:pStyle w:val="ConsPlusNormal"/>
        <w:spacing w:before="22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65072C" w:rsidRDefault="0065072C">
      <w:pPr>
        <w:pStyle w:val="ConsPlusNormal"/>
        <w:jc w:val="both"/>
      </w:pPr>
      <w:r>
        <w:t xml:space="preserve">(в ред. </w:t>
      </w:r>
      <w:hyperlink r:id="rId25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65072C" w:rsidRDefault="0065072C">
      <w:pPr>
        <w:pStyle w:val="ConsPlusNormal"/>
        <w:spacing w:before="22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65072C" w:rsidRDefault="0065072C">
      <w:pPr>
        <w:pStyle w:val="ConsPlusNormal"/>
        <w:jc w:val="both"/>
      </w:pPr>
      <w:r>
        <w:t xml:space="preserve">(в ред. </w:t>
      </w:r>
      <w:hyperlink r:id="rId259">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r>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65072C" w:rsidRDefault="0065072C">
      <w:pPr>
        <w:pStyle w:val="ConsPlusNormal"/>
        <w:spacing w:before="220"/>
        <w:ind w:firstLine="540"/>
        <w:jc w:val="both"/>
      </w:pPr>
      <w:r>
        <w:t>154. В случае если после окончания срока подачи заявок на участие в электронном аукционе подана только одна заявка, электронный аукцион признается несостоявшимся и заявка рассматривается в порядке, установленном настоящим Положением.</w:t>
      </w:r>
    </w:p>
    <w:p w:rsidR="0065072C" w:rsidRDefault="0065072C">
      <w:pPr>
        <w:pStyle w:val="ConsPlusNormal"/>
        <w:spacing w:before="22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65072C" w:rsidRDefault="0065072C">
      <w:pPr>
        <w:pStyle w:val="ConsPlusNormal"/>
        <w:spacing w:before="22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65072C" w:rsidRDefault="0065072C">
      <w:pPr>
        <w:pStyle w:val="ConsPlusNormal"/>
        <w:spacing w:before="220"/>
        <w:ind w:firstLine="540"/>
        <w:jc w:val="both"/>
      </w:pPr>
      <w:bookmarkStart w:id="70" w:name="P604"/>
      <w:bookmarkEnd w:id="70"/>
      <w:r>
        <w:lastRenderedPageBreak/>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65072C" w:rsidRDefault="0065072C">
      <w:pPr>
        <w:pStyle w:val="ConsPlusNormal"/>
        <w:spacing w:before="220"/>
        <w:ind w:firstLine="540"/>
        <w:jc w:val="both"/>
      </w:pPr>
      <w:r>
        <w:t xml:space="preserve">а) непредставление документов и сведений, предусмотренных </w:t>
      </w:r>
      <w:hyperlink w:anchor="P587">
        <w:r>
          <w:rPr>
            <w:color w:val="0000FF"/>
          </w:rPr>
          <w:t>пунктом 145</w:t>
        </w:r>
      </w:hyperlink>
      <w:r>
        <w:t xml:space="preserve"> настоящего Положения;</w:t>
      </w:r>
    </w:p>
    <w:p w:rsidR="0065072C" w:rsidRDefault="0065072C">
      <w:pPr>
        <w:pStyle w:val="ConsPlusNormal"/>
        <w:spacing w:before="220"/>
        <w:ind w:firstLine="540"/>
        <w:jc w:val="both"/>
      </w:pPr>
      <w:r>
        <w:t>б) несоответствие заявки на участие в электронном аукционе требованиям документации об электронном аукционе;</w:t>
      </w:r>
    </w:p>
    <w:p w:rsidR="0065072C" w:rsidRDefault="0065072C">
      <w:pPr>
        <w:pStyle w:val="ConsPlusNormal"/>
        <w:jc w:val="both"/>
      </w:pPr>
      <w:r>
        <w:t xml:space="preserve">(в ред. </w:t>
      </w:r>
      <w:hyperlink r:id="rId260">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r>
        <w:t>в) недостоверность сведений, содержащихся в документах, представленных участником электронного аукциона;</w:t>
      </w:r>
    </w:p>
    <w:p w:rsidR="0065072C" w:rsidRDefault="0065072C">
      <w:pPr>
        <w:pStyle w:val="ConsPlusNormal"/>
        <w:spacing w:before="22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65072C" w:rsidRDefault="0065072C">
      <w:pPr>
        <w:pStyle w:val="ConsPlusNormal"/>
        <w:jc w:val="both"/>
      </w:pPr>
      <w:r>
        <w:t xml:space="preserve">(в ред. </w:t>
      </w:r>
      <w:hyperlink r:id="rId26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anchor="P405">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325">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65072C" w:rsidRDefault="0065072C">
      <w:pPr>
        <w:pStyle w:val="ConsPlusNormal"/>
        <w:jc w:val="both"/>
      </w:pPr>
      <w:r>
        <w:t xml:space="preserve">(пп. "д" введен </w:t>
      </w:r>
      <w:hyperlink r:id="rId262">
        <w:r>
          <w:rPr>
            <w:color w:val="0000FF"/>
          </w:rPr>
          <w:t>Постановлением</w:t>
        </w:r>
      </w:hyperlink>
      <w:r>
        <w:t xml:space="preserve"> Правительства РФ от 09.09.2017 N 1092; в ред. </w:t>
      </w:r>
      <w:hyperlink r:id="rId263">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bookmarkStart w:id="71" w:name="P613"/>
      <w:bookmarkEnd w:id="71"/>
      <w:r>
        <w:t>е) 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65072C" w:rsidRDefault="0065072C">
      <w:pPr>
        <w:pStyle w:val="ConsPlusNormal"/>
        <w:jc w:val="both"/>
      </w:pPr>
      <w:r>
        <w:t xml:space="preserve">(пп. "е" введен </w:t>
      </w:r>
      <w:hyperlink r:id="rId264">
        <w:r>
          <w:rPr>
            <w:color w:val="0000FF"/>
          </w:rPr>
          <w:t>Постановлением</w:t>
        </w:r>
      </w:hyperlink>
      <w:r>
        <w:t xml:space="preserve"> Правительства РФ от 12.10.2023 N 1690)</w:t>
      </w:r>
    </w:p>
    <w:p w:rsidR="0065072C" w:rsidRDefault="0065072C">
      <w:pPr>
        <w:pStyle w:val="ConsPlusNormal"/>
        <w:spacing w:before="220"/>
        <w:ind w:firstLine="540"/>
        <w:jc w:val="both"/>
      </w:pPr>
      <w:r>
        <w:t xml:space="preserve">158. Отказ в допуске к участию в электронном аукционе по иным основаниям, кроме случаев, предусмотренных </w:t>
      </w:r>
      <w:hyperlink w:anchor="P604">
        <w:r>
          <w:rPr>
            <w:color w:val="0000FF"/>
          </w:rPr>
          <w:t>пунктом 157</w:t>
        </w:r>
      </w:hyperlink>
      <w:r>
        <w:t xml:space="preserve"> настоящего Положения, не допускается.</w:t>
      </w:r>
    </w:p>
    <w:p w:rsidR="0065072C" w:rsidRDefault="0065072C">
      <w:pPr>
        <w:pStyle w:val="ConsPlusNormal"/>
        <w:spacing w:before="220"/>
        <w:ind w:firstLine="540"/>
        <w:jc w:val="both"/>
      </w:pPr>
      <w:bookmarkStart w:id="72" w:name="P616"/>
      <w:bookmarkEnd w:id="72"/>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65072C" w:rsidRDefault="0065072C">
      <w:pPr>
        <w:pStyle w:val="ConsPlusNormal"/>
        <w:spacing w:before="22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65072C" w:rsidRDefault="0065072C">
      <w:pPr>
        <w:pStyle w:val="ConsPlusNormal"/>
        <w:spacing w:before="220"/>
        <w:ind w:firstLine="540"/>
        <w:jc w:val="both"/>
      </w:pPr>
      <w:r>
        <w:t xml:space="preserve">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w:t>
      </w:r>
      <w:r>
        <w:lastRenderedPageBreak/>
        <w:t>заявка на участие в электронном аукционе, и (или) положения заявки, которые не соответствуют требованиям документации об электронном аукционе.</w:t>
      </w:r>
    </w:p>
    <w:p w:rsidR="0065072C" w:rsidRDefault="0065072C">
      <w:pPr>
        <w:pStyle w:val="ConsPlusNormal"/>
        <w:spacing w:before="22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65072C" w:rsidRDefault="0065072C">
      <w:pPr>
        <w:pStyle w:val="ConsPlusNormal"/>
        <w:jc w:val="both"/>
      </w:pPr>
      <w:r>
        <w:t xml:space="preserve">(п. 162 в ред. </w:t>
      </w:r>
      <w:hyperlink r:id="rId26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65072C" w:rsidRDefault="0065072C">
      <w:pPr>
        <w:pStyle w:val="ConsPlusNormal"/>
        <w:jc w:val="both"/>
      </w:pPr>
      <w:r>
        <w:t xml:space="preserve">(в ред. </w:t>
      </w:r>
      <w:hyperlink r:id="rId26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65072C" w:rsidRDefault="0065072C">
      <w:pPr>
        <w:pStyle w:val="ConsPlusNormal"/>
        <w:spacing w:before="220"/>
        <w:ind w:firstLine="540"/>
        <w:jc w:val="both"/>
      </w:pPr>
      <w:bookmarkStart w:id="73" w:name="P624"/>
      <w:bookmarkEnd w:id="73"/>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94">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65072C" w:rsidRDefault="0065072C">
      <w:pPr>
        <w:pStyle w:val="ConsPlusNormal"/>
        <w:jc w:val="both"/>
      </w:pPr>
      <w:r>
        <w:t xml:space="preserve">(в ред. </w:t>
      </w:r>
      <w:hyperlink r:id="rId26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166. Утратил силу. - </w:t>
      </w:r>
      <w:hyperlink r:id="rId268">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bookmarkStart w:id="74" w:name="P627"/>
      <w:bookmarkEnd w:id="74"/>
      <w:r>
        <w:t xml:space="preserve">167. В случае признания электронного аукциона несостоявшимся и незаключения договора о проведении капитального ремонта с единственным участником электронного аукциона (при наличии такого участника) или незаключения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796">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91">
        <w:r>
          <w:rPr>
            <w:color w:val="0000FF"/>
          </w:rPr>
          <w:t>пунктом 195</w:t>
        </w:r>
      </w:hyperlink>
      <w:r>
        <w:t xml:space="preserve"> настоящего Положения.</w:t>
      </w:r>
    </w:p>
    <w:p w:rsidR="0065072C" w:rsidRDefault="0065072C">
      <w:pPr>
        <w:pStyle w:val="ConsPlusNormal"/>
        <w:jc w:val="both"/>
      </w:pPr>
      <w:r>
        <w:t xml:space="preserve">(в ред. Постановлений Правительства РФ от 12.04.2019 </w:t>
      </w:r>
      <w:hyperlink r:id="rId269">
        <w:r>
          <w:rPr>
            <w:color w:val="0000FF"/>
          </w:rPr>
          <w:t>N 437</w:t>
        </w:r>
      </w:hyperlink>
      <w:r>
        <w:t xml:space="preserve">, от 29.09.2021 </w:t>
      </w:r>
      <w:hyperlink r:id="rId270">
        <w:r>
          <w:rPr>
            <w:color w:val="0000FF"/>
          </w:rPr>
          <w:t>N 1643</w:t>
        </w:r>
      </w:hyperlink>
      <w:r>
        <w:t>)</w:t>
      </w:r>
    </w:p>
    <w:p w:rsidR="0065072C" w:rsidRDefault="0065072C">
      <w:pPr>
        <w:pStyle w:val="ConsPlusNormal"/>
        <w:spacing w:before="22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509">
        <w:r>
          <w:rPr>
            <w:color w:val="0000FF"/>
          </w:rPr>
          <w:t>пунктом 129</w:t>
        </w:r>
      </w:hyperlink>
      <w:r>
        <w:t xml:space="preserve"> настоящего Положения.</w:t>
      </w:r>
    </w:p>
    <w:p w:rsidR="0065072C" w:rsidRDefault="0065072C">
      <w:pPr>
        <w:pStyle w:val="ConsPlusNormal"/>
        <w:spacing w:before="220"/>
        <w:ind w:firstLine="540"/>
        <w:jc w:val="both"/>
      </w:pPr>
      <w:r>
        <w:lastRenderedPageBreak/>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631">
        <w:r>
          <w:rPr>
            <w:color w:val="0000FF"/>
          </w:rPr>
          <w:t>пунктом 170</w:t>
        </w:r>
      </w:hyperlink>
      <w:r>
        <w:t xml:space="preserve"> настоящего Положения.</w:t>
      </w:r>
    </w:p>
    <w:p w:rsidR="0065072C" w:rsidRDefault="0065072C">
      <w:pPr>
        <w:pStyle w:val="ConsPlusNormal"/>
        <w:spacing w:before="220"/>
        <w:ind w:firstLine="540"/>
        <w:jc w:val="both"/>
      </w:pPr>
      <w:bookmarkStart w:id="75" w:name="P631"/>
      <w:bookmarkEnd w:id="75"/>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65072C" w:rsidRDefault="0065072C">
      <w:pPr>
        <w:pStyle w:val="ConsPlusNormal"/>
        <w:spacing w:before="22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65072C" w:rsidRDefault="0065072C">
      <w:pPr>
        <w:pStyle w:val="ConsPlusNormal"/>
        <w:jc w:val="both"/>
      </w:pPr>
      <w:r>
        <w:t xml:space="preserve">(в ред. </w:t>
      </w:r>
      <w:hyperlink r:id="rId27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172. Электронный аукцион проводится путем снижения начальной (максимальной) цены договора, указанной в извещении о проведении электронного аукциона, в порядке, установленном настоящим разделом.</w:t>
      </w:r>
    </w:p>
    <w:p w:rsidR="0065072C" w:rsidRDefault="0065072C">
      <w:pPr>
        <w:pStyle w:val="ConsPlusNormal"/>
        <w:spacing w:before="220"/>
        <w:ind w:firstLine="540"/>
        <w:jc w:val="both"/>
      </w:pPr>
      <w:r>
        <w:t>173. Шаг аукциона составляет от 0,5 процента до 5 процентов начальной (максимальной) цены договора.</w:t>
      </w:r>
    </w:p>
    <w:p w:rsidR="0065072C" w:rsidRDefault="0065072C">
      <w:pPr>
        <w:pStyle w:val="ConsPlusNormal"/>
        <w:jc w:val="both"/>
      </w:pPr>
      <w:r>
        <w:t xml:space="preserve">(в ред. </w:t>
      </w:r>
      <w:hyperlink r:id="rId27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65072C" w:rsidRDefault="0065072C">
      <w:pPr>
        <w:pStyle w:val="ConsPlusNormal"/>
        <w:jc w:val="both"/>
      </w:pPr>
      <w:r>
        <w:t xml:space="preserve">(в ред. </w:t>
      </w:r>
      <w:hyperlink r:id="rId27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641">
        <w:r>
          <w:rPr>
            <w:color w:val="0000FF"/>
          </w:rPr>
          <w:t>пунктом 176</w:t>
        </w:r>
      </w:hyperlink>
      <w:r>
        <w:t xml:space="preserve"> настоящего Положения.</w:t>
      </w:r>
    </w:p>
    <w:p w:rsidR="0065072C" w:rsidRDefault="0065072C">
      <w:pPr>
        <w:pStyle w:val="ConsPlusNormal"/>
        <w:jc w:val="both"/>
      </w:pPr>
      <w:r>
        <w:t xml:space="preserve">(в ред. </w:t>
      </w:r>
      <w:hyperlink r:id="rId27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76" w:name="P641"/>
      <w:bookmarkEnd w:id="76"/>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65072C" w:rsidRDefault="0065072C">
      <w:pPr>
        <w:pStyle w:val="ConsPlusNormal"/>
        <w:jc w:val="both"/>
      </w:pPr>
      <w:r>
        <w:t xml:space="preserve">(в ред. </w:t>
      </w:r>
      <w:hyperlink r:id="rId27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77" w:name="P643"/>
      <w:bookmarkEnd w:id="77"/>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65072C" w:rsidRDefault="0065072C">
      <w:pPr>
        <w:pStyle w:val="ConsPlusNormal"/>
        <w:jc w:val="both"/>
      </w:pPr>
      <w:r>
        <w:t xml:space="preserve">(в ред. </w:t>
      </w:r>
      <w:hyperlink r:id="rId27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65072C" w:rsidRDefault="0065072C">
      <w:pPr>
        <w:pStyle w:val="ConsPlusNormal"/>
        <w:jc w:val="both"/>
      </w:pPr>
      <w:r>
        <w:t xml:space="preserve">(в ред. </w:t>
      </w:r>
      <w:hyperlink r:id="rId27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78" w:name="P647"/>
      <w:bookmarkEnd w:id="78"/>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65072C" w:rsidRDefault="0065072C">
      <w:pPr>
        <w:pStyle w:val="ConsPlusNormal"/>
        <w:jc w:val="both"/>
      </w:pPr>
      <w:r>
        <w:t xml:space="preserve">(в ред. </w:t>
      </w:r>
      <w:hyperlink r:id="rId27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w:t>
      </w:r>
      <w:r>
        <w:lastRenderedPageBreak/>
        <w:t xml:space="preserve">о проведении капитального ремонта в соответствии с </w:t>
      </w:r>
      <w:hyperlink w:anchor="P651">
        <w:r>
          <w:rPr>
            <w:color w:val="0000FF"/>
          </w:rPr>
          <w:t>пунктом 178</w:t>
        </w:r>
      </w:hyperlink>
      <w:r>
        <w:t xml:space="preserve"> настоящего Положения.</w:t>
      </w:r>
    </w:p>
    <w:p w:rsidR="0065072C" w:rsidRDefault="0065072C">
      <w:pPr>
        <w:pStyle w:val="ConsPlusNormal"/>
        <w:jc w:val="both"/>
      </w:pPr>
      <w:r>
        <w:t xml:space="preserve">(в ред. </w:t>
      </w:r>
      <w:hyperlink r:id="rId27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79" w:name="P651"/>
      <w:bookmarkEnd w:id="79"/>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65072C" w:rsidRDefault="0065072C">
      <w:pPr>
        <w:pStyle w:val="ConsPlusNormal"/>
        <w:jc w:val="both"/>
      </w:pPr>
      <w:r>
        <w:t xml:space="preserve">(в ред. </w:t>
      </w:r>
      <w:hyperlink r:id="rId28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178(1). В течение 10 минут с момента завершения в соответствии с </w:t>
      </w:r>
      <w:hyperlink w:anchor="P651">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требований, предусмотренных </w:t>
      </w:r>
      <w:hyperlink w:anchor="P643">
        <w:r>
          <w:rPr>
            <w:color w:val="0000FF"/>
          </w:rPr>
          <w:t>подпунктами "а"</w:t>
        </w:r>
      </w:hyperlink>
      <w:r>
        <w:t xml:space="preserve"> и </w:t>
      </w:r>
      <w:hyperlink w:anchor="P647">
        <w:r>
          <w:rPr>
            <w:color w:val="0000FF"/>
          </w:rPr>
          <w:t>"в" пункта 176</w:t>
        </w:r>
      </w:hyperlink>
      <w:r>
        <w:t xml:space="preserve"> настоящего Положения.</w:t>
      </w:r>
    </w:p>
    <w:p w:rsidR="0065072C" w:rsidRDefault="0065072C">
      <w:pPr>
        <w:pStyle w:val="ConsPlusNormal"/>
        <w:jc w:val="both"/>
      </w:pPr>
      <w:r>
        <w:t xml:space="preserve">(п. 178(1) введен </w:t>
      </w:r>
      <w:hyperlink r:id="rId281">
        <w:r>
          <w:rPr>
            <w:color w:val="0000FF"/>
          </w:rPr>
          <w:t>Постановлением</w:t>
        </w:r>
      </w:hyperlink>
      <w:r>
        <w:t xml:space="preserve"> Правительства РФ от 09.09.2017 N 1092)</w:t>
      </w:r>
    </w:p>
    <w:p w:rsidR="0065072C" w:rsidRDefault="0065072C">
      <w:pPr>
        <w:pStyle w:val="ConsPlusNormal"/>
        <w:spacing w:before="220"/>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65072C" w:rsidRDefault="0065072C">
      <w:pPr>
        <w:pStyle w:val="ConsPlusNormal"/>
        <w:spacing w:before="220"/>
        <w:ind w:firstLine="540"/>
        <w:jc w:val="both"/>
      </w:pPr>
      <w:bookmarkStart w:id="80" w:name="P656"/>
      <w:bookmarkEnd w:id="80"/>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65072C" w:rsidRDefault="0065072C">
      <w:pPr>
        <w:pStyle w:val="ConsPlusNormal"/>
        <w:jc w:val="both"/>
      </w:pPr>
      <w:r>
        <w:t xml:space="preserve">(в ред. </w:t>
      </w:r>
      <w:hyperlink r:id="rId28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56">
        <w:r>
          <w:rPr>
            <w:color w:val="0000FF"/>
          </w:rPr>
          <w:t>пунктом 180</w:t>
        </w:r>
      </w:hyperlink>
      <w:r>
        <w:t xml:space="preserve"> настоящего Положения, не допускается.</w:t>
      </w:r>
    </w:p>
    <w:p w:rsidR="0065072C" w:rsidRDefault="0065072C">
      <w:pPr>
        <w:pStyle w:val="ConsPlusNormal"/>
        <w:jc w:val="both"/>
      </w:pPr>
      <w:r>
        <w:t xml:space="preserve">(в ред. </w:t>
      </w:r>
      <w:hyperlink r:id="rId28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65072C" w:rsidRDefault="0065072C">
      <w:pPr>
        <w:pStyle w:val="ConsPlusNormal"/>
        <w:jc w:val="both"/>
      </w:pPr>
      <w:r>
        <w:t xml:space="preserve">(в ред. </w:t>
      </w:r>
      <w:hyperlink r:id="rId28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1" w:name="P662"/>
      <w:bookmarkEnd w:id="81"/>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65072C" w:rsidRDefault="0065072C">
      <w:pPr>
        <w:pStyle w:val="ConsPlusNormal"/>
        <w:jc w:val="both"/>
      </w:pPr>
      <w:r>
        <w:lastRenderedPageBreak/>
        <w:t xml:space="preserve">(в ред. </w:t>
      </w:r>
      <w:hyperlink r:id="rId28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65072C" w:rsidRDefault="0065072C">
      <w:pPr>
        <w:pStyle w:val="ConsPlusNormal"/>
        <w:jc w:val="both"/>
      </w:pPr>
      <w:r>
        <w:t xml:space="preserve">(в ред. </w:t>
      </w:r>
      <w:hyperlink r:id="rId28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2" w:name="P666"/>
      <w:bookmarkEnd w:id="82"/>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65072C" w:rsidRDefault="0065072C">
      <w:pPr>
        <w:pStyle w:val="ConsPlusNormal"/>
        <w:jc w:val="both"/>
      </w:pPr>
      <w:r>
        <w:t xml:space="preserve">(в ред. </w:t>
      </w:r>
      <w:hyperlink r:id="rId28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186. Утратил силу. - </w:t>
      </w:r>
      <w:hyperlink r:id="rId288">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bookmarkStart w:id="83" w:name="P669"/>
      <w:bookmarkEnd w:id="83"/>
      <w:r>
        <w:t>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65072C" w:rsidRDefault="0065072C">
      <w:pPr>
        <w:pStyle w:val="ConsPlusNormal"/>
        <w:jc w:val="both"/>
      </w:pPr>
      <w:r>
        <w:t xml:space="preserve">(п. 187 в ред. </w:t>
      </w:r>
      <w:hyperlink r:id="rId28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65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65072C" w:rsidRDefault="0065072C">
      <w:pPr>
        <w:pStyle w:val="ConsPlusNormal"/>
        <w:jc w:val="both"/>
      </w:pPr>
      <w:r>
        <w:t xml:space="preserve">(в ред. </w:t>
      </w:r>
      <w:hyperlink r:id="rId29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4" w:name="P673"/>
      <w:bookmarkEnd w:id="84"/>
      <w:r>
        <w:t xml:space="preserve">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w:t>
      </w:r>
      <w:r>
        <w:lastRenderedPageBreak/>
        <w:t>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65072C" w:rsidRDefault="0065072C">
      <w:pPr>
        <w:pStyle w:val="ConsPlusNormal"/>
        <w:jc w:val="both"/>
      </w:pPr>
      <w:r>
        <w:t xml:space="preserve">(в ред. </w:t>
      </w:r>
      <w:hyperlink r:id="rId29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65072C" w:rsidRDefault="0065072C">
      <w:pPr>
        <w:pStyle w:val="ConsPlusNormal"/>
        <w:spacing w:before="22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65072C" w:rsidRDefault="0065072C">
      <w:pPr>
        <w:pStyle w:val="ConsPlusNormal"/>
        <w:spacing w:before="220"/>
        <w:ind w:firstLine="540"/>
        <w:jc w:val="both"/>
      </w:pPr>
      <w:r>
        <w:t xml:space="preserve">192. Утратил силу. - </w:t>
      </w:r>
      <w:hyperlink r:id="rId292">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bookmarkStart w:id="85" w:name="P678"/>
      <w:bookmarkEnd w:id="85"/>
      <w:r>
        <w:t>193. Закупка у единственной подрядной организации может осуществляться заказчиком в следующих случаях:</w:t>
      </w:r>
    </w:p>
    <w:p w:rsidR="0065072C" w:rsidRDefault="0065072C">
      <w:pPr>
        <w:pStyle w:val="ConsPlusNormal"/>
        <w:spacing w:before="22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65072C" w:rsidRDefault="0065072C">
      <w:pPr>
        <w:pStyle w:val="ConsPlusNormal"/>
        <w:jc w:val="both"/>
      </w:pPr>
      <w:r>
        <w:t xml:space="preserve">(в ред. </w:t>
      </w:r>
      <w:hyperlink r:id="rId29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65072C" w:rsidRDefault="0065072C">
      <w:pPr>
        <w:pStyle w:val="ConsPlusNormal"/>
        <w:jc w:val="both"/>
      </w:pPr>
      <w:r>
        <w:t xml:space="preserve">(в ред. </w:t>
      </w:r>
      <w:hyperlink r:id="rId29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6" w:name="P683"/>
      <w:bookmarkEnd w:id="86"/>
      <w:r>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5072C" w:rsidRDefault="0065072C">
      <w:pPr>
        <w:pStyle w:val="ConsPlusNormal"/>
        <w:jc w:val="both"/>
      </w:pPr>
      <w:r>
        <w:t xml:space="preserve">(в ред. </w:t>
      </w:r>
      <w:hyperlink r:id="rId29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7" w:name="P685"/>
      <w:bookmarkEnd w:id="87"/>
      <w:r>
        <w:t xml:space="preserve">г) в случаях, указанных в </w:t>
      </w:r>
      <w:hyperlink w:anchor="P627">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65072C" w:rsidRDefault="0065072C">
      <w:pPr>
        <w:pStyle w:val="ConsPlusNormal"/>
        <w:jc w:val="both"/>
      </w:pPr>
      <w:r>
        <w:t xml:space="preserve">(в ред. </w:t>
      </w:r>
      <w:hyperlink r:id="rId29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lastRenderedPageBreak/>
        <w:t xml:space="preserve">д) в случае расторжения договора о проведении капитального ремонта в одностороннем порядке по основаниям, предусмотренным </w:t>
      </w:r>
      <w:hyperlink w:anchor="P826">
        <w:r>
          <w:rPr>
            <w:color w:val="0000FF"/>
          </w:rPr>
          <w:t>пунктом 226</w:t>
        </w:r>
      </w:hyperlink>
      <w:r>
        <w:t xml:space="preserve"> настоящего Положения, и незаключения договора о проведении капитального ремонта с участником электронного аукциона, заявке которого присвоен второй номер, в соответствии с </w:t>
      </w:r>
      <w:hyperlink w:anchor="P852">
        <w:r>
          <w:rPr>
            <w:color w:val="0000FF"/>
          </w:rPr>
          <w:t>пунктом 229</w:t>
        </w:r>
      </w:hyperlink>
      <w:r>
        <w:t xml:space="preserve"> настоящего Положения в связи с отсутствием такого участника электронного аукциона или неподписанием таким участником электронного аукциона переданного ему заказчиком проекта договора о проведении капитального ремонта.</w:t>
      </w:r>
    </w:p>
    <w:p w:rsidR="0065072C" w:rsidRDefault="0065072C">
      <w:pPr>
        <w:pStyle w:val="ConsPlusNormal"/>
        <w:jc w:val="both"/>
      </w:pPr>
      <w:r>
        <w:t xml:space="preserve">(пп. "д" введен </w:t>
      </w:r>
      <w:hyperlink r:id="rId297">
        <w:r>
          <w:rPr>
            <w:color w:val="0000FF"/>
          </w:rPr>
          <w:t>Постановлением</w:t>
        </w:r>
      </w:hyperlink>
      <w:r>
        <w:t xml:space="preserve"> Правительства РФ от 05.05.2022 N 813)</w:t>
      </w:r>
    </w:p>
    <w:p w:rsidR="0065072C" w:rsidRDefault="0065072C">
      <w:pPr>
        <w:pStyle w:val="ConsPlusNormal"/>
        <w:spacing w:before="22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85">
        <w:r>
          <w:rPr>
            <w:color w:val="0000FF"/>
          </w:rPr>
          <w:t>подпунктом "г" пункта 193</w:t>
        </w:r>
      </w:hyperlink>
      <w:r>
        <w:t xml:space="preserve"> настоящего Положения.</w:t>
      </w:r>
    </w:p>
    <w:p w:rsidR="0065072C" w:rsidRDefault="0065072C">
      <w:pPr>
        <w:pStyle w:val="ConsPlusNormal"/>
        <w:jc w:val="both"/>
      </w:pPr>
      <w:r>
        <w:t xml:space="preserve">(в ред. </w:t>
      </w:r>
      <w:hyperlink r:id="rId29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88" w:name="P691"/>
      <w:bookmarkEnd w:id="88"/>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83">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83">
        <w:r>
          <w:rPr>
            <w:color w:val="0000FF"/>
          </w:rPr>
          <w:t>подпунктом "в" пункта 193</w:t>
        </w:r>
      </w:hyperlink>
      <w:r>
        <w:t xml:space="preserve"> настоящего Положения.</w:t>
      </w:r>
    </w:p>
    <w:p w:rsidR="0065072C" w:rsidRDefault="0065072C">
      <w:pPr>
        <w:pStyle w:val="ConsPlusNormal"/>
        <w:jc w:val="both"/>
      </w:pPr>
      <w:r>
        <w:t xml:space="preserve">(в ред. </w:t>
      </w:r>
      <w:hyperlink r:id="rId299">
        <w:r>
          <w:rPr>
            <w:color w:val="0000FF"/>
          </w:rPr>
          <w:t>Постановления</w:t>
        </w:r>
      </w:hyperlink>
      <w:r>
        <w:t xml:space="preserve"> Правительства РФ от 09.09.2017 N 1092)</w:t>
      </w:r>
    </w:p>
    <w:p w:rsidR="0065072C" w:rsidRDefault="0065072C">
      <w:pPr>
        <w:pStyle w:val="ConsPlusNormal"/>
        <w:ind w:firstLine="540"/>
        <w:jc w:val="both"/>
      </w:pPr>
    </w:p>
    <w:p w:rsidR="0065072C" w:rsidRDefault="0065072C">
      <w:pPr>
        <w:pStyle w:val="ConsPlusTitle"/>
        <w:jc w:val="center"/>
        <w:outlineLvl w:val="1"/>
      </w:pPr>
      <w:bookmarkStart w:id="89" w:name="P694"/>
      <w:bookmarkEnd w:id="89"/>
      <w:r>
        <w:t>IV. Порядок заключения договора о проведении капитального ремонта</w:t>
      </w:r>
    </w:p>
    <w:p w:rsidR="0065072C" w:rsidRDefault="0065072C">
      <w:pPr>
        <w:pStyle w:val="ConsPlusNormal"/>
        <w:jc w:val="center"/>
      </w:pPr>
      <w:r>
        <w:t xml:space="preserve">(в ред. </w:t>
      </w:r>
      <w:hyperlink r:id="rId300">
        <w:r>
          <w:rPr>
            <w:color w:val="0000FF"/>
          </w:rPr>
          <w:t>Постановления</w:t>
        </w:r>
      </w:hyperlink>
      <w:r>
        <w:t xml:space="preserve"> Правительства РФ от 09.09.2017 N 1092)</w:t>
      </w:r>
    </w:p>
    <w:p w:rsidR="0065072C" w:rsidRDefault="0065072C">
      <w:pPr>
        <w:pStyle w:val="ConsPlusNormal"/>
        <w:ind w:firstLine="540"/>
        <w:jc w:val="both"/>
      </w:pPr>
    </w:p>
    <w:p w:rsidR="0065072C" w:rsidRDefault="0065072C">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301">
        <w:r>
          <w:rPr>
            <w:color w:val="0000FF"/>
          </w:rPr>
          <w:t>кодексом</w:t>
        </w:r>
      </w:hyperlink>
      <w:r>
        <w:t xml:space="preserve"> Российской Федерации и настоящим Положением.</w:t>
      </w:r>
    </w:p>
    <w:p w:rsidR="0065072C" w:rsidRDefault="0065072C">
      <w:pPr>
        <w:pStyle w:val="ConsPlusNormal"/>
        <w:jc w:val="both"/>
      </w:pPr>
      <w:r>
        <w:t xml:space="preserve">(в ред. </w:t>
      </w:r>
      <w:hyperlink r:id="rId30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65072C" w:rsidRDefault="0065072C">
      <w:pPr>
        <w:pStyle w:val="ConsPlusNormal"/>
        <w:jc w:val="both"/>
      </w:pPr>
      <w:r>
        <w:t xml:space="preserve">(в ред. </w:t>
      </w:r>
      <w:hyperlink r:id="rId30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65072C" w:rsidRDefault="0065072C">
      <w:pPr>
        <w:pStyle w:val="ConsPlusNormal"/>
        <w:jc w:val="both"/>
      </w:pPr>
      <w:r>
        <w:t xml:space="preserve">(в ред. </w:t>
      </w:r>
      <w:hyperlink r:id="rId30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624">
        <w:r>
          <w:rPr>
            <w:color w:val="0000FF"/>
          </w:rPr>
          <w:t>пунктами 165</w:t>
        </w:r>
      </w:hyperlink>
      <w:r>
        <w:t xml:space="preserve">, </w:t>
      </w:r>
      <w:hyperlink w:anchor="P666">
        <w:r>
          <w:rPr>
            <w:color w:val="0000FF"/>
          </w:rPr>
          <w:t>185</w:t>
        </w:r>
      </w:hyperlink>
      <w:r>
        <w:t xml:space="preserve">, </w:t>
      </w:r>
      <w:hyperlink w:anchor="P669">
        <w:r>
          <w:rPr>
            <w:color w:val="0000FF"/>
          </w:rPr>
          <w:t>187</w:t>
        </w:r>
      </w:hyperlink>
      <w:r>
        <w:t xml:space="preserve"> и </w:t>
      </w:r>
      <w:hyperlink w:anchor="P673">
        <w:r>
          <w:rPr>
            <w:color w:val="0000FF"/>
          </w:rPr>
          <w:t>189</w:t>
        </w:r>
      </w:hyperlink>
      <w:r>
        <w:t xml:space="preserve"> настоящего Положения, и (или) не представил обеспечение </w:t>
      </w:r>
      <w:r>
        <w:lastRenderedPageBreak/>
        <w:t>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65072C" w:rsidRDefault="0065072C">
      <w:pPr>
        <w:pStyle w:val="ConsPlusNormal"/>
        <w:jc w:val="both"/>
      </w:pPr>
      <w:r>
        <w:t xml:space="preserve">(п. 199 в ред. </w:t>
      </w:r>
      <w:hyperlink r:id="rId30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65072C" w:rsidRDefault="0065072C">
      <w:pPr>
        <w:pStyle w:val="ConsPlusNormal"/>
        <w:jc w:val="both"/>
      </w:pPr>
      <w:r>
        <w:t xml:space="preserve">(в ред. </w:t>
      </w:r>
      <w:hyperlink r:id="rId30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201 - 202. Утратили силу. - </w:t>
      </w:r>
      <w:hyperlink r:id="rId307">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 xml:space="preserve">203. Победитель электронного аукциона, участник электронного аукциона, заявке на участие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934">
        <w:r>
          <w:rPr>
            <w:color w:val="0000FF"/>
          </w:rPr>
          <w:t>разделом VII</w:t>
        </w:r>
      </w:hyperlink>
      <w:r>
        <w:t xml:space="preserve"> настоящего Положения.</w:t>
      </w:r>
    </w:p>
    <w:p w:rsidR="0065072C" w:rsidRDefault="0065072C">
      <w:pPr>
        <w:pStyle w:val="ConsPlusNormal"/>
        <w:jc w:val="both"/>
      </w:pPr>
      <w:r>
        <w:t xml:space="preserve">(в ред. </w:t>
      </w:r>
      <w:hyperlink r:id="rId30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204. Утратил силу. - </w:t>
      </w:r>
      <w:hyperlink r:id="rId309">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договору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anchor="P421">
        <w:r>
          <w:rPr>
            <w:color w:val="0000FF"/>
          </w:rPr>
          <w:t xml:space="preserve">пунктом </w:t>
        </w:r>
        <w:r>
          <w:rPr>
            <w:color w:val="0000FF"/>
          </w:rPr>
          <w:lastRenderedPageBreak/>
          <w:t>78(3)</w:t>
        </w:r>
      </w:hyperlink>
      <w:r>
        <w:t xml:space="preserve"> настоящего Положения.</w:t>
      </w:r>
    </w:p>
    <w:p w:rsidR="0065072C" w:rsidRDefault="0065072C">
      <w:pPr>
        <w:pStyle w:val="ConsPlusNormal"/>
        <w:jc w:val="both"/>
      </w:pPr>
      <w:r>
        <w:t xml:space="preserve">(в ред. Постановлений Правительства РФ от 09.09.2017 </w:t>
      </w:r>
      <w:hyperlink r:id="rId310">
        <w:r>
          <w:rPr>
            <w:color w:val="0000FF"/>
          </w:rPr>
          <w:t>N 1092</w:t>
        </w:r>
      </w:hyperlink>
      <w:r>
        <w:t xml:space="preserve">, от 05.05.2022 </w:t>
      </w:r>
      <w:hyperlink r:id="rId311">
        <w:r>
          <w:rPr>
            <w:color w:val="0000FF"/>
          </w:rPr>
          <w:t>N 813</w:t>
        </w:r>
      </w:hyperlink>
      <w:r>
        <w:t>)</w:t>
      </w:r>
    </w:p>
    <w:p w:rsidR="0065072C" w:rsidRDefault="0065072C">
      <w:pPr>
        <w:pStyle w:val="ConsPlusNormal"/>
        <w:spacing w:before="220"/>
        <w:ind w:firstLine="540"/>
        <w:jc w:val="both"/>
      </w:pPr>
      <w:bookmarkStart w:id="90" w:name="P713"/>
      <w:bookmarkEnd w:id="90"/>
      <w:r>
        <w:t>206. Исполнение обязательств по договору о проведении капитального ремонта обеспечивается:</w:t>
      </w:r>
    </w:p>
    <w:p w:rsidR="0065072C" w:rsidRDefault="0065072C">
      <w:pPr>
        <w:pStyle w:val="ConsPlusNormal"/>
        <w:jc w:val="both"/>
      </w:pPr>
      <w:r>
        <w:t xml:space="preserve">(в ред. </w:t>
      </w:r>
      <w:hyperlink r:id="rId31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а) независимой гарантией, выданной в соответствии с требованиями, предусмотренными </w:t>
      </w:r>
      <w:hyperlink r:id="rId313">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rsidR="0065072C" w:rsidRDefault="0065072C">
      <w:pPr>
        <w:pStyle w:val="ConsPlusNormal"/>
        <w:jc w:val="both"/>
      </w:pPr>
      <w:r>
        <w:t xml:space="preserve">(пп. "а" в ред. </w:t>
      </w:r>
      <w:hyperlink r:id="rId314">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б) обеспечительным платежом.</w:t>
      </w:r>
    </w:p>
    <w:p w:rsidR="0065072C" w:rsidRDefault="0065072C">
      <w:pPr>
        <w:pStyle w:val="ConsPlusNormal"/>
        <w:spacing w:before="22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713">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65072C" w:rsidRDefault="0065072C">
      <w:pPr>
        <w:pStyle w:val="ConsPlusNormal"/>
        <w:jc w:val="both"/>
      </w:pPr>
      <w:r>
        <w:t xml:space="preserve">(в ред. </w:t>
      </w:r>
      <w:hyperlink r:id="rId31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208. 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rsidR="0065072C" w:rsidRDefault="0065072C">
      <w:pPr>
        <w:pStyle w:val="ConsPlusNormal"/>
        <w:jc w:val="both"/>
      </w:pPr>
      <w:r>
        <w:t xml:space="preserve">(в ред. Постановлений Правительства РФ от 05.05.2022 </w:t>
      </w:r>
      <w:hyperlink r:id="rId316">
        <w:r>
          <w:rPr>
            <w:color w:val="0000FF"/>
          </w:rPr>
          <w:t>N 813</w:t>
        </w:r>
      </w:hyperlink>
      <w:r>
        <w:t xml:space="preserve">, от 12.10.2023 </w:t>
      </w:r>
      <w:hyperlink r:id="rId317">
        <w:r>
          <w:rPr>
            <w:color w:val="0000FF"/>
          </w:rPr>
          <w:t>N 1690</w:t>
        </w:r>
      </w:hyperlink>
      <w:r>
        <w:t>)</w:t>
      </w:r>
    </w:p>
    <w:p w:rsidR="0065072C" w:rsidRDefault="0065072C">
      <w:pPr>
        <w:pStyle w:val="ConsPlusNormal"/>
        <w:spacing w:before="220"/>
        <w:ind w:firstLine="540"/>
        <w:jc w:val="both"/>
      </w:pPr>
      <w:r>
        <w:t>а) быть безотзывной;</w:t>
      </w:r>
    </w:p>
    <w:p w:rsidR="0065072C" w:rsidRDefault="0065072C">
      <w:pPr>
        <w:pStyle w:val="ConsPlusNormal"/>
        <w:spacing w:before="220"/>
        <w:ind w:firstLine="540"/>
        <w:jc w:val="both"/>
      </w:pPr>
      <w:r>
        <w:t xml:space="preserve">б) - в) утратили силу. - </w:t>
      </w:r>
      <w:hyperlink r:id="rId318">
        <w:r>
          <w:rPr>
            <w:color w:val="0000FF"/>
          </w:rPr>
          <w:t>Постановление</w:t>
        </w:r>
      </w:hyperlink>
      <w:r>
        <w:t xml:space="preserve"> Правительства РФ от 05.05.2022 N 813;</w:t>
      </w:r>
    </w:p>
    <w:p w:rsidR="0065072C" w:rsidRDefault="0065072C">
      <w:pPr>
        <w:pStyle w:val="ConsPlusNormal"/>
        <w:spacing w:before="220"/>
        <w:ind w:firstLine="540"/>
        <w:jc w:val="both"/>
      </w:pPr>
      <w:r>
        <w:t>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65072C" w:rsidRDefault="0065072C">
      <w:pPr>
        <w:pStyle w:val="ConsPlusNormal"/>
        <w:jc w:val="both"/>
      </w:pPr>
      <w:r>
        <w:t xml:space="preserve">(в ред. Постановлений Правительства РФ от 09.09.2017 </w:t>
      </w:r>
      <w:hyperlink r:id="rId319">
        <w:r>
          <w:rPr>
            <w:color w:val="0000FF"/>
          </w:rPr>
          <w:t>N 1092</w:t>
        </w:r>
      </w:hyperlink>
      <w:r>
        <w:t xml:space="preserve">, от 05.05.2022 </w:t>
      </w:r>
      <w:hyperlink r:id="rId320">
        <w:r>
          <w:rPr>
            <w:color w:val="0000FF"/>
          </w:rPr>
          <w:t>N 813</w:t>
        </w:r>
      </w:hyperlink>
      <w:r>
        <w:t>)</w:t>
      </w:r>
    </w:p>
    <w:p w:rsidR="0065072C" w:rsidRDefault="0065072C">
      <w:pPr>
        <w:pStyle w:val="ConsPlusNormal"/>
        <w:spacing w:before="220"/>
        <w:ind w:firstLine="540"/>
        <w:jc w:val="both"/>
      </w:pPr>
      <w:r>
        <w:t>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rsidR="0065072C" w:rsidRDefault="0065072C">
      <w:pPr>
        <w:pStyle w:val="ConsPlusNormal"/>
        <w:jc w:val="both"/>
      </w:pPr>
      <w:r>
        <w:t xml:space="preserve">(в ред. Постановлений Правительства РФ от 09.09.2017 </w:t>
      </w:r>
      <w:hyperlink r:id="rId321">
        <w:r>
          <w:rPr>
            <w:color w:val="0000FF"/>
          </w:rPr>
          <w:t>N 1092</w:t>
        </w:r>
      </w:hyperlink>
      <w:r>
        <w:t xml:space="preserve">, от 05.05.2022 </w:t>
      </w:r>
      <w:hyperlink r:id="rId322">
        <w:r>
          <w:rPr>
            <w:color w:val="0000FF"/>
          </w:rPr>
          <w:t>N 813</w:t>
        </w:r>
      </w:hyperlink>
      <w:r>
        <w:t>)</w:t>
      </w:r>
    </w:p>
    <w:p w:rsidR="0065072C" w:rsidRDefault="0065072C">
      <w:pPr>
        <w:pStyle w:val="ConsPlusNormal"/>
        <w:spacing w:before="220"/>
        <w:ind w:firstLine="540"/>
        <w:jc w:val="both"/>
      </w:pPr>
      <w:bookmarkStart w:id="91" w:name="P728"/>
      <w:bookmarkEnd w:id="91"/>
      <w:r>
        <w:t xml:space="preserve">209. В независимой гарантии, помимо сведений, предусмотренных </w:t>
      </w:r>
      <w:hyperlink r:id="rId323">
        <w:r>
          <w:rPr>
            <w:color w:val="0000FF"/>
          </w:rPr>
          <w:t>пунктом 4 статьи 368</w:t>
        </w:r>
      </w:hyperlink>
      <w:r>
        <w:t xml:space="preserve"> Гражданского кодекса Российской Федерации, должно быть указано:</w:t>
      </w:r>
    </w:p>
    <w:p w:rsidR="0065072C" w:rsidRDefault="0065072C">
      <w:pPr>
        <w:pStyle w:val="ConsPlusNormal"/>
        <w:jc w:val="both"/>
      </w:pPr>
      <w:r>
        <w:t xml:space="preserve">(в ред. </w:t>
      </w:r>
      <w:hyperlink r:id="rId324">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rsidR="0065072C" w:rsidRDefault="0065072C">
      <w:pPr>
        <w:pStyle w:val="ConsPlusNormal"/>
        <w:jc w:val="both"/>
      </w:pPr>
      <w:r>
        <w:t xml:space="preserve">(в ред. </w:t>
      </w:r>
      <w:hyperlink r:id="rId325">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5072C" w:rsidRDefault="0065072C">
      <w:pPr>
        <w:pStyle w:val="ConsPlusNormal"/>
        <w:jc w:val="both"/>
      </w:pPr>
      <w:r>
        <w:t xml:space="preserve">(в ред. </w:t>
      </w:r>
      <w:hyperlink r:id="rId326">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lastRenderedPageBreak/>
        <w:t>в) условие о том, что расходы, возникающие в связи с перечислением денежной суммы гарантом по независимой гарантии, несет гарант;</w:t>
      </w:r>
    </w:p>
    <w:p w:rsidR="0065072C" w:rsidRDefault="0065072C">
      <w:pPr>
        <w:pStyle w:val="ConsPlusNormal"/>
        <w:jc w:val="both"/>
      </w:pPr>
      <w:r>
        <w:t xml:space="preserve">(в ред. </w:t>
      </w:r>
      <w:hyperlink r:id="rId327">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rsidR="0065072C" w:rsidRDefault="0065072C">
      <w:pPr>
        <w:pStyle w:val="ConsPlusNormal"/>
        <w:jc w:val="both"/>
      </w:pPr>
      <w:r>
        <w:t xml:space="preserve">(в ред. </w:t>
      </w:r>
      <w:hyperlink r:id="rId328">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65072C" w:rsidRDefault="0065072C">
      <w:pPr>
        <w:pStyle w:val="ConsPlusNormal"/>
        <w:jc w:val="both"/>
      </w:pPr>
      <w:r>
        <w:t xml:space="preserve">(в ред. Постановлений Правительства РФ от 09.09.2017 </w:t>
      </w:r>
      <w:hyperlink r:id="rId329">
        <w:r>
          <w:rPr>
            <w:color w:val="0000FF"/>
          </w:rPr>
          <w:t>N 1092</w:t>
        </w:r>
      </w:hyperlink>
      <w:r>
        <w:t xml:space="preserve">, от 05.05.2022 </w:t>
      </w:r>
      <w:hyperlink r:id="rId330">
        <w:r>
          <w:rPr>
            <w:color w:val="0000FF"/>
          </w:rPr>
          <w:t>N 813</w:t>
        </w:r>
      </w:hyperlink>
      <w:r>
        <w:t>)</w:t>
      </w:r>
    </w:p>
    <w:p w:rsidR="0065072C" w:rsidRDefault="0065072C">
      <w:pPr>
        <w:pStyle w:val="ConsPlusNormal"/>
        <w:spacing w:before="22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65072C" w:rsidRDefault="0065072C">
      <w:pPr>
        <w:pStyle w:val="ConsPlusNormal"/>
        <w:jc w:val="both"/>
      </w:pPr>
      <w:r>
        <w:t xml:space="preserve">(в ред. Постановлений Правительства РФ от 09.09.2017 </w:t>
      </w:r>
      <w:hyperlink r:id="rId331">
        <w:r>
          <w:rPr>
            <w:color w:val="0000FF"/>
          </w:rPr>
          <w:t>N 1092</w:t>
        </w:r>
      </w:hyperlink>
      <w:r>
        <w:t xml:space="preserve">, от 05.05.2022 </w:t>
      </w:r>
      <w:hyperlink r:id="rId332">
        <w:r>
          <w:rPr>
            <w:color w:val="0000FF"/>
          </w:rPr>
          <w:t>N 813</w:t>
        </w:r>
      </w:hyperlink>
      <w:r>
        <w:t>)</w:t>
      </w:r>
    </w:p>
    <w:p w:rsidR="0065072C" w:rsidRDefault="0065072C">
      <w:pPr>
        <w:pStyle w:val="ConsPlusNormal"/>
        <w:spacing w:before="220"/>
        <w:ind w:firstLine="540"/>
        <w:jc w:val="both"/>
      </w:pPr>
      <w:r>
        <w:t>ж) платеж по независимой гарантии должен быть осуществлен гарантом в течение 5 банковских дней после поступления требования бенефициара;</w:t>
      </w:r>
    </w:p>
    <w:p w:rsidR="0065072C" w:rsidRDefault="0065072C">
      <w:pPr>
        <w:pStyle w:val="ConsPlusNormal"/>
        <w:jc w:val="both"/>
      </w:pPr>
      <w:r>
        <w:t xml:space="preserve">(в ред. </w:t>
      </w:r>
      <w:hyperlink r:id="rId333">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5072C" w:rsidRDefault="0065072C">
      <w:pPr>
        <w:pStyle w:val="ConsPlusNormal"/>
        <w:jc w:val="both"/>
      </w:pPr>
      <w:r>
        <w:t xml:space="preserve">(в ред. </w:t>
      </w:r>
      <w:hyperlink r:id="rId334">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rsidR="0065072C" w:rsidRDefault="0065072C">
      <w:pPr>
        <w:pStyle w:val="ConsPlusNormal"/>
        <w:jc w:val="both"/>
      </w:pPr>
      <w:r>
        <w:t xml:space="preserve">(в ред. </w:t>
      </w:r>
      <w:hyperlink r:id="rId335">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независимой гарантии в качестве обеспечения исполнения обязательств по договору о проведении капитального ремонта.</w:t>
      </w:r>
    </w:p>
    <w:p w:rsidR="0065072C" w:rsidRDefault="0065072C">
      <w:pPr>
        <w:pStyle w:val="ConsPlusNormal"/>
        <w:jc w:val="both"/>
      </w:pPr>
      <w:r>
        <w:t xml:space="preserve">(в ред. Постановлений Правительства РФ от 09.09.2017 </w:t>
      </w:r>
      <w:hyperlink r:id="rId336">
        <w:r>
          <w:rPr>
            <w:color w:val="0000FF"/>
          </w:rPr>
          <w:t>N 1092</w:t>
        </w:r>
      </w:hyperlink>
      <w:r>
        <w:t xml:space="preserve">, от 05.05.2022 </w:t>
      </w:r>
      <w:hyperlink r:id="rId337">
        <w:r>
          <w:rPr>
            <w:color w:val="0000FF"/>
          </w:rPr>
          <w:t>N 813</w:t>
        </w:r>
      </w:hyperlink>
      <w:r>
        <w:t>)</w:t>
      </w:r>
    </w:p>
    <w:p w:rsidR="0065072C" w:rsidRDefault="0065072C">
      <w:pPr>
        <w:pStyle w:val="ConsPlusNormal"/>
        <w:spacing w:before="220"/>
        <w:ind w:firstLine="540"/>
        <w:jc w:val="both"/>
      </w:pPr>
      <w:r>
        <w:t>210. Изменения, вносимые в договор о проведении капитального ремонта, не освобождают гаранта от исполнения обязательств по независимой гарантии.</w:t>
      </w:r>
    </w:p>
    <w:p w:rsidR="0065072C" w:rsidRDefault="0065072C">
      <w:pPr>
        <w:pStyle w:val="ConsPlusNormal"/>
        <w:jc w:val="both"/>
      </w:pPr>
      <w:r>
        <w:t xml:space="preserve">(в ред. Постановлений Правительства РФ от 09.09.2017 </w:t>
      </w:r>
      <w:hyperlink r:id="rId338">
        <w:r>
          <w:rPr>
            <w:color w:val="0000FF"/>
          </w:rPr>
          <w:t>N 1092</w:t>
        </w:r>
      </w:hyperlink>
      <w:r>
        <w:t xml:space="preserve">, от 05.05.2022 </w:t>
      </w:r>
      <w:hyperlink r:id="rId339">
        <w:r>
          <w:rPr>
            <w:color w:val="0000FF"/>
          </w:rPr>
          <w:t>N 813</w:t>
        </w:r>
      </w:hyperlink>
      <w:r>
        <w:t>)</w:t>
      </w:r>
    </w:p>
    <w:p w:rsidR="0065072C" w:rsidRDefault="0065072C">
      <w:pPr>
        <w:pStyle w:val="ConsPlusNormal"/>
        <w:spacing w:before="220"/>
        <w:ind w:firstLine="540"/>
        <w:jc w:val="both"/>
      </w:pPr>
      <w:bookmarkStart w:id="92" w:name="P752"/>
      <w:bookmarkEnd w:id="92"/>
      <w:r>
        <w:t>211. Все споры и разногласия, возникающие в связи с исполнением обязательств по независимой гарантии, должны разрешаться в судебном порядке.</w:t>
      </w:r>
    </w:p>
    <w:p w:rsidR="0065072C" w:rsidRDefault="0065072C">
      <w:pPr>
        <w:pStyle w:val="ConsPlusNormal"/>
        <w:jc w:val="both"/>
      </w:pPr>
      <w:r>
        <w:t xml:space="preserve">(в ред. </w:t>
      </w:r>
      <w:hyperlink r:id="rId340">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212. Недопустимо включение в независимую гарантию:</w:t>
      </w:r>
    </w:p>
    <w:p w:rsidR="0065072C" w:rsidRDefault="0065072C">
      <w:pPr>
        <w:pStyle w:val="ConsPlusNormal"/>
        <w:jc w:val="both"/>
      </w:pPr>
      <w:r>
        <w:t xml:space="preserve">(в ред. </w:t>
      </w:r>
      <w:hyperlink r:id="rId341">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65072C" w:rsidRDefault="0065072C">
      <w:pPr>
        <w:pStyle w:val="ConsPlusNormal"/>
        <w:jc w:val="both"/>
      </w:pPr>
      <w:r>
        <w:lastRenderedPageBreak/>
        <w:t xml:space="preserve">(в ред. Постановлений Правительства РФ от 09.09.2017 </w:t>
      </w:r>
      <w:hyperlink r:id="rId342">
        <w:r>
          <w:rPr>
            <w:color w:val="0000FF"/>
          </w:rPr>
          <w:t>N 1092</w:t>
        </w:r>
      </w:hyperlink>
      <w:r>
        <w:t xml:space="preserve">, от 05.05.2022 </w:t>
      </w:r>
      <w:hyperlink r:id="rId343">
        <w:r>
          <w:rPr>
            <w:color w:val="0000FF"/>
          </w:rPr>
          <w:t>N 813</w:t>
        </w:r>
      </w:hyperlink>
      <w:r>
        <w:t>)</w:t>
      </w:r>
    </w:p>
    <w:p w:rsidR="0065072C" w:rsidRDefault="0065072C">
      <w:pPr>
        <w:pStyle w:val="ConsPlusNormal"/>
        <w:spacing w:before="220"/>
        <w:ind w:firstLine="540"/>
        <w:jc w:val="both"/>
      </w:pPr>
      <w:r>
        <w:t>б) требований к предоставлению бенефициаром гаранту отчета об исполнении договора о проведении капитального ремонта;</w:t>
      </w:r>
    </w:p>
    <w:p w:rsidR="0065072C" w:rsidRDefault="0065072C">
      <w:pPr>
        <w:pStyle w:val="ConsPlusNormal"/>
        <w:jc w:val="both"/>
      </w:pPr>
      <w:r>
        <w:t xml:space="preserve">(в ред. </w:t>
      </w:r>
      <w:hyperlink r:id="rId34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в) условий или требований, противоречащих положениям </w:t>
      </w:r>
      <w:hyperlink w:anchor="P728">
        <w:r>
          <w:rPr>
            <w:color w:val="0000FF"/>
          </w:rPr>
          <w:t>пунктов 209</w:t>
        </w:r>
      </w:hyperlink>
      <w:r>
        <w:t xml:space="preserve"> - </w:t>
      </w:r>
      <w:hyperlink w:anchor="P752">
        <w:r>
          <w:rPr>
            <w:color w:val="0000FF"/>
          </w:rPr>
          <w:t>211</w:t>
        </w:r>
      </w:hyperlink>
      <w:r>
        <w:t xml:space="preserve"> настоящего Положения.</w:t>
      </w:r>
    </w:p>
    <w:p w:rsidR="0065072C" w:rsidRDefault="0065072C">
      <w:pPr>
        <w:pStyle w:val="ConsPlusNormal"/>
        <w:jc w:val="both"/>
      </w:pPr>
      <w:r>
        <w:t xml:space="preserve">(пп. "в" введен </w:t>
      </w:r>
      <w:hyperlink r:id="rId345">
        <w:r>
          <w:rPr>
            <w:color w:val="0000FF"/>
          </w:rPr>
          <w:t>Постановлением</w:t>
        </w:r>
      </w:hyperlink>
      <w:r>
        <w:t xml:space="preserve"> Правительства РФ от 09.09.2017 N 1092)</w:t>
      </w:r>
    </w:p>
    <w:p w:rsidR="0065072C" w:rsidRDefault="0065072C">
      <w:pPr>
        <w:pStyle w:val="ConsPlusNormal"/>
        <w:spacing w:before="220"/>
        <w:ind w:firstLine="540"/>
        <w:jc w:val="both"/>
      </w:pPr>
      <w:bookmarkStart w:id="93" w:name="P762"/>
      <w:bookmarkEnd w:id="93"/>
      <w:r>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rsidR="0065072C" w:rsidRDefault="0065072C">
      <w:pPr>
        <w:pStyle w:val="ConsPlusNormal"/>
        <w:jc w:val="both"/>
      </w:pPr>
      <w:r>
        <w:t xml:space="preserve">(в ред. Постановлений Правительства РФ от 09.09.2017 </w:t>
      </w:r>
      <w:hyperlink r:id="rId346">
        <w:r>
          <w:rPr>
            <w:color w:val="0000FF"/>
          </w:rPr>
          <w:t>N 1092</w:t>
        </w:r>
      </w:hyperlink>
      <w:r>
        <w:t xml:space="preserve">, от 05.05.2022 </w:t>
      </w:r>
      <w:hyperlink r:id="rId347">
        <w:r>
          <w:rPr>
            <w:color w:val="0000FF"/>
          </w:rPr>
          <w:t>N 813</w:t>
        </w:r>
      </w:hyperlink>
      <w:r>
        <w:t>)</w:t>
      </w:r>
    </w:p>
    <w:p w:rsidR="0065072C" w:rsidRDefault="0065072C">
      <w:pPr>
        <w:pStyle w:val="ConsPlusNormal"/>
        <w:spacing w:before="220"/>
        <w:ind w:firstLine="540"/>
        <w:jc w:val="both"/>
      </w:pPr>
      <w:r>
        <w:t>214. Основанием для отказа в принятии независимой гарантии заказчиком является:</w:t>
      </w:r>
    </w:p>
    <w:p w:rsidR="0065072C" w:rsidRDefault="0065072C">
      <w:pPr>
        <w:pStyle w:val="ConsPlusNormal"/>
        <w:jc w:val="both"/>
      </w:pPr>
      <w:r>
        <w:t xml:space="preserve">(в ред. </w:t>
      </w:r>
      <w:hyperlink r:id="rId348">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 xml:space="preserve">а) - б) утратили силу. - </w:t>
      </w:r>
      <w:hyperlink r:id="rId349">
        <w:r>
          <w:rPr>
            <w:color w:val="0000FF"/>
          </w:rPr>
          <w:t>Постановление</w:t>
        </w:r>
      </w:hyperlink>
      <w:r>
        <w:t xml:space="preserve"> Правительства РФ от 05.05.2022 N 813;</w:t>
      </w:r>
    </w:p>
    <w:p w:rsidR="0065072C" w:rsidRDefault="0065072C">
      <w:pPr>
        <w:pStyle w:val="ConsPlusNormal"/>
        <w:spacing w:before="220"/>
        <w:ind w:firstLine="540"/>
        <w:jc w:val="both"/>
      </w:pPr>
      <w:r>
        <w:t xml:space="preserve">в) получение уведомления от организации, указанной в качестве гаранта, о неподтверждении факта выдачи представленной независимой гарантии и (или) неподтверждении ее существенных условий (суммы, даты выдачи и срока действия, сведений о договоре, принципале и прочих условиях) в порядке, установленном </w:t>
      </w:r>
      <w:hyperlink w:anchor="P778">
        <w:r>
          <w:rPr>
            <w:color w:val="0000FF"/>
          </w:rPr>
          <w:t>пунктом 217</w:t>
        </w:r>
      </w:hyperlink>
      <w:r>
        <w:t xml:space="preserve"> настоящего Положения;</w:t>
      </w:r>
    </w:p>
    <w:p w:rsidR="0065072C" w:rsidRDefault="0065072C">
      <w:pPr>
        <w:pStyle w:val="ConsPlusNormal"/>
        <w:jc w:val="both"/>
      </w:pPr>
      <w:r>
        <w:t xml:space="preserve">(в ред. </w:t>
      </w:r>
      <w:hyperlink r:id="rId350">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 xml:space="preserve">г) утратил силу. - </w:t>
      </w:r>
      <w:hyperlink r:id="rId351">
        <w:r>
          <w:rPr>
            <w:color w:val="0000FF"/>
          </w:rPr>
          <w:t>Постановление</w:t>
        </w:r>
      </w:hyperlink>
      <w:r>
        <w:t xml:space="preserve"> Правительства РФ от 05.05.2022 N 813;</w:t>
      </w:r>
    </w:p>
    <w:p w:rsidR="0065072C" w:rsidRDefault="0065072C">
      <w:pPr>
        <w:pStyle w:val="ConsPlusNormal"/>
        <w:spacing w:before="220"/>
        <w:ind w:firstLine="540"/>
        <w:jc w:val="both"/>
      </w:pPr>
      <w:r>
        <w:t>д) отсутствие информации о независимой гарантии в реестре независимых гарантий;</w:t>
      </w:r>
    </w:p>
    <w:p w:rsidR="0065072C" w:rsidRDefault="0065072C">
      <w:pPr>
        <w:pStyle w:val="ConsPlusNormal"/>
        <w:jc w:val="both"/>
      </w:pPr>
      <w:r>
        <w:t xml:space="preserve">(в ред. </w:t>
      </w:r>
      <w:hyperlink r:id="rId352">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65072C" w:rsidRDefault="0065072C">
      <w:pPr>
        <w:pStyle w:val="ConsPlusNormal"/>
        <w:jc w:val="both"/>
      </w:pPr>
      <w:r>
        <w:t xml:space="preserve">(в ред. Постановлений Правительства РФ от 09.09.2017 </w:t>
      </w:r>
      <w:hyperlink r:id="rId353">
        <w:r>
          <w:rPr>
            <w:color w:val="0000FF"/>
          </w:rPr>
          <w:t>N 1092</w:t>
        </w:r>
      </w:hyperlink>
      <w:r>
        <w:t xml:space="preserve">, от 05.05.2022 </w:t>
      </w:r>
      <w:hyperlink r:id="rId354">
        <w:r>
          <w:rPr>
            <w:color w:val="0000FF"/>
          </w:rPr>
          <w:t>N 813</w:t>
        </w:r>
      </w:hyperlink>
      <w:r>
        <w:t>)</w:t>
      </w:r>
    </w:p>
    <w:p w:rsidR="0065072C" w:rsidRDefault="0065072C">
      <w:pPr>
        <w:pStyle w:val="ConsPlusNormal"/>
        <w:spacing w:before="220"/>
        <w:ind w:firstLine="540"/>
        <w:jc w:val="both"/>
      </w:pPr>
      <w:r>
        <w:t xml:space="preserve">215. В случае отказа в принятии независимой гарантии заказчик в срок, установленный </w:t>
      </w:r>
      <w:hyperlink w:anchor="P762">
        <w:r>
          <w:rPr>
            <w:color w:val="0000FF"/>
          </w:rPr>
          <w:t>пунктом 213</w:t>
        </w:r>
      </w:hyperlink>
      <w: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rsidR="0065072C" w:rsidRDefault="0065072C">
      <w:pPr>
        <w:pStyle w:val="ConsPlusNormal"/>
        <w:jc w:val="both"/>
      </w:pPr>
      <w:r>
        <w:t xml:space="preserve">(в ред. </w:t>
      </w:r>
      <w:hyperlink r:id="rId355">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80">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быть подписаны усиленной 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65072C" w:rsidRDefault="0065072C">
      <w:pPr>
        <w:pStyle w:val="ConsPlusNormal"/>
        <w:jc w:val="both"/>
      </w:pPr>
      <w:r>
        <w:t xml:space="preserve">(в ред. Постановлений Правительства РФ от 09.09.2017 </w:t>
      </w:r>
      <w:hyperlink r:id="rId356">
        <w:r>
          <w:rPr>
            <w:color w:val="0000FF"/>
          </w:rPr>
          <w:t>N 1092</w:t>
        </w:r>
      </w:hyperlink>
      <w:r>
        <w:t xml:space="preserve">, от 05.05.2022 </w:t>
      </w:r>
      <w:hyperlink r:id="rId357">
        <w:r>
          <w:rPr>
            <w:color w:val="0000FF"/>
          </w:rPr>
          <w:t>N 813</w:t>
        </w:r>
      </w:hyperlink>
      <w:r>
        <w:t xml:space="preserve">, от 12.10.2023 </w:t>
      </w:r>
      <w:hyperlink r:id="rId358">
        <w:r>
          <w:rPr>
            <w:color w:val="0000FF"/>
          </w:rPr>
          <w:t>N 1690</w:t>
        </w:r>
      </w:hyperlink>
      <w:r>
        <w:t>)</w:t>
      </w:r>
    </w:p>
    <w:p w:rsidR="0065072C" w:rsidRDefault="0065072C">
      <w:pPr>
        <w:pStyle w:val="ConsPlusNormal"/>
        <w:spacing w:before="220"/>
        <w:ind w:firstLine="540"/>
        <w:jc w:val="both"/>
      </w:pPr>
      <w:bookmarkStart w:id="94" w:name="P778"/>
      <w:bookmarkEnd w:id="94"/>
      <w:r>
        <w:t xml:space="preserve">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w:t>
      </w:r>
      <w:r>
        <w:lastRenderedPageBreak/>
        <w:t>реестра независимых гарантий в соответствии с законодательством Российской Федерации о контрактной системе в сфере закупок.</w:t>
      </w:r>
    </w:p>
    <w:p w:rsidR="0065072C" w:rsidRDefault="0065072C">
      <w:pPr>
        <w:pStyle w:val="ConsPlusNormal"/>
        <w:jc w:val="both"/>
      </w:pPr>
      <w:r>
        <w:t xml:space="preserve">(в ред. </w:t>
      </w:r>
      <w:hyperlink r:id="rId359">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bookmarkStart w:id="95" w:name="P780"/>
      <w:bookmarkEnd w:id="95"/>
      <w:r>
        <w:t>218. В реестр независимых гарантий включаются следующие информация и документы:</w:t>
      </w:r>
    </w:p>
    <w:p w:rsidR="0065072C" w:rsidRDefault="0065072C">
      <w:pPr>
        <w:pStyle w:val="ConsPlusNormal"/>
        <w:jc w:val="both"/>
      </w:pPr>
      <w:r>
        <w:t xml:space="preserve">(в ред. </w:t>
      </w:r>
      <w:hyperlink r:id="rId360">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5072C" w:rsidRDefault="0065072C">
      <w:pPr>
        <w:pStyle w:val="ConsPlusNormal"/>
        <w:jc w:val="both"/>
      </w:pPr>
      <w:r>
        <w:t xml:space="preserve">(в ред. </w:t>
      </w:r>
      <w:hyperlink r:id="rId361">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65072C" w:rsidRDefault="0065072C">
      <w:pPr>
        <w:pStyle w:val="ConsPlusNormal"/>
        <w:spacing w:before="22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65072C" w:rsidRDefault="0065072C">
      <w:pPr>
        <w:pStyle w:val="ConsPlusNormal"/>
        <w:jc w:val="both"/>
      </w:pPr>
      <w:r>
        <w:t xml:space="preserve">(в ред. </w:t>
      </w:r>
      <w:hyperlink r:id="rId362">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г) срок действия независимой гарантии;</w:t>
      </w:r>
    </w:p>
    <w:p w:rsidR="0065072C" w:rsidRDefault="0065072C">
      <w:pPr>
        <w:pStyle w:val="ConsPlusNormal"/>
        <w:jc w:val="both"/>
      </w:pPr>
      <w:r>
        <w:t xml:space="preserve">(в ред. </w:t>
      </w:r>
      <w:hyperlink r:id="rId363">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д) копия независимой гарантии;</w:t>
      </w:r>
    </w:p>
    <w:p w:rsidR="0065072C" w:rsidRDefault="0065072C">
      <w:pPr>
        <w:pStyle w:val="ConsPlusNormal"/>
        <w:jc w:val="both"/>
      </w:pPr>
      <w:r>
        <w:t xml:space="preserve">(в ред. </w:t>
      </w:r>
      <w:hyperlink r:id="rId364">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е) иные информация и документы, перечень которых установлен Правительством Российской Федерации.</w:t>
      </w:r>
    </w:p>
    <w:p w:rsidR="0065072C" w:rsidRDefault="0065072C">
      <w:pPr>
        <w:pStyle w:val="ConsPlusNormal"/>
        <w:spacing w:before="22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80">
        <w:r>
          <w:rPr>
            <w:color w:val="0000FF"/>
          </w:rPr>
          <w:t>пункте 218</w:t>
        </w:r>
      </w:hyperlink>
      <w:r>
        <w:t xml:space="preserve"> настоящего Положения, в реестр независимых гарантий.</w:t>
      </w:r>
    </w:p>
    <w:p w:rsidR="0065072C" w:rsidRDefault="0065072C">
      <w:pPr>
        <w:pStyle w:val="ConsPlusNormal"/>
        <w:jc w:val="both"/>
      </w:pPr>
      <w:r>
        <w:t xml:space="preserve">(в ред. </w:t>
      </w:r>
      <w:hyperlink r:id="rId365">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bookmarkStart w:id="96" w:name="P794"/>
      <w:bookmarkEnd w:id="96"/>
      <w:r>
        <w:t>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rsidR="0065072C" w:rsidRDefault="0065072C">
      <w:pPr>
        <w:pStyle w:val="ConsPlusNormal"/>
        <w:jc w:val="both"/>
      </w:pPr>
      <w:r>
        <w:t xml:space="preserve">(п. 219(1) введен </w:t>
      </w:r>
      <w:hyperlink r:id="rId366">
        <w:r>
          <w:rPr>
            <w:color w:val="0000FF"/>
          </w:rPr>
          <w:t>Постановлением</w:t>
        </w:r>
      </w:hyperlink>
      <w:r>
        <w:t xml:space="preserve"> Правительства РФ от 29.09.2021 N 1643)</w:t>
      </w:r>
    </w:p>
    <w:p w:rsidR="0065072C" w:rsidRDefault="0065072C">
      <w:pPr>
        <w:pStyle w:val="ConsPlusNormal"/>
        <w:spacing w:before="220"/>
        <w:ind w:firstLine="540"/>
        <w:jc w:val="both"/>
      </w:pPr>
      <w:bookmarkStart w:id="97" w:name="P796"/>
      <w:bookmarkEnd w:id="97"/>
      <w:r>
        <w:t>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65072C" w:rsidRDefault="0065072C">
      <w:pPr>
        <w:pStyle w:val="ConsPlusNormal"/>
        <w:spacing w:before="220"/>
        <w:ind w:firstLine="540"/>
        <w:jc w:val="both"/>
      </w:pPr>
      <w:bookmarkStart w:id="98" w:name="P797"/>
      <w:bookmarkEnd w:id="98"/>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65072C" w:rsidRDefault="0065072C">
      <w:pPr>
        <w:pStyle w:val="ConsPlusNormal"/>
        <w:spacing w:before="220"/>
        <w:ind w:firstLine="540"/>
        <w:jc w:val="both"/>
      </w:pPr>
      <w:r>
        <w:lastRenderedPageBreak/>
        <w:t xml:space="preserve">б) установление по итогам электронного аукциона по предмету электронного аукциона, предусмотренному </w:t>
      </w:r>
      <w:hyperlink w:anchor="P140">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29">
        <w:r>
          <w:rPr>
            <w:color w:val="0000FF"/>
          </w:rPr>
          <w:t>подпунктами "а"</w:t>
        </w:r>
      </w:hyperlink>
      <w:r>
        <w:t xml:space="preserve"> - </w:t>
      </w:r>
      <w:hyperlink w:anchor="P133">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40">
        <w:r>
          <w:rPr>
            <w:color w:val="0000FF"/>
          </w:rPr>
          <w:t>подпунктом "ж" пункта 8</w:t>
        </w:r>
      </w:hyperlink>
      <w:r>
        <w:t xml:space="preserve"> настоящего Положения;</w:t>
      </w:r>
    </w:p>
    <w:p w:rsidR="0065072C" w:rsidRDefault="0065072C">
      <w:pPr>
        <w:pStyle w:val="ConsPlusNormal"/>
        <w:spacing w:before="220"/>
        <w:ind w:firstLine="540"/>
        <w:jc w:val="both"/>
      </w:pPr>
      <w:r>
        <w:t xml:space="preserve">в) установление по итогам электронных аукционов по предметам, предусмотренным </w:t>
      </w:r>
      <w:hyperlink w:anchor="P129">
        <w:r>
          <w:rPr>
            <w:color w:val="0000FF"/>
          </w:rPr>
          <w:t>подпунктами "а"</w:t>
        </w:r>
      </w:hyperlink>
      <w:r>
        <w:t xml:space="preserve"> - </w:t>
      </w:r>
      <w:hyperlink w:anchor="P133">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40">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129">
        <w:r>
          <w:rPr>
            <w:color w:val="0000FF"/>
          </w:rPr>
          <w:t>подпунктами "а"</w:t>
        </w:r>
      </w:hyperlink>
      <w:r>
        <w:t xml:space="preserve"> - </w:t>
      </w:r>
      <w:hyperlink w:anchor="P133">
        <w:r>
          <w:rPr>
            <w:color w:val="0000FF"/>
          </w:rPr>
          <w:t>"в" пункта 8</w:t>
        </w:r>
      </w:hyperlink>
      <w:r>
        <w:t xml:space="preserve"> настоящего Положения;</w:t>
      </w:r>
    </w:p>
    <w:p w:rsidR="0065072C" w:rsidRDefault="0065072C">
      <w:pPr>
        <w:pStyle w:val="ConsPlusNormal"/>
        <w:spacing w:before="220"/>
        <w:ind w:firstLine="540"/>
        <w:jc w:val="both"/>
      </w:pPr>
      <w:r>
        <w:t xml:space="preserve">г) установление факта, указанного в </w:t>
      </w:r>
      <w:hyperlink w:anchor="P613">
        <w:r>
          <w:rPr>
            <w:color w:val="0000FF"/>
          </w:rPr>
          <w:t>подпункте "е" пункта 157</w:t>
        </w:r>
      </w:hyperlink>
      <w:r>
        <w:t xml:space="preserve"> настоящего Положения, в отношении лица, с которым должен быть заключен договор о проведении капитального ремонта.</w:t>
      </w:r>
    </w:p>
    <w:p w:rsidR="0065072C" w:rsidRDefault="0065072C">
      <w:pPr>
        <w:pStyle w:val="ConsPlusNormal"/>
        <w:jc w:val="both"/>
      </w:pPr>
      <w:r>
        <w:t xml:space="preserve">(пп. "г" введен </w:t>
      </w:r>
      <w:hyperlink r:id="rId367">
        <w:r>
          <w:rPr>
            <w:color w:val="0000FF"/>
          </w:rPr>
          <w:t>Постановлением</w:t>
        </w:r>
      </w:hyperlink>
      <w:r>
        <w:t xml:space="preserve"> Правительства РФ от 12.10.2023 N 1690)</w:t>
      </w:r>
    </w:p>
    <w:p w:rsidR="0065072C" w:rsidRDefault="0065072C">
      <w:pPr>
        <w:pStyle w:val="ConsPlusNormal"/>
        <w:jc w:val="both"/>
      </w:pPr>
      <w:r>
        <w:t xml:space="preserve">(п. 220 в ред. </w:t>
      </w:r>
      <w:hyperlink r:id="rId368">
        <w:r>
          <w:rPr>
            <w:color w:val="0000FF"/>
          </w:rPr>
          <w:t>Постановления</w:t>
        </w:r>
      </w:hyperlink>
      <w:r>
        <w:t xml:space="preserve"> Правительства РФ от 29.09.2021 N 1643)</w:t>
      </w:r>
    </w:p>
    <w:p w:rsidR="0065072C" w:rsidRDefault="0065072C">
      <w:pPr>
        <w:pStyle w:val="ConsPlusNormal"/>
        <w:spacing w:before="22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796">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акта,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65072C" w:rsidRDefault="0065072C">
      <w:pPr>
        <w:pStyle w:val="ConsPlusNormal"/>
        <w:jc w:val="both"/>
      </w:pPr>
      <w:r>
        <w:t xml:space="preserve">(в ред. </w:t>
      </w:r>
      <w:hyperlink r:id="rId36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В случае отказа от заключения договора о проведении капитального ремонта по основанию, предусмотренному </w:t>
      </w:r>
      <w:hyperlink w:anchor="P797">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rsidR="0065072C" w:rsidRDefault="0065072C">
      <w:pPr>
        <w:pStyle w:val="ConsPlusNormal"/>
        <w:jc w:val="both"/>
      </w:pPr>
      <w:r>
        <w:t xml:space="preserve">(абзац введен </w:t>
      </w:r>
      <w:hyperlink r:id="rId370">
        <w:r>
          <w:rPr>
            <w:color w:val="0000FF"/>
          </w:rPr>
          <w:t>Постановлением</w:t>
        </w:r>
      </w:hyperlink>
      <w:r>
        <w:t xml:space="preserve"> Правительства РФ от 29.09.2021 N 1643)</w:t>
      </w:r>
    </w:p>
    <w:p w:rsidR="0065072C" w:rsidRDefault="006507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7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72C" w:rsidRDefault="006507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72C" w:rsidRDefault="0065072C">
            <w:pPr>
              <w:pStyle w:val="ConsPlusNormal"/>
              <w:jc w:val="both"/>
            </w:pPr>
            <w:r>
              <w:rPr>
                <w:color w:val="392C69"/>
              </w:rPr>
              <w:t>КонсультантПлюс: примечание.</w:t>
            </w:r>
          </w:p>
          <w:p w:rsidR="0065072C" w:rsidRDefault="0065072C">
            <w:pPr>
              <w:pStyle w:val="ConsPlusNormal"/>
              <w:jc w:val="both"/>
            </w:pPr>
            <w:r>
              <w:rPr>
                <w:color w:val="392C69"/>
              </w:rPr>
              <w:t xml:space="preserve">О возможности увеличения до 01.01.2023 цены договора о проведении капитального ремонта в </w:t>
            </w:r>
            <w:r>
              <w:rPr>
                <w:color w:val="392C69"/>
              </w:rPr>
              <w:lastRenderedPageBreak/>
              <w:t xml:space="preserve">связи с увеличением стоимости материалов и оборудования см. </w:t>
            </w:r>
            <w:hyperlink r:id="rId371">
              <w:r>
                <w:rPr>
                  <w:color w:val="0000FF"/>
                </w:rPr>
                <w:t>Постановление</w:t>
              </w:r>
            </w:hyperlink>
            <w:r>
              <w:rPr>
                <w:color w:val="392C69"/>
              </w:rPr>
              <w:t xml:space="preserve"> Правительства РФ от 30.09.2021 N 1667.</w:t>
            </w: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r>
    </w:tbl>
    <w:p w:rsidR="0065072C" w:rsidRDefault="0065072C">
      <w:pPr>
        <w:pStyle w:val="ConsPlusNormal"/>
        <w:spacing w:before="28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72">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65072C" w:rsidRDefault="0065072C">
      <w:pPr>
        <w:pStyle w:val="ConsPlusNormal"/>
        <w:jc w:val="both"/>
      </w:pPr>
      <w:r>
        <w:t xml:space="preserve">(в ред. </w:t>
      </w:r>
      <w:hyperlink r:id="rId37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74">
        <w:r>
          <w:rPr>
            <w:color w:val="0000FF"/>
          </w:rPr>
          <w:t>части 4 статьи 190</w:t>
        </w:r>
      </w:hyperlink>
      <w:r>
        <w:t xml:space="preserve"> Жилищного кодекса Российской Федерации.</w:t>
      </w:r>
    </w:p>
    <w:p w:rsidR="0065072C" w:rsidRDefault="0065072C">
      <w:pPr>
        <w:pStyle w:val="ConsPlusNormal"/>
        <w:jc w:val="both"/>
      </w:pPr>
      <w:r>
        <w:t xml:space="preserve">(п. 222(1) введен </w:t>
      </w:r>
      <w:hyperlink r:id="rId375">
        <w:r>
          <w:rPr>
            <w:color w:val="0000FF"/>
          </w:rPr>
          <w:t>Постановлением</w:t>
        </w:r>
      </w:hyperlink>
      <w:r>
        <w:t xml:space="preserve"> Правительства РФ от 12.04.2019 N 437)</w:t>
      </w:r>
    </w:p>
    <w:p w:rsidR="0065072C" w:rsidRDefault="0065072C">
      <w:pPr>
        <w:pStyle w:val="ConsPlusNormal"/>
        <w:spacing w:before="220"/>
        <w:ind w:firstLine="540"/>
        <w:jc w:val="both"/>
      </w:pPr>
      <w:bookmarkStart w:id="99" w:name="P813"/>
      <w:bookmarkEnd w:id="99"/>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65072C" w:rsidRDefault="0065072C">
      <w:pPr>
        <w:pStyle w:val="ConsPlusNormal"/>
        <w:spacing w:before="22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65072C" w:rsidRDefault="0065072C">
      <w:pPr>
        <w:pStyle w:val="ConsPlusNormal"/>
        <w:spacing w:before="220"/>
        <w:ind w:firstLine="540"/>
        <w:jc w:val="both"/>
      </w:pPr>
      <w: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65072C" w:rsidRDefault="0065072C">
      <w:pPr>
        <w:pStyle w:val="ConsPlusNormal"/>
        <w:spacing w:before="22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65072C" w:rsidRDefault="0065072C">
      <w:pPr>
        <w:pStyle w:val="ConsPlusNormal"/>
        <w:jc w:val="both"/>
      </w:pPr>
      <w:r>
        <w:t xml:space="preserve">(п. 223 в ред. </w:t>
      </w:r>
      <w:hyperlink r:id="rId37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65072C" w:rsidRDefault="0065072C">
      <w:pPr>
        <w:pStyle w:val="ConsPlusNormal"/>
        <w:jc w:val="both"/>
      </w:pPr>
      <w:r>
        <w:t xml:space="preserve">(в ред. </w:t>
      </w:r>
      <w:hyperlink r:id="rId37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lastRenderedPageBreak/>
        <w:t>225. Расторжение договора о проведении капитального ремонта допускается:</w:t>
      </w:r>
    </w:p>
    <w:p w:rsidR="0065072C" w:rsidRDefault="0065072C">
      <w:pPr>
        <w:pStyle w:val="ConsPlusNormal"/>
        <w:jc w:val="both"/>
      </w:pPr>
      <w:r>
        <w:t xml:space="preserve">(в ред. </w:t>
      </w:r>
      <w:hyperlink r:id="rId37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00" w:name="P822"/>
      <w:bookmarkEnd w:id="100"/>
      <w:r>
        <w:t>а) по соглашению сторон;</w:t>
      </w:r>
    </w:p>
    <w:p w:rsidR="0065072C" w:rsidRDefault="0065072C">
      <w:pPr>
        <w:pStyle w:val="ConsPlusNormal"/>
        <w:spacing w:before="22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65072C" w:rsidRDefault="0065072C">
      <w:pPr>
        <w:pStyle w:val="ConsPlusNormal"/>
        <w:jc w:val="both"/>
      </w:pPr>
      <w:r>
        <w:t xml:space="preserve">(в ред. </w:t>
      </w:r>
      <w:hyperlink r:id="rId37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в) по решению суда по основаниям, предусмотренным законодательством Российской Федерации.</w:t>
      </w:r>
    </w:p>
    <w:p w:rsidR="0065072C" w:rsidRDefault="0065072C">
      <w:pPr>
        <w:pStyle w:val="ConsPlusNormal"/>
        <w:spacing w:before="220"/>
        <w:ind w:firstLine="540"/>
        <w:jc w:val="both"/>
      </w:pPr>
      <w:bookmarkStart w:id="101" w:name="P826"/>
      <w:bookmarkEnd w:id="101"/>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65072C" w:rsidRDefault="0065072C">
      <w:pPr>
        <w:pStyle w:val="ConsPlusNormal"/>
        <w:jc w:val="both"/>
      </w:pPr>
      <w:r>
        <w:t xml:space="preserve">(в ред. </w:t>
      </w:r>
      <w:hyperlink r:id="rId38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а) систематическое (2 раза и более) нарушение подрядной организацией сроков оказания услуг и (или) выполнения работ;</w:t>
      </w:r>
    </w:p>
    <w:p w:rsidR="0065072C" w:rsidRDefault="0065072C">
      <w:pPr>
        <w:pStyle w:val="ConsPlusNormal"/>
        <w:jc w:val="both"/>
      </w:pPr>
      <w:r>
        <w:t xml:space="preserve">(в ред. </w:t>
      </w:r>
      <w:hyperlink r:id="rId38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rsidR="0065072C" w:rsidRDefault="0065072C">
      <w:pPr>
        <w:pStyle w:val="ConsPlusNormal"/>
        <w:jc w:val="both"/>
      </w:pPr>
      <w:r>
        <w:t xml:space="preserve">(в ред. Постановлений Правительства РФ от 09.09.2017 </w:t>
      </w:r>
      <w:hyperlink r:id="rId382">
        <w:r>
          <w:rPr>
            <w:color w:val="0000FF"/>
          </w:rPr>
          <w:t>N 1092</w:t>
        </w:r>
      </w:hyperlink>
      <w:r>
        <w:t xml:space="preserve">, от 05.05.2022 </w:t>
      </w:r>
      <w:hyperlink r:id="rId383">
        <w:r>
          <w:rPr>
            <w:color w:val="0000FF"/>
          </w:rPr>
          <w:t>N 813</w:t>
        </w:r>
      </w:hyperlink>
      <w:r>
        <w:t>)</w:t>
      </w:r>
    </w:p>
    <w:p w:rsidR="0065072C" w:rsidRDefault="0065072C">
      <w:pPr>
        <w:pStyle w:val="ConsPlusNormal"/>
        <w:spacing w:before="22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65072C" w:rsidRDefault="0065072C">
      <w:pPr>
        <w:pStyle w:val="ConsPlusNormal"/>
        <w:jc w:val="both"/>
      </w:pPr>
      <w:r>
        <w:t xml:space="preserve">(в ред. </w:t>
      </w:r>
      <w:hyperlink r:id="rId38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65072C" w:rsidRDefault="0065072C">
      <w:pPr>
        <w:pStyle w:val="ConsPlusNormal"/>
        <w:jc w:val="both"/>
      </w:pPr>
      <w:r>
        <w:t xml:space="preserve">(в ред. </w:t>
      </w:r>
      <w:hyperlink r:id="rId38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65072C" w:rsidRDefault="0065072C">
      <w:pPr>
        <w:pStyle w:val="ConsPlusNormal"/>
        <w:jc w:val="both"/>
      </w:pPr>
      <w:r>
        <w:t xml:space="preserve">(в ред. </w:t>
      </w:r>
      <w:hyperlink r:id="rId38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rsidR="0065072C" w:rsidRDefault="0065072C">
      <w:pPr>
        <w:pStyle w:val="ConsPlusNormal"/>
        <w:jc w:val="both"/>
      </w:pPr>
      <w:r>
        <w:t xml:space="preserve">(в ред. Постановлений Правительства РФ от 09.09.2017 </w:t>
      </w:r>
      <w:hyperlink r:id="rId387">
        <w:r>
          <w:rPr>
            <w:color w:val="0000FF"/>
          </w:rPr>
          <w:t>N 1092</w:t>
        </w:r>
      </w:hyperlink>
      <w:r>
        <w:t xml:space="preserve">, от 05.05.2022 </w:t>
      </w:r>
      <w:hyperlink r:id="rId388">
        <w:r>
          <w:rPr>
            <w:color w:val="0000FF"/>
          </w:rPr>
          <w:t>N 813</w:t>
        </w:r>
      </w:hyperlink>
      <w:r>
        <w:t>)</w:t>
      </w:r>
    </w:p>
    <w:p w:rsidR="0065072C" w:rsidRDefault="0065072C">
      <w:pPr>
        <w:pStyle w:val="ConsPlusNormal"/>
        <w:spacing w:before="22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rsidR="0065072C" w:rsidRDefault="0065072C">
      <w:pPr>
        <w:pStyle w:val="ConsPlusNormal"/>
        <w:jc w:val="both"/>
      </w:pPr>
      <w:r>
        <w:t xml:space="preserve">(в ред. Постановлений Правительства РФ от 09.09.2017 </w:t>
      </w:r>
      <w:hyperlink r:id="rId389">
        <w:r>
          <w:rPr>
            <w:color w:val="0000FF"/>
          </w:rPr>
          <w:t>N 1092</w:t>
        </w:r>
      </w:hyperlink>
      <w:r>
        <w:t xml:space="preserve">, от 05.05.2022 </w:t>
      </w:r>
      <w:hyperlink r:id="rId390">
        <w:r>
          <w:rPr>
            <w:color w:val="0000FF"/>
          </w:rPr>
          <w:t>N 813</w:t>
        </w:r>
      </w:hyperlink>
      <w:r>
        <w:t>)</w:t>
      </w:r>
    </w:p>
    <w:p w:rsidR="0065072C" w:rsidRDefault="0065072C">
      <w:pPr>
        <w:pStyle w:val="ConsPlusNormal"/>
        <w:spacing w:before="22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65072C" w:rsidRDefault="0065072C">
      <w:pPr>
        <w:pStyle w:val="ConsPlusNormal"/>
        <w:jc w:val="both"/>
      </w:pPr>
      <w:r>
        <w:lastRenderedPageBreak/>
        <w:t xml:space="preserve">(в ред. Постановлений Правительства РФ от 09.09.2017 </w:t>
      </w:r>
      <w:hyperlink r:id="rId391">
        <w:r>
          <w:rPr>
            <w:color w:val="0000FF"/>
          </w:rPr>
          <w:t>N 1092</w:t>
        </w:r>
      </w:hyperlink>
      <w:r>
        <w:t xml:space="preserve">, от 05.05.2022 </w:t>
      </w:r>
      <w:hyperlink r:id="rId392">
        <w:r>
          <w:rPr>
            <w:color w:val="0000FF"/>
          </w:rPr>
          <w:t>N 813</w:t>
        </w:r>
      </w:hyperlink>
      <w:r>
        <w:t>)</w:t>
      </w:r>
    </w:p>
    <w:p w:rsidR="0065072C" w:rsidRDefault="0065072C">
      <w:pPr>
        <w:pStyle w:val="ConsPlusNormal"/>
        <w:spacing w:before="220"/>
        <w:ind w:firstLine="540"/>
        <w:jc w:val="both"/>
      </w:pPr>
      <w: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65072C" w:rsidRDefault="0065072C">
      <w:pPr>
        <w:pStyle w:val="ConsPlusNormal"/>
        <w:jc w:val="both"/>
      </w:pPr>
      <w:r>
        <w:t xml:space="preserve">(пп. "и" введен </w:t>
      </w:r>
      <w:hyperlink r:id="rId393">
        <w:r>
          <w:rPr>
            <w:color w:val="0000FF"/>
          </w:rPr>
          <w:t>Постановлением</w:t>
        </w:r>
      </w:hyperlink>
      <w:r>
        <w:t xml:space="preserve"> Правительства РФ от 09.09.2017 N 1092; в ред. </w:t>
      </w:r>
      <w:hyperlink r:id="rId394">
        <w:r>
          <w:rPr>
            <w:color w:val="0000FF"/>
          </w:rPr>
          <w:t>Постановления</w:t>
        </w:r>
      </w:hyperlink>
      <w:r>
        <w:t xml:space="preserve"> Правительства РФ от 05.05.2022 N 813)</w:t>
      </w:r>
    </w:p>
    <w:p w:rsidR="0065072C" w:rsidRDefault="0065072C">
      <w:pPr>
        <w:pStyle w:val="ConsPlusNormal"/>
        <w:spacing w:before="22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65072C" w:rsidRDefault="0065072C">
      <w:pPr>
        <w:pStyle w:val="ConsPlusNormal"/>
        <w:jc w:val="both"/>
      </w:pPr>
      <w:r>
        <w:t xml:space="preserve">(в ред. </w:t>
      </w:r>
      <w:hyperlink r:id="rId39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826">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65072C" w:rsidRDefault="0065072C">
      <w:pPr>
        <w:pStyle w:val="ConsPlusNormal"/>
        <w:jc w:val="both"/>
      </w:pPr>
      <w:r>
        <w:t xml:space="preserve">(в ред. </w:t>
      </w:r>
      <w:hyperlink r:id="rId39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228(1). Договор о проведении капитального ремонта в случае использования при его исполнении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должен предусматривать условия о необходимости направления региональному оператору заявок подрядной организацией на указанные товары (материалы и оборудование, в том числе высокотехнологичное оборудование), о их приемке, об использовании подрядной организацией полученных по заявкам указанных товаров (материалов и оборудования, в том числе высокотехнологичного оборудования), о порядке использования или возврата неиспользованных указанных товаров (материалов и оборудования, в том числе высокотехнологичного оборудования).</w:t>
      </w:r>
    </w:p>
    <w:p w:rsidR="0065072C" w:rsidRDefault="0065072C">
      <w:pPr>
        <w:pStyle w:val="ConsPlusNormal"/>
        <w:jc w:val="both"/>
      </w:pPr>
      <w:r>
        <w:t xml:space="preserve">(п. 228(1) введен </w:t>
      </w:r>
      <w:hyperlink r:id="rId397">
        <w:r>
          <w:rPr>
            <w:color w:val="0000FF"/>
          </w:rPr>
          <w:t>Постановлением</w:t>
        </w:r>
      </w:hyperlink>
      <w:r>
        <w:t xml:space="preserve"> Правительства РФ от 28.12.2023 N 2362)</w:t>
      </w:r>
    </w:p>
    <w:p w:rsidR="0065072C" w:rsidRDefault="0065072C">
      <w:pPr>
        <w:pStyle w:val="ConsPlusNormal"/>
        <w:spacing w:before="220"/>
        <w:ind w:firstLine="540"/>
        <w:jc w:val="both"/>
      </w:pPr>
      <w:bookmarkStart w:id="102" w:name="P852"/>
      <w:bookmarkEnd w:id="102"/>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822">
        <w:r>
          <w:rPr>
            <w:color w:val="0000FF"/>
          </w:rPr>
          <w:t>подпунктом "а" пункта 225</w:t>
        </w:r>
      </w:hyperlink>
      <w:r>
        <w:t xml:space="preserve"> настоящего Положения.</w:t>
      </w:r>
    </w:p>
    <w:p w:rsidR="0065072C" w:rsidRDefault="0065072C">
      <w:pPr>
        <w:pStyle w:val="ConsPlusNormal"/>
        <w:jc w:val="both"/>
      </w:pPr>
      <w:r>
        <w:t xml:space="preserve">(п. 229 в ред. </w:t>
      </w:r>
      <w:hyperlink r:id="rId39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w:t>
      </w:r>
      <w:r>
        <w:lastRenderedPageBreak/>
        <w:t>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65072C" w:rsidRDefault="0065072C">
      <w:pPr>
        <w:pStyle w:val="ConsPlusNormal"/>
        <w:jc w:val="both"/>
      </w:pPr>
      <w:r>
        <w:t xml:space="preserve">(в ред. </w:t>
      </w:r>
      <w:hyperlink r:id="rId39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65072C" w:rsidRDefault="0065072C">
      <w:pPr>
        <w:pStyle w:val="ConsPlusNormal"/>
        <w:jc w:val="both"/>
      </w:pPr>
      <w:r>
        <w:t xml:space="preserve">(в ред. </w:t>
      </w:r>
      <w:hyperlink r:id="rId40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следующего после дня истечения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65072C" w:rsidRDefault="0065072C">
      <w:pPr>
        <w:pStyle w:val="ConsPlusNormal"/>
        <w:jc w:val="both"/>
      </w:pPr>
      <w:r>
        <w:t xml:space="preserve">(в ред. Постановлений Правительства РФ от 09.09.2017 </w:t>
      </w:r>
      <w:hyperlink r:id="rId401">
        <w:r>
          <w:rPr>
            <w:color w:val="0000FF"/>
          </w:rPr>
          <w:t>N 1092</w:t>
        </w:r>
      </w:hyperlink>
      <w:r>
        <w:t xml:space="preserve">, от 05.05.2022 </w:t>
      </w:r>
      <w:hyperlink r:id="rId402">
        <w:r>
          <w:rPr>
            <w:color w:val="0000FF"/>
          </w:rPr>
          <w:t>N 813</w:t>
        </w:r>
      </w:hyperlink>
      <w:r>
        <w:t>)</w:t>
      </w:r>
    </w:p>
    <w:p w:rsidR="0065072C" w:rsidRDefault="0065072C">
      <w:pPr>
        <w:pStyle w:val="ConsPlusNormal"/>
        <w:spacing w:before="22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65072C" w:rsidRDefault="0065072C">
      <w:pPr>
        <w:pStyle w:val="ConsPlusNormal"/>
        <w:jc w:val="both"/>
      </w:pPr>
      <w:r>
        <w:t xml:space="preserve">(в ред. </w:t>
      </w:r>
      <w:hyperlink r:id="rId40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65072C" w:rsidRDefault="0065072C">
      <w:pPr>
        <w:pStyle w:val="ConsPlusNormal"/>
        <w:jc w:val="both"/>
      </w:pPr>
      <w:r>
        <w:t xml:space="preserve">(в ред. </w:t>
      </w:r>
      <w:hyperlink r:id="rId404">
        <w:r>
          <w:rPr>
            <w:color w:val="0000FF"/>
          </w:rPr>
          <w:t>Постановления</w:t>
        </w:r>
      </w:hyperlink>
      <w:r>
        <w:t xml:space="preserve"> Правительства РФ от 09.09.2017 N 1092)</w:t>
      </w:r>
    </w:p>
    <w:p w:rsidR="0065072C" w:rsidRDefault="0065072C">
      <w:pPr>
        <w:pStyle w:val="ConsPlusNormal"/>
        <w:ind w:firstLine="540"/>
        <w:jc w:val="both"/>
      </w:pPr>
    </w:p>
    <w:p w:rsidR="0065072C" w:rsidRDefault="0065072C">
      <w:pPr>
        <w:pStyle w:val="ConsPlusTitle"/>
        <w:jc w:val="center"/>
        <w:outlineLvl w:val="1"/>
      </w:pPr>
      <w:bookmarkStart w:id="103" w:name="P865"/>
      <w:bookmarkEnd w:id="103"/>
      <w:r>
        <w:t>V. Обжалование действий (бездействия) заказчика,</w:t>
      </w:r>
    </w:p>
    <w:p w:rsidR="0065072C" w:rsidRDefault="0065072C">
      <w:pPr>
        <w:pStyle w:val="ConsPlusTitle"/>
        <w:jc w:val="center"/>
      </w:pPr>
      <w:r>
        <w:t>комиссии по проведению предварительного отбора, комиссии</w:t>
      </w:r>
    </w:p>
    <w:p w:rsidR="0065072C" w:rsidRDefault="0065072C">
      <w:pPr>
        <w:pStyle w:val="ConsPlusTitle"/>
        <w:jc w:val="center"/>
      </w:pPr>
      <w:r>
        <w:t>по осуществлению закупок, их членов, оператора</w:t>
      </w:r>
    </w:p>
    <w:p w:rsidR="0065072C" w:rsidRDefault="0065072C">
      <w:pPr>
        <w:pStyle w:val="ConsPlusTitle"/>
        <w:jc w:val="center"/>
      </w:pPr>
      <w:r>
        <w:t>электронной площадки</w:t>
      </w:r>
    </w:p>
    <w:p w:rsidR="0065072C" w:rsidRDefault="0065072C">
      <w:pPr>
        <w:pStyle w:val="ConsPlusNormal"/>
        <w:jc w:val="center"/>
      </w:pPr>
    </w:p>
    <w:p w:rsidR="0065072C" w:rsidRDefault="0065072C">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65072C" w:rsidRDefault="0065072C">
      <w:pPr>
        <w:pStyle w:val="ConsPlusNormal"/>
        <w:jc w:val="both"/>
      </w:pPr>
      <w:r>
        <w:t xml:space="preserve">(в ред. Постановлений Правительства РФ от 09.09.2017 </w:t>
      </w:r>
      <w:hyperlink r:id="rId405">
        <w:r>
          <w:rPr>
            <w:color w:val="0000FF"/>
          </w:rPr>
          <w:t>N 1092</w:t>
        </w:r>
      </w:hyperlink>
      <w:r>
        <w:t xml:space="preserve">, от 12.04.2019 </w:t>
      </w:r>
      <w:hyperlink r:id="rId406">
        <w:r>
          <w:rPr>
            <w:color w:val="0000FF"/>
          </w:rPr>
          <w:t>N 437</w:t>
        </w:r>
      </w:hyperlink>
      <w:r>
        <w:t>)</w:t>
      </w:r>
    </w:p>
    <w:p w:rsidR="0065072C" w:rsidRDefault="0065072C">
      <w:pPr>
        <w:pStyle w:val="ConsPlusNormal"/>
        <w:ind w:firstLine="540"/>
        <w:jc w:val="both"/>
      </w:pPr>
    </w:p>
    <w:p w:rsidR="0065072C" w:rsidRDefault="0065072C">
      <w:pPr>
        <w:pStyle w:val="ConsPlusTitle"/>
        <w:jc w:val="center"/>
        <w:outlineLvl w:val="1"/>
      </w:pPr>
      <w:bookmarkStart w:id="104" w:name="P873"/>
      <w:bookmarkEnd w:id="104"/>
      <w:r>
        <w:t>VI. Реестр договоров о проведении капитального ремонта,</w:t>
      </w:r>
    </w:p>
    <w:p w:rsidR="0065072C" w:rsidRDefault="0065072C">
      <w:pPr>
        <w:pStyle w:val="ConsPlusTitle"/>
        <w:jc w:val="center"/>
      </w:pPr>
      <w:r>
        <w:t>заключенных заказчиком</w:t>
      </w:r>
    </w:p>
    <w:p w:rsidR="0065072C" w:rsidRDefault="0065072C">
      <w:pPr>
        <w:pStyle w:val="ConsPlusNormal"/>
        <w:jc w:val="center"/>
      </w:pPr>
      <w:r>
        <w:t xml:space="preserve">(в ред. </w:t>
      </w:r>
      <w:hyperlink r:id="rId407">
        <w:r>
          <w:rPr>
            <w:color w:val="0000FF"/>
          </w:rPr>
          <w:t>Постановления</w:t>
        </w:r>
      </w:hyperlink>
      <w:r>
        <w:t xml:space="preserve"> Правительства РФ от 09.09.2017 N 1092)</w:t>
      </w:r>
    </w:p>
    <w:p w:rsidR="0065072C" w:rsidRDefault="0065072C">
      <w:pPr>
        <w:pStyle w:val="ConsPlusNormal"/>
        <w:ind w:firstLine="540"/>
        <w:jc w:val="both"/>
      </w:pPr>
    </w:p>
    <w:p w:rsidR="0065072C" w:rsidRDefault="0065072C">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78">
        <w:r>
          <w:rPr>
            <w:color w:val="0000FF"/>
          </w:rPr>
          <w:t>пунктами 193</w:t>
        </w:r>
      </w:hyperlink>
      <w:r>
        <w:t xml:space="preserve"> - </w:t>
      </w:r>
      <w:hyperlink w:anchor="P691">
        <w:r>
          <w:rPr>
            <w:color w:val="0000FF"/>
          </w:rPr>
          <w:t>195</w:t>
        </w:r>
      </w:hyperlink>
      <w:r>
        <w:t xml:space="preserve"> настоящего Положения.</w:t>
      </w:r>
    </w:p>
    <w:p w:rsidR="0065072C" w:rsidRDefault="0065072C">
      <w:pPr>
        <w:pStyle w:val="ConsPlusNormal"/>
        <w:jc w:val="both"/>
      </w:pPr>
      <w:r>
        <w:t xml:space="preserve">(в ред. Постановлений Правительства РФ от 09.09.2017 </w:t>
      </w:r>
      <w:hyperlink r:id="rId408">
        <w:r>
          <w:rPr>
            <w:color w:val="0000FF"/>
          </w:rPr>
          <w:t>N 1092</w:t>
        </w:r>
      </w:hyperlink>
      <w:r>
        <w:t xml:space="preserve">, от 28.12.2023 </w:t>
      </w:r>
      <w:hyperlink r:id="rId409">
        <w:r>
          <w:rPr>
            <w:color w:val="0000FF"/>
          </w:rPr>
          <w:t>N 2362</w:t>
        </w:r>
      </w:hyperlink>
      <w:r>
        <w:t>)</w:t>
      </w:r>
    </w:p>
    <w:p w:rsidR="0065072C" w:rsidRDefault="0065072C">
      <w:pPr>
        <w:pStyle w:val="ConsPlusNormal"/>
        <w:spacing w:before="220"/>
        <w:ind w:firstLine="540"/>
        <w:jc w:val="both"/>
      </w:pPr>
      <w:bookmarkStart w:id="105" w:name="P879"/>
      <w:bookmarkEnd w:id="105"/>
      <w:r>
        <w:t>237. В реестр договоров о проведении капитального ремонта включаются следующие документы и информация:</w:t>
      </w:r>
    </w:p>
    <w:p w:rsidR="0065072C" w:rsidRDefault="0065072C">
      <w:pPr>
        <w:pStyle w:val="ConsPlusNormal"/>
        <w:jc w:val="both"/>
      </w:pPr>
      <w:r>
        <w:t xml:space="preserve">(в ред. </w:t>
      </w:r>
      <w:hyperlink r:id="rId41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06" w:name="P881"/>
      <w:bookmarkEnd w:id="106"/>
      <w:r>
        <w:t>а) наименование заказчика;</w:t>
      </w:r>
    </w:p>
    <w:p w:rsidR="0065072C" w:rsidRDefault="0065072C">
      <w:pPr>
        <w:pStyle w:val="ConsPlusNormal"/>
        <w:spacing w:before="220"/>
        <w:ind w:firstLine="540"/>
        <w:jc w:val="both"/>
      </w:pPr>
      <w:r>
        <w:t>б) источник финансирования;</w:t>
      </w:r>
    </w:p>
    <w:p w:rsidR="0065072C" w:rsidRDefault="0065072C">
      <w:pPr>
        <w:pStyle w:val="ConsPlusNormal"/>
        <w:spacing w:before="220"/>
        <w:ind w:firstLine="540"/>
        <w:jc w:val="both"/>
      </w:pPr>
      <w:r>
        <w:t xml:space="preserve">в) утратил силу. - </w:t>
      </w:r>
      <w:hyperlink r:id="rId411">
        <w:r>
          <w:rPr>
            <w:color w:val="0000FF"/>
          </w:rPr>
          <w:t>Постановление</w:t>
        </w:r>
      </w:hyperlink>
      <w:r>
        <w:t xml:space="preserve"> Правительства РФ от 09.09.2017 N 1092;</w:t>
      </w:r>
    </w:p>
    <w:p w:rsidR="0065072C" w:rsidRDefault="0065072C">
      <w:pPr>
        <w:pStyle w:val="ConsPlusNormal"/>
        <w:spacing w:before="22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65072C" w:rsidRDefault="0065072C">
      <w:pPr>
        <w:pStyle w:val="ConsPlusNormal"/>
        <w:jc w:val="both"/>
      </w:pPr>
      <w:r>
        <w:t xml:space="preserve">(в ред. </w:t>
      </w:r>
      <w:hyperlink r:id="rId41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д) дата заключения договора о проведении капитального ремонта;</w:t>
      </w:r>
    </w:p>
    <w:p w:rsidR="0065072C" w:rsidRDefault="0065072C">
      <w:pPr>
        <w:pStyle w:val="ConsPlusNormal"/>
        <w:jc w:val="both"/>
      </w:pPr>
      <w:r>
        <w:t xml:space="preserve">(в ред. </w:t>
      </w:r>
      <w:hyperlink r:id="rId41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65072C" w:rsidRDefault="0065072C">
      <w:pPr>
        <w:pStyle w:val="ConsPlusNormal"/>
        <w:jc w:val="both"/>
      </w:pPr>
      <w:r>
        <w:t xml:space="preserve">(в ред. </w:t>
      </w:r>
      <w:hyperlink r:id="rId41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07" w:name="P890"/>
      <w:bookmarkEnd w:id="107"/>
      <w:r>
        <w:t>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предпринимателя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65072C" w:rsidRDefault="0065072C">
      <w:pPr>
        <w:pStyle w:val="ConsPlusNormal"/>
        <w:jc w:val="both"/>
      </w:pPr>
      <w:r>
        <w:t xml:space="preserve">(в ред. </w:t>
      </w:r>
      <w:hyperlink r:id="rId41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08" w:name="P892"/>
      <w:bookmarkEnd w:id="108"/>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65072C" w:rsidRDefault="0065072C">
      <w:pPr>
        <w:pStyle w:val="ConsPlusNormal"/>
        <w:jc w:val="both"/>
      </w:pPr>
      <w:r>
        <w:t xml:space="preserve">(в ред. </w:t>
      </w:r>
      <w:hyperlink r:id="rId41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09" w:name="P894"/>
      <w:bookmarkEnd w:id="109"/>
      <w:r>
        <w:t>и) копия заключенного договора о проведении капитального ремонта, подписанная усиленной квалифицированной электронной подписью заказчика;</w:t>
      </w:r>
    </w:p>
    <w:p w:rsidR="0065072C" w:rsidRDefault="0065072C">
      <w:pPr>
        <w:pStyle w:val="ConsPlusNormal"/>
        <w:jc w:val="both"/>
      </w:pPr>
      <w:r>
        <w:t xml:space="preserve">(в ред. Постановлений Правительства РФ от 09.09.2017 </w:t>
      </w:r>
      <w:hyperlink r:id="rId417">
        <w:r>
          <w:rPr>
            <w:color w:val="0000FF"/>
          </w:rPr>
          <w:t>N 1092</w:t>
        </w:r>
      </w:hyperlink>
      <w:r>
        <w:t xml:space="preserve">, от 12.10.2023 </w:t>
      </w:r>
      <w:hyperlink r:id="rId418">
        <w:r>
          <w:rPr>
            <w:color w:val="0000FF"/>
          </w:rPr>
          <w:t>N 1690</w:t>
        </w:r>
      </w:hyperlink>
      <w:r>
        <w:t>)</w:t>
      </w:r>
    </w:p>
    <w:p w:rsidR="0065072C" w:rsidRDefault="0065072C">
      <w:pPr>
        <w:pStyle w:val="ConsPlusNormal"/>
        <w:spacing w:before="220"/>
        <w:ind w:firstLine="540"/>
        <w:jc w:val="both"/>
      </w:pPr>
      <w:bookmarkStart w:id="110" w:name="P896"/>
      <w:bookmarkEnd w:id="110"/>
      <w:r>
        <w:t>к) информация об исполнении договора о проведении капитального ремонта, в том числе 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65072C" w:rsidRDefault="0065072C">
      <w:pPr>
        <w:pStyle w:val="ConsPlusNormal"/>
        <w:jc w:val="both"/>
      </w:pPr>
      <w:r>
        <w:lastRenderedPageBreak/>
        <w:t xml:space="preserve">(в ред. </w:t>
      </w:r>
      <w:hyperlink r:id="rId41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л) информация о расторжении договора о проведении капитального ремонта с указанием оснований его расторжения;</w:t>
      </w:r>
    </w:p>
    <w:p w:rsidR="0065072C" w:rsidRDefault="0065072C">
      <w:pPr>
        <w:pStyle w:val="ConsPlusNormal"/>
        <w:jc w:val="both"/>
      </w:pPr>
      <w:r>
        <w:t xml:space="preserve">(в ред. </w:t>
      </w:r>
      <w:hyperlink r:id="rId420">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11" w:name="P900"/>
      <w:bookmarkEnd w:id="111"/>
      <w:r>
        <w:t>м) документ о приемке в случае принятия решения о приемке выполненной работы, оказанной услуги.</w:t>
      </w:r>
    </w:p>
    <w:p w:rsidR="0065072C" w:rsidRDefault="0065072C">
      <w:pPr>
        <w:pStyle w:val="ConsPlusNormal"/>
        <w:spacing w:before="220"/>
        <w:ind w:firstLine="540"/>
        <w:jc w:val="both"/>
      </w:pPr>
      <w:bookmarkStart w:id="112" w:name="P901"/>
      <w:bookmarkEnd w:id="112"/>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81">
        <w:r>
          <w:rPr>
            <w:color w:val="0000FF"/>
          </w:rPr>
          <w:t>подпунктами "а"</w:t>
        </w:r>
      </w:hyperlink>
      <w:r>
        <w:t xml:space="preserve"> - </w:t>
      </w:r>
      <w:hyperlink w:anchor="P890">
        <w:r>
          <w:rPr>
            <w:color w:val="0000FF"/>
          </w:rPr>
          <w:t>"ж"</w:t>
        </w:r>
      </w:hyperlink>
      <w:r>
        <w:t xml:space="preserve"> и </w:t>
      </w:r>
      <w:hyperlink w:anchor="P894">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916">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92">
        <w:r>
          <w:rPr>
            <w:color w:val="0000FF"/>
          </w:rPr>
          <w:t>подпунктами "з"</w:t>
        </w:r>
      </w:hyperlink>
      <w:r>
        <w:t xml:space="preserve">, </w:t>
      </w:r>
      <w:hyperlink w:anchor="P896">
        <w:r>
          <w:rPr>
            <w:color w:val="0000FF"/>
          </w:rPr>
          <w:t>"к"</w:t>
        </w:r>
      </w:hyperlink>
      <w:r>
        <w:t xml:space="preserve"> - </w:t>
      </w:r>
      <w:hyperlink w:anchor="P900">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65072C" w:rsidRDefault="0065072C">
      <w:pPr>
        <w:pStyle w:val="ConsPlusNormal"/>
        <w:jc w:val="both"/>
      </w:pPr>
      <w:r>
        <w:t xml:space="preserve">(в ред. </w:t>
      </w:r>
      <w:hyperlink r:id="rId421">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239. Уполномоченный финансовый орган проверяет наличие документов и информации, предусмотренных </w:t>
      </w:r>
      <w:hyperlink w:anchor="P879">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79">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65072C" w:rsidRDefault="0065072C">
      <w:pPr>
        <w:pStyle w:val="ConsPlusNormal"/>
        <w:jc w:val="both"/>
      </w:pPr>
      <w:r>
        <w:t xml:space="preserve">(в ред. </w:t>
      </w:r>
      <w:hyperlink r:id="rId42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240. В случае несоответствия документов и информации, предусмотренных </w:t>
      </w:r>
      <w:hyperlink w:anchor="P879">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65072C" w:rsidRDefault="0065072C">
      <w:pPr>
        <w:pStyle w:val="ConsPlusNormal"/>
        <w:jc w:val="both"/>
      </w:pPr>
      <w:r>
        <w:t xml:space="preserve">(в ред. </w:t>
      </w:r>
      <w:hyperlink r:id="rId42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241. Документы и информация, предусмотренные </w:t>
      </w:r>
      <w:hyperlink w:anchor="P879">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65072C" w:rsidRDefault="0065072C">
      <w:pPr>
        <w:pStyle w:val="ConsPlusNormal"/>
        <w:jc w:val="both"/>
      </w:pPr>
      <w:r>
        <w:t xml:space="preserve">(в ред. </w:t>
      </w:r>
      <w:hyperlink r:id="rId42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lastRenderedPageBreak/>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901">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65072C" w:rsidRDefault="0065072C">
      <w:pPr>
        <w:pStyle w:val="ConsPlusNormal"/>
        <w:jc w:val="both"/>
      </w:pPr>
      <w:r>
        <w:t xml:space="preserve">(в ред. </w:t>
      </w:r>
      <w:hyperlink r:id="rId42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243. Ведение реестра договоров о проведении капитального ремонта осуществляется в электронной форме.</w:t>
      </w:r>
    </w:p>
    <w:p w:rsidR="0065072C" w:rsidRDefault="0065072C">
      <w:pPr>
        <w:pStyle w:val="ConsPlusNormal"/>
        <w:jc w:val="both"/>
      </w:pPr>
      <w:r>
        <w:t xml:space="preserve">(в ред. </w:t>
      </w:r>
      <w:hyperlink r:id="rId42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65072C" w:rsidRDefault="0065072C">
      <w:pPr>
        <w:pStyle w:val="ConsPlusNormal"/>
        <w:jc w:val="both"/>
      </w:pPr>
      <w:r>
        <w:t xml:space="preserve">(в ред. </w:t>
      </w:r>
      <w:hyperlink r:id="rId42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79">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65072C" w:rsidRDefault="0065072C">
      <w:pPr>
        <w:pStyle w:val="ConsPlusNormal"/>
        <w:spacing w:before="220"/>
        <w:ind w:firstLine="540"/>
        <w:jc w:val="both"/>
      </w:pPr>
      <w:bookmarkStart w:id="113" w:name="P916"/>
      <w:bookmarkEnd w:id="113"/>
      <w:r>
        <w:t xml:space="preserve">246. Документы и информация, предусмотренные </w:t>
      </w:r>
      <w:hyperlink w:anchor="P879">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квалифицированной электронной подписью лица, имеющего право действовать от имени заказчика.</w:t>
      </w:r>
    </w:p>
    <w:p w:rsidR="0065072C" w:rsidRDefault="0065072C">
      <w:pPr>
        <w:pStyle w:val="ConsPlusNormal"/>
        <w:jc w:val="both"/>
      </w:pPr>
      <w:r>
        <w:t xml:space="preserve">(в ред. Постановлений Правительства РФ от 09.09.2017 </w:t>
      </w:r>
      <w:hyperlink r:id="rId428">
        <w:r>
          <w:rPr>
            <w:color w:val="0000FF"/>
          </w:rPr>
          <w:t>N 1092</w:t>
        </w:r>
      </w:hyperlink>
      <w:r>
        <w:t xml:space="preserve">, от 12.10.2023 </w:t>
      </w:r>
      <w:hyperlink r:id="rId429">
        <w:r>
          <w:rPr>
            <w:color w:val="0000FF"/>
          </w:rPr>
          <w:t>N 1690</w:t>
        </w:r>
      </w:hyperlink>
      <w:r>
        <w:t>)</w:t>
      </w:r>
    </w:p>
    <w:p w:rsidR="0065072C" w:rsidRDefault="0065072C">
      <w:pPr>
        <w:pStyle w:val="ConsPlusNormal"/>
        <w:spacing w:before="220"/>
        <w:ind w:firstLine="540"/>
        <w:jc w:val="both"/>
      </w:pPr>
      <w:bookmarkStart w:id="114" w:name="P918"/>
      <w:bookmarkEnd w:id="114"/>
      <w:r>
        <w:t>247. Реестровой записи присваивается уникальный номер, который содержит в том числе:</w:t>
      </w:r>
    </w:p>
    <w:p w:rsidR="0065072C" w:rsidRDefault="0065072C">
      <w:pPr>
        <w:pStyle w:val="ConsPlusNormal"/>
        <w:spacing w:before="220"/>
        <w:ind w:firstLine="540"/>
        <w:jc w:val="both"/>
      </w:pPr>
      <w:r>
        <w:t>а) год формирования реестровой записи;</w:t>
      </w:r>
    </w:p>
    <w:p w:rsidR="0065072C" w:rsidRDefault="0065072C">
      <w:pPr>
        <w:pStyle w:val="ConsPlusNormal"/>
        <w:spacing w:before="220"/>
        <w:ind w:firstLine="540"/>
        <w:jc w:val="both"/>
      </w:pPr>
      <w:r>
        <w:t>б) идентификационный код заказчика;</w:t>
      </w:r>
    </w:p>
    <w:p w:rsidR="0065072C" w:rsidRDefault="0065072C">
      <w:pPr>
        <w:pStyle w:val="ConsPlusNormal"/>
        <w:spacing w:before="22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65072C" w:rsidRDefault="0065072C">
      <w:pPr>
        <w:pStyle w:val="ConsPlusNormal"/>
        <w:spacing w:before="22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65072C" w:rsidRDefault="0065072C">
      <w:pPr>
        <w:pStyle w:val="ConsPlusNormal"/>
        <w:spacing w:before="220"/>
        <w:ind w:firstLine="540"/>
        <w:jc w:val="both"/>
      </w:pPr>
      <w:bookmarkStart w:id="115" w:name="P923"/>
      <w:bookmarkEnd w:id="115"/>
      <w:r>
        <w:t xml:space="preserve">248. </w:t>
      </w:r>
      <w:hyperlink r:id="rId430">
        <w:r>
          <w:rPr>
            <w:color w:val="0000FF"/>
          </w:rPr>
          <w:t>Порядок</w:t>
        </w:r>
      </w:hyperlink>
      <w:r>
        <w:t xml:space="preserve"> присвоения, применения и изменения кода заказчика, а также </w:t>
      </w:r>
      <w:hyperlink r:id="rId431">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65072C" w:rsidRDefault="0065072C">
      <w:pPr>
        <w:pStyle w:val="ConsPlusNormal"/>
        <w:spacing w:before="220"/>
        <w:ind w:firstLine="540"/>
        <w:jc w:val="both"/>
      </w:pPr>
      <w:r>
        <w:t xml:space="preserve">249. В случае представления заказчиком документов и информации об изменении, </w:t>
      </w:r>
      <w:r>
        <w:lastRenderedPageBreak/>
        <w:t xml:space="preserve">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923">
        <w:r>
          <w:rPr>
            <w:color w:val="0000FF"/>
          </w:rPr>
          <w:t>пунктом 248</w:t>
        </w:r>
      </w:hyperlink>
      <w:r>
        <w:t xml:space="preserve"> настоящего Положения.</w:t>
      </w:r>
    </w:p>
    <w:p w:rsidR="0065072C" w:rsidRDefault="0065072C">
      <w:pPr>
        <w:pStyle w:val="ConsPlusNormal"/>
        <w:jc w:val="both"/>
      </w:pPr>
      <w:r>
        <w:t xml:space="preserve">(в ред. </w:t>
      </w:r>
      <w:hyperlink r:id="rId43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65072C" w:rsidRDefault="0065072C">
      <w:pPr>
        <w:pStyle w:val="ConsPlusNormal"/>
        <w:spacing w:before="22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65072C" w:rsidRDefault="0065072C">
      <w:pPr>
        <w:pStyle w:val="ConsPlusNormal"/>
        <w:jc w:val="both"/>
      </w:pPr>
      <w:r>
        <w:t xml:space="preserve">(в ред. </w:t>
      </w:r>
      <w:hyperlink r:id="rId43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918">
        <w:r>
          <w:rPr>
            <w:color w:val="0000FF"/>
          </w:rPr>
          <w:t>пунктом 247</w:t>
        </w:r>
      </w:hyperlink>
      <w:r>
        <w:t xml:space="preserve"> настоящего Положения.</w:t>
      </w:r>
    </w:p>
    <w:p w:rsidR="0065072C" w:rsidRDefault="0065072C">
      <w:pPr>
        <w:pStyle w:val="ConsPlusNormal"/>
        <w:jc w:val="both"/>
      </w:pPr>
      <w:r>
        <w:t xml:space="preserve">(в ред. </w:t>
      </w:r>
      <w:hyperlink r:id="rId43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253. Реестровые записи, размещаемые в реестре договоров о проведении капитального ремонта, подписываются усиленной квалифицированной электронной подписью уполномоченного финансового органа.</w:t>
      </w:r>
    </w:p>
    <w:p w:rsidR="0065072C" w:rsidRDefault="0065072C">
      <w:pPr>
        <w:pStyle w:val="ConsPlusNormal"/>
        <w:jc w:val="both"/>
      </w:pPr>
      <w:r>
        <w:t xml:space="preserve">(в ред. Постановлений Правительства РФ от 09.09.2017 </w:t>
      </w:r>
      <w:hyperlink r:id="rId435">
        <w:r>
          <w:rPr>
            <w:color w:val="0000FF"/>
          </w:rPr>
          <w:t>N 1092</w:t>
        </w:r>
      </w:hyperlink>
      <w:r>
        <w:t xml:space="preserve">, от 12.10.2023 </w:t>
      </w:r>
      <w:hyperlink r:id="rId436">
        <w:r>
          <w:rPr>
            <w:color w:val="0000FF"/>
          </w:rPr>
          <w:t>N 1690</w:t>
        </w:r>
      </w:hyperlink>
      <w:r>
        <w:t>)</w:t>
      </w:r>
    </w:p>
    <w:p w:rsidR="0065072C" w:rsidRDefault="0065072C">
      <w:pPr>
        <w:pStyle w:val="ConsPlusNormal"/>
        <w:ind w:firstLine="540"/>
        <w:jc w:val="both"/>
      </w:pPr>
    </w:p>
    <w:p w:rsidR="0065072C" w:rsidRDefault="0065072C">
      <w:pPr>
        <w:pStyle w:val="ConsPlusTitle"/>
        <w:jc w:val="center"/>
        <w:outlineLvl w:val="1"/>
      </w:pPr>
      <w:bookmarkStart w:id="116" w:name="P934"/>
      <w:bookmarkEnd w:id="116"/>
      <w:r>
        <w:t>VII. Реестр недобросовестных подрядных организаций</w:t>
      </w:r>
    </w:p>
    <w:p w:rsidR="0065072C" w:rsidRDefault="0065072C">
      <w:pPr>
        <w:pStyle w:val="ConsPlusNormal"/>
        <w:ind w:firstLine="540"/>
        <w:jc w:val="both"/>
      </w:pPr>
    </w:p>
    <w:p w:rsidR="0065072C" w:rsidRDefault="0065072C">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437">
        <w:r>
          <w:rPr>
            <w:color w:val="0000FF"/>
          </w:rPr>
          <w:t>методическими рекомендациями</w:t>
        </w:r>
      </w:hyperlink>
      <w:r>
        <w:t>.</w:t>
      </w:r>
    </w:p>
    <w:p w:rsidR="0065072C" w:rsidRDefault="0065072C">
      <w:pPr>
        <w:pStyle w:val="ConsPlusNormal"/>
        <w:jc w:val="both"/>
      </w:pPr>
      <w:r>
        <w:t xml:space="preserve">(п. 254 в ред. </w:t>
      </w:r>
      <w:hyperlink r:id="rId43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17" w:name="P938"/>
      <w:bookmarkEnd w:id="117"/>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rsidR="0065072C" w:rsidRDefault="0065072C">
      <w:pPr>
        <w:pStyle w:val="ConsPlusNormal"/>
        <w:jc w:val="both"/>
      </w:pPr>
      <w:r>
        <w:t xml:space="preserve">(в ред. Постановлений Правительства РФ от 09.09.2017 </w:t>
      </w:r>
      <w:hyperlink r:id="rId439">
        <w:r>
          <w:rPr>
            <w:color w:val="0000FF"/>
          </w:rPr>
          <w:t>N 1092</w:t>
        </w:r>
      </w:hyperlink>
      <w:r>
        <w:t xml:space="preserve">, от 29.09.2021 </w:t>
      </w:r>
      <w:hyperlink r:id="rId440">
        <w:r>
          <w:rPr>
            <w:color w:val="0000FF"/>
          </w:rPr>
          <w:t>N 1643</w:t>
        </w:r>
      </w:hyperlink>
      <w:r>
        <w:t>)</w:t>
      </w:r>
    </w:p>
    <w:p w:rsidR="0065072C" w:rsidRDefault="0065072C">
      <w:pPr>
        <w:pStyle w:val="ConsPlusNormal"/>
        <w:spacing w:before="220"/>
        <w:ind w:firstLine="540"/>
        <w:jc w:val="both"/>
      </w:pPr>
      <w:bookmarkStart w:id="118" w:name="P940"/>
      <w:bookmarkEnd w:id="118"/>
      <w:r>
        <w:t>256. В реестр недобросовестных подрядных организаций включается следующая информация, которая образует реестровую запись:</w:t>
      </w:r>
    </w:p>
    <w:p w:rsidR="0065072C" w:rsidRDefault="0065072C">
      <w:pPr>
        <w:pStyle w:val="ConsPlusNormal"/>
        <w:spacing w:before="22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65072C" w:rsidRDefault="0065072C">
      <w:pPr>
        <w:pStyle w:val="ConsPlusNormal"/>
        <w:spacing w:before="22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65072C" w:rsidRDefault="0065072C">
      <w:pPr>
        <w:pStyle w:val="ConsPlusNormal"/>
        <w:spacing w:before="220"/>
        <w:ind w:firstLine="540"/>
        <w:jc w:val="both"/>
      </w:pPr>
      <w:bookmarkStart w:id="119" w:name="P943"/>
      <w:bookmarkEnd w:id="119"/>
      <w:r>
        <w:lastRenderedPageBreak/>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938">
        <w:r>
          <w:rPr>
            <w:color w:val="0000FF"/>
          </w:rPr>
          <w:t>пункте 255</w:t>
        </w:r>
      </w:hyperlink>
      <w:r>
        <w:t xml:space="preserve"> настоящего Положения;</w:t>
      </w:r>
    </w:p>
    <w:p w:rsidR="0065072C" w:rsidRDefault="0065072C">
      <w:pPr>
        <w:pStyle w:val="ConsPlusNormal"/>
        <w:spacing w:before="22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938">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938">
        <w:r>
          <w:rPr>
            <w:color w:val="0000FF"/>
          </w:rPr>
          <w:t>пункте 255</w:t>
        </w:r>
      </w:hyperlink>
      <w:r>
        <w:t xml:space="preserve"> настоящего Положения;</w:t>
      </w:r>
    </w:p>
    <w:p w:rsidR="0065072C" w:rsidRDefault="0065072C">
      <w:pPr>
        <w:pStyle w:val="ConsPlusNormal"/>
        <w:spacing w:before="22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65072C" w:rsidRDefault="0065072C">
      <w:pPr>
        <w:pStyle w:val="ConsPlusNormal"/>
        <w:spacing w:before="220"/>
        <w:ind w:firstLine="540"/>
        <w:jc w:val="both"/>
      </w:pPr>
      <w:r>
        <w:t>е) предмет электронного аукциона, цена договора о проведении капитального ремонта и срок его исполнения;</w:t>
      </w:r>
    </w:p>
    <w:p w:rsidR="0065072C" w:rsidRDefault="0065072C">
      <w:pPr>
        <w:pStyle w:val="ConsPlusNormal"/>
        <w:spacing w:before="220"/>
        <w:ind w:firstLine="540"/>
        <w:jc w:val="both"/>
      </w:pPr>
      <w:r>
        <w:t>ж) идентификационный номер электронного аукциона;</w:t>
      </w:r>
    </w:p>
    <w:p w:rsidR="0065072C" w:rsidRDefault="0065072C">
      <w:pPr>
        <w:pStyle w:val="ConsPlusNormal"/>
        <w:spacing w:before="220"/>
        <w:ind w:firstLine="540"/>
        <w:jc w:val="both"/>
      </w:pPr>
      <w:bookmarkStart w:id="120" w:name="P948"/>
      <w:bookmarkEnd w:id="120"/>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65072C" w:rsidRDefault="0065072C">
      <w:pPr>
        <w:pStyle w:val="ConsPlusNormal"/>
        <w:jc w:val="both"/>
      </w:pPr>
      <w:r>
        <w:t xml:space="preserve">(п. 256 в ред. </w:t>
      </w:r>
      <w:hyperlink r:id="rId441">
        <w:r>
          <w:rPr>
            <w:color w:val="0000FF"/>
          </w:rPr>
          <w:t>Постановления</w:t>
        </w:r>
      </w:hyperlink>
      <w:r>
        <w:t xml:space="preserve"> Правительства РФ от 12.04.2019 N 437)</w:t>
      </w:r>
    </w:p>
    <w:p w:rsidR="0065072C" w:rsidRDefault="0065072C">
      <w:pPr>
        <w:pStyle w:val="ConsPlusNormal"/>
        <w:spacing w:before="220"/>
        <w:ind w:firstLine="540"/>
        <w:jc w:val="both"/>
      </w:pPr>
      <w:bookmarkStart w:id="121" w:name="P950"/>
      <w:bookmarkEnd w:id="121"/>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40">
        <w:r>
          <w:rPr>
            <w:color w:val="0000FF"/>
          </w:rPr>
          <w:t>подпунктами "в"</w:t>
        </w:r>
      </w:hyperlink>
      <w:r>
        <w:t xml:space="preserve"> - </w:t>
      </w:r>
      <w:hyperlink w:anchor="P940">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65072C" w:rsidRDefault="0065072C">
      <w:pPr>
        <w:pStyle w:val="ConsPlusNormal"/>
        <w:jc w:val="both"/>
      </w:pPr>
      <w:r>
        <w:t xml:space="preserve">(в ред. </w:t>
      </w:r>
      <w:hyperlink r:id="rId44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22" w:name="P952"/>
      <w:bookmarkEnd w:id="122"/>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943">
        <w:r>
          <w:rPr>
            <w:color w:val="0000FF"/>
          </w:rPr>
          <w:t>подпунктами "в"</w:t>
        </w:r>
      </w:hyperlink>
      <w:r>
        <w:t xml:space="preserve"> - </w:t>
      </w:r>
      <w:hyperlink w:anchor="P948">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w:t>
      </w:r>
      <w:r>
        <w:lastRenderedPageBreak/>
        <w:t>ремонта заказчиком в одностороннем порядке.</w:t>
      </w:r>
    </w:p>
    <w:p w:rsidR="0065072C" w:rsidRDefault="0065072C">
      <w:pPr>
        <w:pStyle w:val="ConsPlusNormal"/>
        <w:jc w:val="both"/>
      </w:pPr>
      <w:r>
        <w:t xml:space="preserve">(в ред. Постановлений Правительства РФ от 09.09.2017 </w:t>
      </w:r>
      <w:hyperlink r:id="rId443">
        <w:r>
          <w:rPr>
            <w:color w:val="0000FF"/>
          </w:rPr>
          <w:t>N 1092</w:t>
        </w:r>
      </w:hyperlink>
      <w:r>
        <w:t xml:space="preserve">, от 12.04.2019 </w:t>
      </w:r>
      <w:hyperlink r:id="rId444">
        <w:r>
          <w:rPr>
            <w:color w:val="0000FF"/>
          </w:rPr>
          <w:t>N 437</w:t>
        </w:r>
      </w:hyperlink>
      <w:r>
        <w:t>)</w:t>
      </w:r>
    </w:p>
    <w:p w:rsidR="0065072C" w:rsidRDefault="0065072C">
      <w:pPr>
        <w:pStyle w:val="ConsPlusNormal"/>
        <w:spacing w:before="220"/>
        <w:ind w:firstLine="540"/>
        <w:jc w:val="both"/>
      </w:pPr>
      <w:r>
        <w:t xml:space="preserve">259. В течение 10 рабочих дней со дня поступления документов и информации, предусмотренных </w:t>
      </w:r>
      <w:hyperlink w:anchor="P950">
        <w:r>
          <w:rPr>
            <w:color w:val="0000FF"/>
          </w:rPr>
          <w:t>пунктами 257</w:t>
        </w:r>
      </w:hyperlink>
      <w:r>
        <w:t xml:space="preserve"> и </w:t>
      </w:r>
      <w:hyperlink w:anchor="P952">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950">
        <w:r>
          <w:rPr>
            <w:color w:val="0000FF"/>
          </w:rPr>
          <w:t>пунктами 257</w:t>
        </w:r>
      </w:hyperlink>
      <w:r>
        <w:t xml:space="preserve"> и </w:t>
      </w:r>
      <w:hyperlink w:anchor="P952">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950">
        <w:r>
          <w:rPr>
            <w:color w:val="0000FF"/>
          </w:rPr>
          <w:t>пунктами 257</w:t>
        </w:r>
      </w:hyperlink>
      <w:r>
        <w:t xml:space="preserve"> и </w:t>
      </w:r>
      <w:hyperlink w:anchor="P952">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65072C" w:rsidRDefault="0065072C">
      <w:pPr>
        <w:pStyle w:val="ConsPlusNormal"/>
        <w:jc w:val="both"/>
      </w:pPr>
      <w:r>
        <w:t xml:space="preserve">(п. 259 в ред. </w:t>
      </w:r>
      <w:hyperlink r:id="rId44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260. В случае если при рассмотрении документов и информации, предусмотренных </w:t>
      </w:r>
      <w:hyperlink w:anchor="P950">
        <w:r>
          <w:rPr>
            <w:color w:val="0000FF"/>
          </w:rPr>
          <w:t>пунктами 257</w:t>
        </w:r>
      </w:hyperlink>
      <w:r>
        <w:t xml:space="preserve"> и </w:t>
      </w:r>
      <w:hyperlink w:anchor="P952">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950">
        <w:r>
          <w:rPr>
            <w:color w:val="0000FF"/>
          </w:rPr>
          <w:t>пунктами 257</w:t>
        </w:r>
      </w:hyperlink>
      <w:r>
        <w:t xml:space="preserve"> и </w:t>
      </w:r>
      <w:hyperlink w:anchor="P952">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958">
        <w:r>
          <w:rPr>
            <w:color w:val="0000FF"/>
          </w:rPr>
          <w:t>пункте 261</w:t>
        </w:r>
      </w:hyperlink>
      <w:r>
        <w:t xml:space="preserve"> настоящего Положения, может быть продлен однократно на 10 рабочих дней.</w:t>
      </w:r>
    </w:p>
    <w:p w:rsidR="0065072C" w:rsidRDefault="0065072C">
      <w:pPr>
        <w:pStyle w:val="ConsPlusNormal"/>
        <w:jc w:val="both"/>
      </w:pPr>
      <w:r>
        <w:t xml:space="preserve">(п. 260 в ред. </w:t>
      </w:r>
      <w:hyperlink r:id="rId44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23" w:name="P958"/>
      <w:bookmarkEnd w:id="123"/>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950">
        <w:r>
          <w:rPr>
            <w:color w:val="0000FF"/>
          </w:rPr>
          <w:t>пунктами 257</w:t>
        </w:r>
      </w:hyperlink>
      <w:r>
        <w:t xml:space="preserve"> и </w:t>
      </w:r>
      <w:hyperlink w:anchor="P952">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65072C" w:rsidRDefault="0065072C">
      <w:pPr>
        <w:pStyle w:val="ConsPlusNormal"/>
        <w:jc w:val="both"/>
      </w:pPr>
      <w:r>
        <w:t xml:space="preserve">(п. 261 в ред. </w:t>
      </w:r>
      <w:hyperlink r:id="rId447">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262. В случае неявки лица, документы и информация по которому направлены заказчиком в соответствии с </w:t>
      </w:r>
      <w:hyperlink w:anchor="P950">
        <w:r>
          <w:rPr>
            <w:color w:val="0000FF"/>
          </w:rPr>
          <w:t>пунктами 257</w:t>
        </w:r>
      </w:hyperlink>
      <w:r>
        <w:t xml:space="preserve"> и </w:t>
      </w:r>
      <w:hyperlink w:anchor="P952">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65072C" w:rsidRDefault="0065072C">
      <w:pPr>
        <w:pStyle w:val="ConsPlusNormal"/>
        <w:jc w:val="both"/>
      </w:pPr>
      <w:r>
        <w:t xml:space="preserve">(п. 262 в ред. </w:t>
      </w:r>
      <w:hyperlink r:id="rId448">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263. По результатам рассмотрения документов и информации, предусмотренных </w:t>
      </w:r>
      <w:hyperlink w:anchor="P950">
        <w:r>
          <w:rPr>
            <w:color w:val="0000FF"/>
          </w:rPr>
          <w:t>пунктами 257</w:t>
        </w:r>
      </w:hyperlink>
      <w:r>
        <w:t xml:space="preserve"> и </w:t>
      </w:r>
      <w:hyperlink w:anchor="P952">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940">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940">
        <w:r>
          <w:rPr>
            <w:color w:val="0000FF"/>
          </w:rPr>
          <w:t>пунктом 256</w:t>
        </w:r>
      </w:hyperlink>
      <w:r>
        <w:t xml:space="preserve"> настоящего Положения, в реестр недобросовестных подрядных организаций.</w:t>
      </w:r>
    </w:p>
    <w:p w:rsidR="0065072C" w:rsidRDefault="0065072C">
      <w:pPr>
        <w:pStyle w:val="ConsPlusNormal"/>
        <w:jc w:val="both"/>
      </w:pPr>
      <w:r>
        <w:t xml:space="preserve">(п. 263 в ред. </w:t>
      </w:r>
      <w:hyperlink r:id="rId449">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940">
        <w:r>
          <w:rPr>
            <w:color w:val="0000FF"/>
          </w:rPr>
          <w:t>пунктом 256</w:t>
        </w:r>
      </w:hyperlink>
      <w:r>
        <w:t xml:space="preserve"> настоящего Положения, в реестр </w:t>
      </w:r>
      <w:r>
        <w:lastRenderedPageBreak/>
        <w:t>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rsidR="0065072C" w:rsidRDefault="0065072C">
      <w:pPr>
        <w:pStyle w:val="ConsPlusNormal"/>
        <w:jc w:val="both"/>
      </w:pPr>
      <w:r>
        <w:t xml:space="preserve">(в ред. Постановлений Правительства РФ от 09.09.2017 </w:t>
      </w:r>
      <w:hyperlink r:id="rId450">
        <w:r>
          <w:rPr>
            <w:color w:val="0000FF"/>
          </w:rPr>
          <w:t>N 1092</w:t>
        </w:r>
      </w:hyperlink>
      <w:r>
        <w:t xml:space="preserve">, от 12.04.2019 </w:t>
      </w:r>
      <w:hyperlink r:id="rId451">
        <w:r>
          <w:rPr>
            <w:color w:val="0000FF"/>
          </w:rPr>
          <w:t>N 437</w:t>
        </w:r>
      </w:hyperlink>
      <w:r>
        <w:t>)</w:t>
      </w:r>
    </w:p>
    <w:p w:rsidR="0065072C" w:rsidRDefault="0065072C">
      <w:pPr>
        <w:pStyle w:val="ConsPlusNormal"/>
        <w:spacing w:before="22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65072C" w:rsidRDefault="0065072C">
      <w:pPr>
        <w:pStyle w:val="ConsPlusNormal"/>
        <w:jc w:val="both"/>
      </w:pPr>
      <w:r>
        <w:t xml:space="preserve">(п. 265 в ред. </w:t>
      </w:r>
      <w:hyperlink r:id="rId452">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bookmarkStart w:id="124" w:name="P968"/>
      <w:bookmarkEnd w:id="124"/>
      <w:r>
        <w:t xml:space="preserve">266. Информация, предусмотренная </w:t>
      </w:r>
      <w:hyperlink w:anchor="P940">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65072C" w:rsidRDefault="0065072C">
      <w:pPr>
        <w:pStyle w:val="ConsPlusNormal"/>
        <w:jc w:val="both"/>
      </w:pPr>
      <w:r>
        <w:t xml:space="preserve">(п. 266 в ред. </w:t>
      </w:r>
      <w:hyperlink r:id="rId453">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267. Включение в реестр недобросовестных подрядных организаций информации о лицах, указанных в </w:t>
      </w:r>
      <w:hyperlink w:anchor="P938">
        <w:r>
          <w:rPr>
            <w:color w:val="0000FF"/>
          </w:rPr>
          <w:t>пункте 255</w:t>
        </w:r>
      </w:hyperlink>
      <w:r>
        <w:t xml:space="preserve"> настоящего Положения, неисполнение действий, предусмотренных </w:t>
      </w:r>
      <w:hyperlink w:anchor="P968">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65072C" w:rsidRDefault="0065072C">
      <w:pPr>
        <w:pStyle w:val="ConsPlusNormal"/>
        <w:jc w:val="both"/>
      </w:pPr>
      <w:r>
        <w:t xml:space="preserve">(п. 267 в ред. </w:t>
      </w:r>
      <w:hyperlink r:id="rId454">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65072C" w:rsidRDefault="0065072C">
      <w:pPr>
        <w:pStyle w:val="ConsPlusNormal"/>
        <w:jc w:val="both"/>
      </w:pPr>
      <w:r>
        <w:t xml:space="preserve">(п. 268 в ред. </w:t>
      </w:r>
      <w:hyperlink r:id="rId455">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 xml:space="preserve">269. Документы и информация, предусмотренные </w:t>
      </w:r>
      <w:hyperlink w:anchor="P950">
        <w:r>
          <w:rPr>
            <w:color w:val="0000FF"/>
          </w:rPr>
          <w:t>пунктами 257</w:t>
        </w:r>
      </w:hyperlink>
      <w:r>
        <w:t xml:space="preserve"> и </w:t>
      </w:r>
      <w:hyperlink w:anchor="P952">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950">
        <w:r>
          <w:rPr>
            <w:color w:val="0000FF"/>
          </w:rPr>
          <w:t>пунктами 257</w:t>
        </w:r>
      </w:hyperlink>
      <w:r>
        <w:t xml:space="preserve"> и </w:t>
      </w:r>
      <w:hyperlink w:anchor="P952">
        <w:r>
          <w:rPr>
            <w:color w:val="0000FF"/>
          </w:rPr>
          <w:t>258</w:t>
        </w:r>
      </w:hyperlink>
      <w:r>
        <w:t xml:space="preserve"> настоящего Положения.</w:t>
      </w:r>
    </w:p>
    <w:p w:rsidR="0065072C" w:rsidRDefault="0065072C">
      <w:pPr>
        <w:pStyle w:val="ConsPlusNormal"/>
        <w:jc w:val="both"/>
      </w:pPr>
      <w:r>
        <w:t xml:space="preserve">(п. 269 в ред. </w:t>
      </w:r>
      <w:hyperlink r:id="rId456">
        <w:r>
          <w:rPr>
            <w:color w:val="0000FF"/>
          </w:rPr>
          <w:t>Постановления</w:t>
        </w:r>
      </w:hyperlink>
      <w:r>
        <w:t xml:space="preserve"> Правительства РФ от 09.09.2017 N 1092)</w:t>
      </w:r>
    </w:p>
    <w:p w:rsidR="0065072C" w:rsidRDefault="0065072C">
      <w:pPr>
        <w:pStyle w:val="ConsPlusNormal"/>
        <w:spacing w:before="22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65072C" w:rsidRDefault="0065072C">
      <w:pPr>
        <w:pStyle w:val="ConsPlusNormal"/>
        <w:spacing w:before="220"/>
        <w:ind w:firstLine="540"/>
        <w:jc w:val="both"/>
      </w:pPr>
      <w:r>
        <w:t>272. В целях защиты информации о недобросовестной подрядной организации, включенной в реестр недобросовестных подрядных организаций, обеспечиваются:</w:t>
      </w:r>
    </w:p>
    <w:p w:rsidR="0065072C" w:rsidRDefault="0065072C">
      <w:pPr>
        <w:pStyle w:val="ConsPlusNormal"/>
        <w:spacing w:before="220"/>
        <w:ind w:firstLine="540"/>
        <w:jc w:val="both"/>
      </w:pPr>
      <w:r>
        <w:t>а) применение средств электронной подписи;</w:t>
      </w:r>
    </w:p>
    <w:p w:rsidR="0065072C" w:rsidRDefault="0065072C">
      <w:pPr>
        <w:pStyle w:val="ConsPlusNormal"/>
        <w:spacing w:before="220"/>
        <w:ind w:firstLine="540"/>
        <w:jc w:val="both"/>
      </w:pPr>
      <w:r>
        <w:t>б) применение средств антивирусной защиты;</w:t>
      </w:r>
    </w:p>
    <w:p w:rsidR="0065072C" w:rsidRDefault="0065072C">
      <w:pPr>
        <w:pStyle w:val="ConsPlusNormal"/>
        <w:spacing w:before="220"/>
        <w:ind w:firstLine="540"/>
        <w:jc w:val="both"/>
      </w:pPr>
      <w:r>
        <w:t xml:space="preserve">в) ведение электронных журналов учета операций, выполненных с помощью единой </w:t>
      </w:r>
      <w:r>
        <w:lastRenderedPageBreak/>
        <w:t>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5072C" w:rsidRDefault="0065072C">
      <w:pPr>
        <w:pStyle w:val="ConsPlusNormal"/>
        <w:spacing w:before="22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65072C" w:rsidRDefault="0065072C">
      <w:pPr>
        <w:pStyle w:val="ConsPlusNormal"/>
        <w:spacing w:before="22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65072C" w:rsidRDefault="0065072C">
      <w:pPr>
        <w:pStyle w:val="ConsPlusNormal"/>
        <w:spacing w:before="22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65072C" w:rsidRDefault="0065072C">
      <w:pPr>
        <w:pStyle w:val="ConsPlusNormal"/>
        <w:spacing w:before="22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65072C" w:rsidRDefault="0065072C">
      <w:pPr>
        <w:pStyle w:val="ConsPlusNormal"/>
        <w:spacing w:before="22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65072C" w:rsidRDefault="0065072C">
      <w:pPr>
        <w:pStyle w:val="ConsPlusNormal"/>
        <w:spacing w:before="22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65072C" w:rsidRDefault="0065072C">
      <w:pPr>
        <w:pStyle w:val="ConsPlusNormal"/>
        <w:spacing w:before="22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65072C" w:rsidRDefault="0065072C">
      <w:pPr>
        <w:pStyle w:val="ConsPlusNormal"/>
        <w:spacing w:before="220"/>
        <w:ind w:firstLine="540"/>
        <w:jc w:val="both"/>
      </w:pPr>
      <w:r>
        <w:t>в) поиск информации о недобросовестной подрядной организации;</w:t>
      </w:r>
    </w:p>
    <w:p w:rsidR="0065072C" w:rsidRDefault="0065072C">
      <w:pPr>
        <w:pStyle w:val="ConsPlusNormal"/>
        <w:spacing w:before="22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65072C" w:rsidRDefault="0065072C">
      <w:pPr>
        <w:pStyle w:val="ConsPlusNormal"/>
        <w:ind w:firstLine="540"/>
        <w:jc w:val="both"/>
      </w:pPr>
    </w:p>
    <w:p w:rsidR="0065072C" w:rsidRDefault="0065072C">
      <w:pPr>
        <w:pStyle w:val="ConsPlusTitle"/>
        <w:jc w:val="center"/>
        <w:outlineLvl w:val="1"/>
      </w:pPr>
      <w:r>
        <w:t>VIII. Аудит и контроль закупок</w:t>
      </w:r>
    </w:p>
    <w:p w:rsidR="0065072C" w:rsidRDefault="0065072C">
      <w:pPr>
        <w:pStyle w:val="ConsPlusNormal"/>
        <w:jc w:val="center"/>
      </w:pPr>
    </w:p>
    <w:p w:rsidR="0065072C" w:rsidRDefault="0065072C">
      <w:pPr>
        <w:pStyle w:val="ConsPlusNormal"/>
        <w:jc w:val="center"/>
      </w:pPr>
      <w:r>
        <w:t xml:space="preserve">(введен </w:t>
      </w:r>
      <w:hyperlink r:id="rId457">
        <w:r>
          <w:rPr>
            <w:color w:val="0000FF"/>
          </w:rPr>
          <w:t>Постановлением</w:t>
        </w:r>
      </w:hyperlink>
      <w:r>
        <w:t xml:space="preserve"> Правительства РФ от 12.04.2019 N 437)</w:t>
      </w:r>
    </w:p>
    <w:p w:rsidR="0065072C" w:rsidRDefault="0065072C">
      <w:pPr>
        <w:pStyle w:val="ConsPlusNormal"/>
        <w:ind w:firstLine="540"/>
        <w:jc w:val="both"/>
      </w:pPr>
    </w:p>
    <w:p w:rsidR="0065072C" w:rsidRDefault="0065072C">
      <w:pPr>
        <w:pStyle w:val="ConsPlusNormal"/>
        <w:ind w:firstLine="540"/>
        <w:jc w:val="both"/>
      </w:pPr>
      <w:r>
        <w:t>274. Аудит закупок осуществляется уполномоченным на проведение аудита закупок исполнительным органом субъекта Российской Федерации (далее - орган аудита).</w:t>
      </w:r>
    </w:p>
    <w:p w:rsidR="0065072C" w:rsidRDefault="0065072C">
      <w:pPr>
        <w:pStyle w:val="ConsPlusNormal"/>
        <w:jc w:val="both"/>
      </w:pPr>
      <w:r>
        <w:t xml:space="preserve">(в ред. </w:t>
      </w:r>
      <w:hyperlink r:id="rId458">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bookmarkStart w:id="125" w:name="P998"/>
      <w:bookmarkEnd w:id="125"/>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65072C" w:rsidRDefault="0065072C">
      <w:pPr>
        <w:pStyle w:val="ConsPlusNormal"/>
        <w:spacing w:before="22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998">
        <w:r>
          <w:rPr>
            <w:color w:val="0000FF"/>
          </w:rPr>
          <w:t>пункте 275</w:t>
        </w:r>
      </w:hyperlink>
      <w:r>
        <w:t xml:space="preserve"> настоящего Положения, а также на основании поручений законодательного органа субъекта Российской Федерации, предложений и запросов высшего должностного лица субъекта Российской Федерации, органов государственной власти субъекта Российской Федерации.</w:t>
      </w:r>
    </w:p>
    <w:p w:rsidR="0065072C" w:rsidRDefault="0065072C">
      <w:pPr>
        <w:pStyle w:val="ConsPlusNormal"/>
        <w:jc w:val="both"/>
      </w:pPr>
      <w:r>
        <w:t xml:space="preserve">(в ред. </w:t>
      </w:r>
      <w:hyperlink r:id="rId459">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 xml:space="preserve">277. Орган аудита обобщает результаты осуществления экспертно-аналитических мероприятий, указанных в </w:t>
      </w:r>
      <w:hyperlink w:anchor="P998">
        <w:r>
          <w:rPr>
            <w:color w:val="0000FF"/>
          </w:rPr>
          <w:t>пункте 275</w:t>
        </w:r>
      </w:hyperlink>
      <w:r>
        <w:t xml:space="preserve"> настоящего Положения, в том числе устанавливает причины </w:t>
      </w:r>
      <w:r>
        <w:lastRenderedPageBreak/>
        <w:t>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65072C" w:rsidRDefault="0065072C">
      <w:pPr>
        <w:pStyle w:val="ConsPlusNormal"/>
        <w:spacing w:before="220"/>
        <w:ind w:firstLine="540"/>
        <w:jc w:val="both"/>
      </w:pPr>
      <w:r>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65072C" w:rsidRDefault="0065072C">
      <w:pPr>
        <w:pStyle w:val="ConsPlusNormal"/>
        <w:spacing w:before="22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65072C" w:rsidRDefault="0065072C">
      <w:pPr>
        <w:pStyle w:val="ConsPlusNormal"/>
        <w:spacing w:before="220"/>
        <w:ind w:firstLine="540"/>
        <w:jc w:val="both"/>
      </w:pPr>
      <w:bookmarkStart w:id="126" w:name="P1004"/>
      <w:bookmarkEnd w:id="126"/>
      <w:r>
        <w:t xml:space="preserve">280. Уполномоченный на осуществление контроля закупок исполнительный орган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1009">
        <w:r>
          <w:rPr>
            <w:color w:val="0000FF"/>
          </w:rPr>
          <w:t>пункта 283</w:t>
        </w:r>
      </w:hyperlink>
      <w:r>
        <w:t xml:space="preserve"> настоящего Положения.</w:t>
      </w:r>
    </w:p>
    <w:p w:rsidR="0065072C" w:rsidRDefault="0065072C">
      <w:pPr>
        <w:pStyle w:val="ConsPlusNormal"/>
        <w:jc w:val="both"/>
      </w:pPr>
      <w:r>
        <w:t xml:space="preserve">(в ред. </w:t>
      </w:r>
      <w:hyperlink r:id="rId460">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 xml:space="preserve">281. Исполнительный орган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61">
        <w:r>
          <w:rPr>
            <w:color w:val="0000FF"/>
          </w:rPr>
          <w:t>пунктом 8 части 1 статьи 167</w:t>
        </w:r>
      </w:hyperlink>
      <w:r>
        <w:t xml:space="preserve"> Жилищного кодекса Российской Федерации.</w:t>
      </w:r>
    </w:p>
    <w:p w:rsidR="0065072C" w:rsidRDefault="0065072C">
      <w:pPr>
        <w:pStyle w:val="ConsPlusNormal"/>
        <w:jc w:val="both"/>
      </w:pPr>
      <w:r>
        <w:t xml:space="preserve">(в ред. </w:t>
      </w:r>
      <w:hyperlink r:id="rId462">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65072C" w:rsidRDefault="0065072C">
      <w:pPr>
        <w:pStyle w:val="ConsPlusNormal"/>
        <w:spacing w:before="220"/>
        <w:ind w:firstLine="540"/>
        <w:jc w:val="both"/>
      </w:pPr>
      <w:bookmarkStart w:id="127" w:name="P1009"/>
      <w:bookmarkEnd w:id="127"/>
      <w:r>
        <w:t xml:space="preserve">283. Контроль закупок уполномоченным на осуществление контроля закупок исполнительным органом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1004">
        <w:r>
          <w:rPr>
            <w:color w:val="0000FF"/>
          </w:rPr>
          <w:t>пунктом 280</w:t>
        </w:r>
      </w:hyperlink>
      <w:r>
        <w:t xml:space="preserve"> настоящего Положения, который включает в себя:</w:t>
      </w:r>
    </w:p>
    <w:p w:rsidR="0065072C" w:rsidRDefault="0065072C">
      <w:pPr>
        <w:pStyle w:val="ConsPlusNormal"/>
        <w:jc w:val="both"/>
      </w:pPr>
      <w:r>
        <w:t xml:space="preserve">(в ред. </w:t>
      </w:r>
      <w:hyperlink r:id="rId463">
        <w:r>
          <w:rPr>
            <w:color w:val="0000FF"/>
          </w:rPr>
          <w:t>Постановления</w:t>
        </w:r>
      </w:hyperlink>
      <w:r>
        <w:t xml:space="preserve"> Правительства РФ от 12.10.2023 N 1690)</w:t>
      </w:r>
    </w:p>
    <w:p w:rsidR="0065072C" w:rsidRDefault="0065072C">
      <w:pPr>
        <w:pStyle w:val="ConsPlusNormal"/>
        <w:spacing w:before="22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65072C" w:rsidRDefault="0065072C">
      <w:pPr>
        <w:pStyle w:val="ConsPlusNormal"/>
        <w:spacing w:before="220"/>
        <w:ind w:firstLine="540"/>
        <w:jc w:val="both"/>
      </w:pPr>
      <w:r>
        <w:t>б) порядок, сроки направления, исполнения и отмены предписаний органа контроля;</w:t>
      </w:r>
    </w:p>
    <w:p w:rsidR="0065072C" w:rsidRDefault="0065072C">
      <w:pPr>
        <w:pStyle w:val="ConsPlusNormal"/>
        <w:spacing w:before="220"/>
        <w:ind w:firstLine="540"/>
        <w:jc w:val="both"/>
      </w:pPr>
      <w:r>
        <w:t>в) перечень должностных лиц, уполномоченных на проведение проверок, их права, обязанности и ответственность;</w:t>
      </w:r>
    </w:p>
    <w:p w:rsidR="0065072C" w:rsidRDefault="0065072C">
      <w:pPr>
        <w:pStyle w:val="ConsPlusNormal"/>
        <w:spacing w:before="22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65072C" w:rsidRDefault="0065072C">
      <w:pPr>
        <w:pStyle w:val="ConsPlusNormal"/>
        <w:spacing w:before="22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w:t>
      </w:r>
      <w:r>
        <w:lastRenderedPageBreak/>
        <w:t xml:space="preserve">Федерации, в порядке, установленном </w:t>
      </w:r>
      <w:hyperlink r:id="rId464">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jc w:val="right"/>
        <w:outlineLvl w:val="0"/>
      </w:pPr>
      <w:r>
        <w:t>Утверждено</w:t>
      </w:r>
    </w:p>
    <w:p w:rsidR="0065072C" w:rsidRDefault="0065072C">
      <w:pPr>
        <w:pStyle w:val="ConsPlusNormal"/>
        <w:jc w:val="right"/>
      </w:pPr>
      <w:r>
        <w:t>постановлением Правительства</w:t>
      </w:r>
    </w:p>
    <w:p w:rsidR="0065072C" w:rsidRDefault="0065072C">
      <w:pPr>
        <w:pStyle w:val="ConsPlusNormal"/>
        <w:jc w:val="right"/>
      </w:pPr>
      <w:r>
        <w:t>Российской Федерации</w:t>
      </w:r>
    </w:p>
    <w:p w:rsidR="0065072C" w:rsidRDefault="0065072C">
      <w:pPr>
        <w:pStyle w:val="ConsPlusNormal"/>
        <w:jc w:val="right"/>
      </w:pPr>
      <w:r>
        <w:t>от 1 июля 2016 г. N 615</w:t>
      </w:r>
    </w:p>
    <w:p w:rsidR="0065072C" w:rsidRDefault="0065072C">
      <w:pPr>
        <w:pStyle w:val="ConsPlusNormal"/>
        <w:jc w:val="both"/>
      </w:pPr>
    </w:p>
    <w:p w:rsidR="0065072C" w:rsidRDefault="0065072C">
      <w:pPr>
        <w:pStyle w:val="ConsPlusTitle"/>
        <w:jc w:val="center"/>
      </w:pPr>
      <w:bookmarkStart w:id="128" w:name="P1026"/>
      <w:bookmarkEnd w:id="128"/>
      <w:r>
        <w:t>ПОЛОЖЕНИЕ</w:t>
      </w:r>
    </w:p>
    <w:p w:rsidR="0065072C" w:rsidRDefault="0065072C">
      <w:pPr>
        <w:pStyle w:val="ConsPlusTitle"/>
        <w:jc w:val="center"/>
      </w:pPr>
      <w:r>
        <w:t>ОБ ОСУЩЕСТВЛЕНИИ СПЕЦИАЛИЗИРОВАННОЙ НЕКОММЕРЧЕСКОЙ</w:t>
      </w:r>
    </w:p>
    <w:p w:rsidR="0065072C" w:rsidRDefault="0065072C">
      <w:pPr>
        <w:pStyle w:val="ConsPlusTitle"/>
        <w:jc w:val="center"/>
      </w:pPr>
      <w:r>
        <w:t>ОРГАНИЗАЦИЕЙ, ОСУЩЕСТВЛЯЮЩЕЙ ДЕЯТЕЛЬНОСТЬ, НАПРАВЛЕННУЮ</w:t>
      </w:r>
    </w:p>
    <w:p w:rsidR="0065072C" w:rsidRDefault="0065072C">
      <w:pPr>
        <w:pStyle w:val="ConsPlusTitle"/>
        <w:jc w:val="center"/>
      </w:pPr>
      <w:r>
        <w:t>НА ОБЕСПЕЧЕНИЕ ПРОВЕДЕНИЯ КАПИТАЛЬНОГО РЕМОНТА ОБЩЕГО</w:t>
      </w:r>
    </w:p>
    <w:p w:rsidR="0065072C" w:rsidRDefault="0065072C">
      <w:pPr>
        <w:pStyle w:val="ConsPlusTitle"/>
        <w:jc w:val="center"/>
      </w:pPr>
      <w:r>
        <w:t>ИМУЩЕСТВА В МНОГОКВАРТИРНЫХ ДОМАХ, ЗАКУПКИ ТОВАРОВ</w:t>
      </w:r>
    </w:p>
    <w:p w:rsidR="0065072C" w:rsidRDefault="0065072C">
      <w:pPr>
        <w:pStyle w:val="ConsPlusTitle"/>
        <w:jc w:val="center"/>
      </w:pPr>
      <w:r>
        <w:t>(МАТЕРИАЛОВ И ОБОРУДОВАНИЯ, В ТОМ ЧИСЛЕ ВЫСОКОТЕХНОЛОГИЧНОГО</w:t>
      </w:r>
    </w:p>
    <w:p w:rsidR="0065072C" w:rsidRDefault="0065072C">
      <w:pPr>
        <w:pStyle w:val="ConsPlusTitle"/>
        <w:jc w:val="center"/>
      </w:pPr>
      <w:r>
        <w:t>ОБОРУДОВАНИЯ), НЕОБХОДИМЫХ ДЛЯ ОКАЗАНИЯ УСЛУГ</w:t>
      </w:r>
    </w:p>
    <w:p w:rsidR="0065072C" w:rsidRDefault="0065072C">
      <w:pPr>
        <w:pStyle w:val="ConsPlusTitle"/>
        <w:jc w:val="center"/>
      </w:pPr>
      <w:r>
        <w:t>И (ИЛИ) ВЫПОЛНЕНИЯ РАБОТ ПО КАПИТАЛЬНОМУ РЕМОНТУ ОБЩЕГО</w:t>
      </w:r>
    </w:p>
    <w:p w:rsidR="0065072C" w:rsidRDefault="0065072C">
      <w:pPr>
        <w:pStyle w:val="ConsPlusTitle"/>
        <w:jc w:val="center"/>
      </w:pPr>
      <w:r>
        <w:t>ИМУЩЕСТВА В МНОГОКВАРТИРНОМ ДОМЕ, И РЕАЛИЗАЦИИ ЗАКУПЛЕННЫХ</w:t>
      </w:r>
    </w:p>
    <w:p w:rsidR="0065072C" w:rsidRDefault="0065072C">
      <w:pPr>
        <w:pStyle w:val="ConsPlusTitle"/>
        <w:jc w:val="center"/>
      </w:pPr>
      <w:r>
        <w:t>И НЕ ИСПОЛЬЗОВАННЫХ НА ПРОВЕДЕНИЕ КАПИТАЛЬНОГО РЕМОНТА</w:t>
      </w:r>
    </w:p>
    <w:p w:rsidR="0065072C" w:rsidRDefault="0065072C">
      <w:pPr>
        <w:pStyle w:val="ConsPlusTitle"/>
        <w:jc w:val="center"/>
      </w:pPr>
      <w:r>
        <w:t>ОБЩЕГО ИМУЩЕСТВА В МНОГОКВАРТИРНОМ ДОМЕ ТОВАРОВ</w:t>
      </w:r>
    </w:p>
    <w:p w:rsidR="0065072C" w:rsidRDefault="0065072C">
      <w:pPr>
        <w:pStyle w:val="ConsPlusTitle"/>
        <w:jc w:val="center"/>
      </w:pPr>
      <w:r>
        <w:t>(МАТЕРИАЛОВ И ОБОРУДОВАНИЯ, В ТОМ ЧИСЛЕ</w:t>
      </w:r>
    </w:p>
    <w:p w:rsidR="0065072C" w:rsidRDefault="0065072C">
      <w:pPr>
        <w:pStyle w:val="ConsPlusTitle"/>
        <w:jc w:val="center"/>
      </w:pPr>
      <w:r>
        <w:t>ВЫСОКОТЕХНОЛОГИЧНОГО ОБОРУДОВАНИЯ)</w:t>
      </w:r>
    </w:p>
    <w:p w:rsidR="0065072C" w:rsidRDefault="006507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7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72C" w:rsidRDefault="006507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72C" w:rsidRDefault="0065072C">
            <w:pPr>
              <w:pStyle w:val="ConsPlusNormal"/>
              <w:jc w:val="center"/>
            </w:pPr>
            <w:r>
              <w:rPr>
                <w:color w:val="392C69"/>
              </w:rPr>
              <w:t>Список изменяющих документов</w:t>
            </w:r>
          </w:p>
          <w:p w:rsidR="0065072C" w:rsidRDefault="0065072C">
            <w:pPr>
              <w:pStyle w:val="ConsPlusNormal"/>
              <w:jc w:val="center"/>
            </w:pPr>
            <w:r>
              <w:rPr>
                <w:color w:val="392C69"/>
              </w:rPr>
              <w:t xml:space="preserve">(введено </w:t>
            </w:r>
            <w:hyperlink r:id="rId465">
              <w:r>
                <w:rPr>
                  <w:color w:val="0000FF"/>
                </w:rPr>
                <w:t>Постановлением</w:t>
              </w:r>
            </w:hyperlink>
            <w:r>
              <w:rPr>
                <w:color w:val="392C69"/>
              </w:rPr>
              <w:t xml:space="preserve"> Правительства РФ от 28.12.2023 N 2362;</w:t>
            </w:r>
          </w:p>
          <w:p w:rsidR="0065072C" w:rsidRDefault="0065072C">
            <w:pPr>
              <w:pStyle w:val="ConsPlusNormal"/>
              <w:jc w:val="center"/>
            </w:pPr>
            <w:r>
              <w:rPr>
                <w:color w:val="392C69"/>
              </w:rPr>
              <w:t xml:space="preserve">в ред. </w:t>
            </w:r>
            <w:hyperlink r:id="rId466">
              <w:r>
                <w:rPr>
                  <w:color w:val="0000FF"/>
                </w:rPr>
                <w:t>Постановления</w:t>
              </w:r>
            </w:hyperlink>
            <w:r>
              <w:rPr>
                <w:color w:val="392C69"/>
              </w:rPr>
              <w:t xml:space="preserve"> Правительства РФ от 17.09.2024 N 1271)</w:t>
            </w: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r>
    </w:tbl>
    <w:p w:rsidR="0065072C" w:rsidRDefault="0065072C">
      <w:pPr>
        <w:pStyle w:val="ConsPlusNormal"/>
        <w:jc w:val="both"/>
      </w:pPr>
    </w:p>
    <w:p w:rsidR="0065072C" w:rsidRDefault="0065072C">
      <w:pPr>
        <w:pStyle w:val="ConsPlusTitle"/>
        <w:jc w:val="center"/>
        <w:outlineLvl w:val="1"/>
      </w:pPr>
      <w:r>
        <w:t>I. Общие положения</w:t>
      </w:r>
    </w:p>
    <w:p w:rsidR="0065072C" w:rsidRDefault="0065072C">
      <w:pPr>
        <w:pStyle w:val="ConsPlusNormal"/>
        <w:jc w:val="both"/>
      </w:pPr>
    </w:p>
    <w:p w:rsidR="0065072C" w:rsidRDefault="0065072C">
      <w:pPr>
        <w:pStyle w:val="ConsPlusNormal"/>
        <w:ind w:firstLine="540"/>
        <w:jc w:val="both"/>
      </w:pPr>
      <w:r>
        <w:t xml:space="preserve">1. Настоящее Положение определяет порядок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(далее - товары), и реализации закупленных и не использованных на проведение капитального ремонта общего имущества в многоквартирном доме товаров в случае принятия органом государственной власти субъекта Российской Федерации указанного в </w:t>
      </w:r>
      <w:hyperlink r:id="rId467">
        <w:r>
          <w:rPr>
            <w:color w:val="0000FF"/>
          </w:rPr>
          <w:t>части 3 статьи 167</w:t>
        </w:r>
      </w:hyperlink>
      <w:r>
        <w:t xml:space="preserve"> Жилищного кодекса Российской Федерации решения о наделении регионального оператора полномочием по закупке товаров, а также полномочием по реализации закупленных и не использованных на проведение капитального ремонта общего имущества в многоквартирном доме таких товаров.</w:t>
      </w:r>
    </w:p>
    <w:p w:rsidR="0065072C" w:rsidRDefault="0065072C">
      <w:pPr>
        <w:pStyle w:val="ConsPlusNormal"/>
        <w:spacing w:before="220"/>
        <w:ind w:firstLine="540"/>
        <w:jc w:val="both"/>
      </w:pPr>
      <w:bookmarkStart w:id="129" w:name="P1046"/>
      <w:bookmarkEnd w:id="129"/>
      <w:r>
        <w:t xml:space="preserve">2. Закупка товаров осуществляется в порядке, установленном </w:t>
      </w:r>
      <w:hyperlink w:anchor="P64">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w:t>
      </w:r>
      <w:r>
        <w:lastRenderedPageBreak/>
        <w:t>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о порядке осуществления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закупки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общего имущества в многоквартирном доме, и реализации закупленных и не использованных на проведение капитального ремонта общего имущества в многоквартирном доме товаров (материалов и оборудования, в том числе высокотехнологичного оборудования)" (далее - Положение о привлечении подрядных организаций), с учетом особенностей, предусмотренных настоящим Положением.</w:t>
      </w:r>
    </w:p>
    <w:p w:rsidR="0065072C" w:rsidRDefault="0065072C">
      <w:pPr>
        <w:pStyle w:val="ConsPlusNormal"/>
        <w:jc w:val="both"/>
      </w:pPr>
      <w:r>
        <w:t xml:space="preserve">(в ред. </w:t>
      </w:r>
      <w:hyperlink r:id="rId468">
        <w:r>
          <w:rPr>
            <w:color w:val="0000FF"/>
          </w:rPr>
          <w:t>Постановления</w:t>
        </w:r>
      </w:hyperlink>
      <w:r>
        <w:t xml:space="preserve"> Правительства РФ от 17.09.2024 N 1271)</w:t>
      </w:r>
    </w:p>
    <w:p w:rsidR="0065072C" w:rsidRDefault="0065072C">
      <w:pPr>
        <w:pStyle w:val="ConsPlusNormal"/>
        <w:spacing w:before="220"/>
        <w:ind w:firstLine="540"/>
        <w:jc w:val="both"/>
      </w:pPr>
      <w:r>
        <w:t>2(1). При осуществлении закупки товаров региональный оператор заключает договор поставки товаров.</w:t>
      </w:r>
    </w:p>
    <w:p w:rsidR="0065072C" w:rsidRDefault="0065072C">
      <w:pPr>
        <w:pStyle w:val="ConsPlusNormal"/>
        <w:spacing w:before="220"/>
        <w:ind w:firstLine="540"/>
        <w:jc w:val="both"/>
      </w:pPr>
      <w:bookmarkStart w:id="130" w:name="P1049"/>
      <w:bookmarkEnd w:id="130"/>
      <w:r>
        <w:t xml:space="preserve">Региональный оператор вправе осуществить закупку товаров, по результатам которой заключается договор на поставку товаров, предусматривающий встречные инвестиционные обязательства поставщика по созданию, модернизации, освоению производства товара, который после выполнения таких обязательств будет отвечать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469">
        <w:r>
          <w:rPr>
            <w:color w:val="0000FF"/>
          </w:rPr>
          <w:t>пунктом 2 части 1 статьи 6</w:t>
        </w:r>
      </w:hyperlink>
      <w:r>
        <w:t xml:space="preserve"> Федерального закона "О промышленной политике в Российской Федерации" (далее - Закон о промышленной политике), и сведения о котором будут включены в реестр российской промышленной продукции в соответствии со </w:t>
      </w:r>
      <w:hyperlink r:id="rId470">
        <w:r>
          <w:rPr>
            <w:color w:val="0000FF"/>
          </w:rPr>
          <w:t>статьей 17.1</w:t>
        </w:r>
      </w:hyperlink>
      <w:r>
        <w:t xml:space="preserve"> Закона о промышленной политике на дату исполнения поставщиком обязательств по поставке товара (далее - специальный контракт).</w:t>
      </w:r>
    </w:p>
    <w:p w:rsidR="0065072C" w:rsidRDefault="0065072C">
      <w:pPr>
        <w:pStyle w:val="ConsPlusNormal"/>
        <w:jc w:val="both"/>
      </w:pPr>
      <w:r>
        <w:t xml:space="preserve">(п. 2(1) введен </w:t>
      </w:r>
      <w:hyperlink r:id="rId471">
        <w:r>
          <w:rPr>
            <w:color w:val="0000FF"/>
          </w:rPr>
          <w:t>Постановлением</w:t>
        </w:r>
      </w:hyperlink>
      <w:r>
        <w:t xml:space="preserve"> Правительства РФ от 17.09.2024 N 1271)</w:t>
      </w:r>
    </w:p>
    <w:p w:rsidR="0065072C" w:rsidRDefault="0065072C">
      <w:pPr>
        <w:pStyle w:val="ConsPlusNormal"/>
        <w:spacing w:before="220"/>
        <w:ind w:firstLine="540"/>
        <w:jc w:val="both"/>
      </w:pPr>
      <w:r>
        <w:t xml:space="preserve">2(2). При закупке товаров, исполнении договора поставки товаров и специального контракта осуществляется ведение реестра недобросовестных поставщиков (подрядчиков, исполнителей) в соответствии с положениями </w:t>
      </w:r>
      <w:hyperlink r:id="rId472">
        <w:r>
          <w:rPr>
            <w:color w:val="0000FF"/>
          </w:rPr>
          <w:t>статьи 104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закупках).</w:t>
      </w:r>
    </w:p>
    <w:p w:rsidR="0065072C" w:rsidRDefault="0065072C">
      <w:pPr>
        <w:pStyle w:val="ConsPlusNormal"/>
        <w:jc w:val="both"/>
      </w:pPr>
      <w:r>
        <w:t xml:space="preserve">(п. 2(2) введен </w:t>
      </w:r>
      <w:hyperlink r:id="rId473">
        <w:r>
          <w:rPr>
            <w:color w:val="0000FF"/>
          </w:rPr>
          <w:t>Постановлением</w:t>
        </w:r>
      </w:hyperlink>
      <w:r>
        <w:t xml:space="preserve"> Правительства РФ от 17.09.2024 N 1271)</w:t>
      </w:r>
    </w:p>
    <w:p w:rsidR="0065072C" w:rsidRDefault="0065072C">
      <w:pPr>
        <w:pStyle w:val="ConsPlusNormal"/>
        <w:jc w:val="both"/>
      </w:pPr>
    </w:p>
    <w:p w:rsidR="0065072C" w:rsidRDefault="0065072C">
      <w:pPr>
        <w:pStyle w:val="ConsPlusTitle"/>
        <w:jc w:val="center"/>
        <w:outlineLvl w:val="1"/>
      </w:pPr>
      <w:r>
        <w:t>II. Особенности проведения электронного аукциона</w:t>
      </w:r>
    </w:p>
    <w:p w:rsidR="0065072C" w:rsidRDefault="0065072C">
      <w:pPr>
        <w:pStyle w:val="ConsPlusTitle"/>
        <w:jc w:val="center"/>
      </w:pPr>
      <w:r>
        <w:t>при осуществлении закупки товаров</w:t>
      </w:r>
    </w:p>
    <w:p w:rsidR="0065072C" w:rsidRDefault="0065072C">
      <w:pPr>
        <w:pStyle w:val="ConsPlusNormal"/>
        <w:jc w:val="both"/>
      </w:pPr>
    </w:p>
    <w:p w:rsidR="0065072C" w:rsidRDefault="0065072C">
      <w:pPr>
        <w:pStyle w:val="ConsPlusNormal"/>
        <w:ind w:firstLine="540"/>
        <w:jc w:val="both"/>
      </w:pPr>
      <w:r>
        <w:t xml:space="preserve">3. Определение поставщика для целей закупки товаров (далее - поставщик), по результатам которой заключается договор поставки товаров, осуществляется путем проведения электронного аукциона, предусмотренного </w:t>
      </w:r>
      <w:hyperlink r:id="rId474">
        <w:r>
          <w:rPr>
            <w:color w:val="0000FF"/>
          </w:rPr>
          <w:t>Законом</w:t>
        </w:r>
      </w:hyperlink>
      <w:r>
        <w:t xml:space="preserve"> о закупках и </w:t>
      </w:r>
      <w:hyperlink w:anchor="P64">
        <w:r>
          <w:rPr>
            <w:color w:val="0000FF"/>
          </w:rPr>
          <w:t>Положением</w:t>
        </w:r>
      </w:hyperlink>
      <w:r>
        <w:t xml:space="preserve"> о привлечении подрядных организаций, с учетом особенностей, установленных настоящим Положением, а для целей закупки товаров, по результатам которой заключается специальный контракт, - путем проведения электронного конкурса, предусмотренного </w:t>
      </w:r>
      <w:hyperlink r:id="rId475">
        <w:r>
          <w:rPr>
            <w:color w:val="0000FF"/>
          </w:rPr>
          <w:t>Законом</w:t>
        </w:r>
      </w:hyperlink>
      <w:r>
        <w:t xml:space="preserve"> о закупках, с учетом особенностей, установленных </w:t>
      </w:r>
      <w:hyperlink w:anchor="P1103">
        <w:r>
          <w:rPr>
            <w:color w:val="0000FF"/>
          </w:rPr>
          <w:t>разделом VI</w:t>
        </w:r>
      </w:hyperlink>
      <w:r>
        <w:t xml:space="preserve"> настоящего Положения.</w:t>
      </w:r>
    </w:p>
    <w:p w:rsidR="0065072C" w:rsidRDefault="0065072C">
      <w:pPr>
        <w:pStyle w:val="ConsPlusNormal"/>
        <w:jc w:val="both"/>
      </w:pPr>
      <w:r>
        <w:t xml:space="preserve">(п. 3 в ред. </w:t>
      </w:r>
      <w:hyperlink r:id="rId476">
        <w:r>
          <w:rPr>
            <w:color w:val="0000FF"/>
          </w:rPr>
          <w:t>Постановления</w:t>
        </w:r>
      </w:hyperlink>
      <w:r>
        <w:t xml:space="preserve"> Правительства РФ от 17.09.2024 N 1271)</w:t>
      </w:r>
    </w:p>
    <w:p w:rsidR="0065072C" w:rsidRDefault="0065072C">
      <w:pPr>
        <w:pStyle w:val="ConsPlusNormal"/>
        <w:spacing w:before="220"/>
        <w:ind w:firstLine="540"/>
        <w:jc w:val="both"/>
      </w:pPr>
      <w:bookmarkStart w:id="131" w:name="P1059"/>
      <w:bookmarkEnd w:id="131"/>
      <w:r>
        <w:t xml:space="preserve">4. Исполнительный орган субъекта Российской Федерации, ответственный за реализацию </w:t>
      </w:r>
      <w:r>
        <w:lastRenderedPageBreak/>
        <w:t xml:space="preserve">региональной программы капитального ремонта общего имущества в многоквартирных домах, распорядительным документом утверждает номенклатуры товаров, подлежащих закупке, сформированные с учетом необходимости закупки товаров, установленной на основании перечня видов услуг и (или) работ по капитальному ремонту общего имущества в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 В случае включения в указанную номенклатуру высокотехнологичного оборудования по коду в соответствии с Общероссийским классификатором продукции по видам экономической деятельности ОК 034-2014 (КПЕС 2008) </w:t>
      </w:r>
      <w:hyperlink r:id="rId477">
        <w:r>
          <w:rPr>
            <w:color w:val="0000FF"/>
          </w:rPr>
          <w:t>28.22.16.111</w:t>
        </w:r>
      </w:hyperlink>
      <w:r>
        <w:t xml:space="preserve"> "Лифты пассажирские" сведения о таком оборудовании должны быть включены в реестр российской промышленной продукции в соответствии со </w:t>
      </w:r>
      <w:hyperlink r:id="rId478">
        <w:r>
          <w:rPr>
            <w:color w:val="0000FF"/>
          </w:rPr>
          <w:t>статьей 17.1</w:t>
        </w:r>
      </w:hyperlink>
      <w:r>
        <w:t xml:space="preserve"> Закона о промышленной политике.</w:t>
      </w:r>
    </w:p>
    <w:p w:rsidR="0065072C" w:rsidRDefault="0065072C">
      <w:pPr>
        <w:pStyle w:val="ConsPlusNormal"/>
        <w:jc w:val="both"/>
      </w:pPr>
      <w:r>
        <w:t xml:space="preserve">(в ред. </w:t>
      </w:r>
      <w:hyperlink r:id="rId479">
        <w:r>
          <w:rPr>
            <w:color w:val="0000FF"/>
          </w:rPr>
          <w:t>Постановления</w:t>
        </w:r>
      </w:hyperlink>
      <w:r>
        <w:t xml:space="preserve"> Правительства РФ от 17.09.2024 N 1271)</w:t>
      </w:r>
    </w:p>
    <w:p w:rsidR="0065072C" w:rsidRDefault="0065072C">
      <w:pPr>
        <w:pStyle w:val="ConsPlusNormal"/>
        <w:spacing w:before="220"/>
        <w:ind w:firstLine="540"/>
        <w:jc w:val="both"/>
      </w:pPr>
      <w:r>
        <w:t xml:space="preserve">5. Региональный оператор определяет необходимый объем закупаемых товаров на основании количества услуг и (или) работ, запланированных к выполнению в соответствии с краткосрочными планами реализации региональной программы капитального ремонта общего имущества в многоквартирных домах с учетом номенклатур товаров, утвержденных в соответствии с </w:t>
      </w:r>
      <w:hyperlink w:anchor="P1059">
        <w:r>
          <w:rPr>
            <w:color w:val="0000FF"/>
          </w:rPr>
          <w:t>пунктом 4</w:t>
        </w:r>
      </w:hyperlink>
      <w:r>
        <w:t xml:space="preserve"> настоящего Положения.</w:t>
      </w:r>
    </w:p>
    <w:p w:rsidR="0065072C" w:rsidRDefault="0065072C">
      <w:pPr>
        <w:pStyle w:val="ConsPlusNormal"/>
        <w:spacing w:before="220"/>
        <w:ind w:firstLine="540"/>
        <w:jc w:val="both"/>
      </w:pPr>
      <w:r>
        <w:t xml:space="preserve">6. К участникам закупки применяются требования, предусмотренные </w:t>
      </w:r>
      <w:hyperlink r:id="rId480">
        <w:r>
          <w:rPr>
            <w:color w:val="0000FF"/>
          </w:rPr>
          <w:t>частью 1 статьи 31</w:t>
        </w:r>
      </w:hyperlink>
      <w:r>
        <w:t xml:space="preserve"> Закона о закупках.</w:t>
      </w:r>
    </w:p>
    <w:p w:rsidR="0065072C" w:rsidRDefault="0065072C">
      <w:pPr>
        <w:pStyle w:val="ConsPlusNormal"/>
        <w:spacing w:before="220"/>
        <w:ind w:firstLine="540"/>
        <w:jc w:val="both"/>
      </w:pPr>
      <w:bookmarkStart w:id="132" w:name="P1063"/>
      <w:bookmarkEnd w:id="132"/>
      <w:r>
        <w:t>7. К участникам закупки также предъявляется требование к наличию за 3 года, предшествующих дате окончания срока подачи заявок на участие в электронном аукционе, опыта поставки товаров, аналогичных по номенклатуре закупаемым в рамках электронного аукциона, не менее чем по 3 исполненным контрактам и (или) договорам, предметом которых являлась поставка товаров, в том числе по договорам поставки товаров, заключенным в соответствии с настоящим Положением. При этом минимальный размер стоимости поставленных товаров по всем указанным исполненным контрактам и (или) договорам устанавливается в извещении о проведении электронного аукциона и должен составлять не менее 50 процентов начальной (максимальной) цены договора поставки товаров, если начальная (максимальная) цена договора поставки товаров не превышает 100 млн. рублей, не менее 40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100 млн. рублей, но не превышает 500 млн. рублей, или не менее 30 процентов начальной (максимальной) цены договора поставки товаров, если начальная (максимальная) цена договора поставки товаров составляет или превышает 500 млн. рублей.</w:t>
      </w:r>
    </w:p>
    <w:p w:rsidR="0065072C" w:rsidRDefault="0065072C">
      <w:pPr>
        <w:pStyle w:val="ConsPlusNormal"/>
        <w:spacing w:before="220"/>
        <w:ind w:firstLine="540"/>
        <w:jc w:val="both"/>
      </w:pPr>
      <w:r>
        <w:t>Стоимость поставленных товаров по всем указанным исполненным контрактам и (или) договорам определяется как совокупная стоимость поставленных товаров по всем таким исполненным контрактам и (или) договорам.</w:t>
      </w:r>
    </w:p>
    <w:p w:rsidR="0065072C" w:rsidRDefault="0065072C">
      <w:pPr>
        <w:pStyle w:val="ConsPlusNormal"/>
        <w:spacing w:before="220"/>
        <w:ind w:firstLine="540"/>
        <w:jc w:val="both"/>
      </w:pPr>
      <w:r>
        <w:t xml:space="preserve">8. Для подтверждения соответствия требованию, предусмотренному </w:t>
      </w:r>
      <w:hyperlink w:anchor="P1063">
        <w:r>
          <w:rPr>
            <w:color w:val="0000FF"/>
          </w:rPr>
          <w:t>пунктом 7</w:t>
        </w:r>
      </w:hyperlink>
      <w:r>
        <w:t xml:space="preserve"> настоящего Положения, заявка на участие в электронном аукционе наряду с информацией и документами, предусмотренными </w:t>
      </w:r>
      <w:hyperlink r:id="rId481">
        <w:r>
          <w:rPr>
            <w:color w:val="0000FF"/>
          </w:rPr>
          <w:t>статьей 43</w:t>
        </w:r>
      </w:hyperlink>
      <w:r>
        <w:t xml:space="preserve"> Закона о закупках, должна также содержать копии не менее 3 указанных в </w:t>
      </w:r>
      <w:hyperlink w:anchor="P1063">
        <w:r>
          <w:rPr>
            <w:color w:val="0000FF"/>
          </w:rPr>
          <w:t>пункте 7</w:t>
        </w:r>
      </w:hyperlink>
      <w:r>
        <w:t xml:space="preserve"> настоящего Положения исполненных контрактов и (или) договоров, в которых указаны срок поставки товаров, цена контракта и (или) договора и копии актов приемки, в которых указана стоимость поставленных товаров.</w:t>
      </w:r>
    </w:p>
    <w:p w:rsidR="0065072C" w:rsidRDefault="0065072C">
      <w:pPr>
        <w:pStyle w:val="ConsPlusNormal"/>
        <w:jc w:val="both"/>
      </w:pPr>
    </w:p>
    <w:p w:rsidR="0065072C" w:rsidRDefault="0065072C">
      <w:pPr>
        <w:pStyle w:val="ConsPlusTitle"/>
        <w:jc w:val="center"/>
        <w:outlineLvl w:val="1"/>
      </w:pPr>
      <w:bookmarkStart w:id="133" w:name="P1067"/>
      <w:bookmarkEnd w:id="133"/>
      <w:r>
        <w:t>III. Особенности заключения договора поставки товаров</w:t>
      </w:r>
    </w:p>
    <w:p w:rsidR="0065072C" w:rsidRDefault="0065072C">
      <w:pPr>
        <w:pStyle w:val="ConsPlusNormal"/>
        <w:jc w:val="both"/>
      </w:pPr>
    </w:p>
    <w:p w:rsidR="0065072C" w:rsidRDefault="0065072C">
      <w:pPr>
        <w:pStyle w:val="ConsPlusNormal"/>
        <w:ind w:firstLine="540"/>
        <w:jc w:val="both"/>
      </w:pPr>
      <w:r>
        <w:t xml:space="preserve">9. В случае если в проекте договора поставки товаров и проекте договора об оказании услуг и (или) выполнении работ по капитальному ремонту общего имущества в многоквартирном доме, предусмотренного </w:t>
      </w:r>
      <w:hyperlink w:anchor="P79">
        <w:r>
          <w:rPr>
            <w:color w:val="0000FF"/>
          </w:rPr>
          <w:t>пунктом 1</w:t>
        </w:r>
      </w:hyperlink>
      <w:r>
        <w:t xml:space="preserve"> Положения о привлечении подрядных организаций (далее - договор о проведении капитального ремонта), заключаемых в целях оказания услуг и (или) выполнения работ по капитальному ремонту общего имущества в одном и том же многоквартирном доме, предусмотрено условие о казначейском сопровождении расчетов в части выплаты аванса в </w:t>
      </w:r>
      <w:r>
        <w:lastRenderedPageBreak/>
        <w:t xml:space="preserve">соответствии с законодательством Российской Федерации по договору поставки товаров и условие о казначейском сопровождении расчетов в части выплаты аванса в соответствии с законодательством Российской Федерации по договору о проведении капитального ремонта или условие о банковском сопровождении договора поставки товаров, предусмотренное </w:t>
      </w:r>
      <w:hyperlink w:anchor="P1080">
        <w:r>
          <w:rPr>
            <w:color w:val="0000FF"/>
          </w:rPr>
          <w:t>пунктом 13</w:t>
        </w:r>
      </w:hyperlink>
      <w:r>
        <w:t xml:space="preserve"> настоящего Положения, и условие о банковском сопровождении договора о проведении капитального ремонта, предусмотренное </w:t>
      </w:r>
      <w:hyperlink w:anchor="P794">
        <w:r>
          <w:rPr>
            <w:color w:val="0000FF"/>
          </w:rPr>
          <w:t>пунктом 219(1)</w:t>
        </w:r>
      </w:hyperlink>
      <w:r>
        <w:t xml:space="preserve"> Положения о привлечении подрядных организаций, совокупный размер аванса по договору поставки товаров и по договору о проведении капитального ремонта не может превышать величину, предусмотренную </w:t>
      </w:r>
      <w:hyperlink w:anchor="P423">
        <w:r>
          <w:rPr>
            <w:color w:val="0000FF"/>
          </w:rPr>
          <w:t>пунктом 78(4)</w:t>
        </w:r>
      </w:hyperlink>
      <w:r>
        <w:t xml:space="preserve"> Положения о привлечении подрядных организаций. При этом совокупный размер цены указанного договора поставки товаров и цены указанного договора о проведении капитального ремонта должен соответствовать положениям </w:t>
      </w:r>
      <w:hyperlink w:anchor="P425">
        <w:r>
          <w:rPr>
            <w:color w:val="0000FF"/>
          </w:rPr>
          <w:t>пункта 78(5)</w:t>
        </w:r>
      </w:hyperlink>
      <w:r>
        <w:t xml:space="preserve"> Положения о привлечении подрядных организаций.</w:t>
      </w:r>
    </w:p>
    <w:p w:rsidR="0065072C" w:rsidRDefault="0065072C">
      <w:pPr>
        <w:pStyle w:val="ConsPlusNormal"/>
        <w:spacing w:before="220"/>
        <w:ind w:firstLine="540"/>
        <w:jc w:val="both"/>
      </w:pPr>
      <w:r>
        <w:t xml:space="preserve">10. Предмет договора поставки товаров не может изменяться в ходе его исполнения. Сроки поставки товаров по договору поставки товаров по соглашению сторон могут быть продлены в случае продления в соответствии с </w:t>
      </w:r>
      <w:hyperlink w:anchor="P813">
        <w:r>
          <w:rPr>
            <w:color w:val="0000FF"/>
          </w:rPr>
          <w:t>пунктом 223</w:t>
        </w:r>
      </w:hyperlink>
      <w:r>
        <w:t xml:space="preserve"> Положения о привлечении подрядных организаций сроков оказания услуг и (или) выполнения работ по договору о проведении капитального ремонта, для исполнения которого осуществлена закупка товаров и заключен договор поставки товаров.</w:t>
      </w:r>
    </w:p>
    <w:p w:rsidR="0065072C" w:rsidRDefault="0065072C">
      <w:pPr>
        <w:pStyle w:val="ConsPlusNormal"/>
        <w:spacing w:before="220"/>
        <w:ind w:firstLine="540"/>
        <w:jc w:val="both"/>
      </w:pPr>
      <w:r>
        <w:t>11. Региональный оператор вправе расторгнуть договор поставки товаров в одностороннем порядке с взысканием причиненных убытков в следующих случаях:</w:t>
      </w:r>
    </w:p>
    <w:p w:rsidR="0065072C" w:rsidRDefault="0065072C">
      <w:pPr>
        <w:pStyle w:val="ConsPlusNormal"/>
        <w:spacing w:before="220"/>
        <w:ind w:firstLine="540"/>
        <w:jc w:val="both"/>
      </w:pPr>
      <w:r>
        <w:t>неоднократное (2 раза и более) нарушение сроков поставки товаров;</w:t>
      </w:r>
    </w:p>
    <w:p w:rsidR="0065072C" w:rsidRDefault="0065072C">
      <w:pPr>
        <w:pStyle w:val="ConsPlusNormal"/>
        <w:spacing w:before="220"/>
        <w:ind w:firstLine="540"/>
        <w:jc w:val="both"/>
      </w:pPr>
      <w:r>
        <w:t>несоблюдение требований к качеству поставляемых товаров;</w:t>
      </w:r>
    </w:p>
    <w:p w:rsidR="0065072C" w:rsidRDefault="0065072C">
      <w:pPr>
        <w:pStyle w:val="ConsPlusNormal"/>
        <w:spacing w:before="220"/>
        <w:ind w:firstLine="540"/>
        <w:jc w:val="both"/>
      </w:pPr>
      <w:r>
        <w:t>неоднократная (2 раза и более в течение одного календарного месяца) поставка товаров ненадлежащего качества, выявленного региональным оператором в соответствии с условиями договора поставки товаров;</w:t>
      </w:r>
    </w:p>
    <w:p w:rsidR="0065072C" w:rsidRDefault="0065072C">
      <w:pPr>
        <w:pStyle w:val="ConsPlusNormal"/>
        <w:spacing w:before="220"/>
        <w:ind w:firstLine="540"/>
        <w:jc w:val="both"/>
      </w:pPr>
      <w:r>
        <w:t>нарушение поставщиком сроков поставки товаров более чем на 10 календарных дней;</w:t>
      </w:r>
    </w:p>
    <w:p w:rsidR="0065072C" w:rsidRDefault="0065072C">
      <w:pPr>
        <w:pStyle w:val="ConsPlusNormal"/>
        <w:spacing w:before="220"/>
        <w:ind w:firstLine="540"/>
        <w:jc w:val="both"/>
      </w:pPr>
      <w:r>
        <w:t>нарушение установленного договором поставки товаров срока замены независимой гарантии более чем на 2 рабочих дня при отзыве лицензии, банкротстве или ликвидации гаранта;</w:t>
      </w:r>
    </w:p>
    <w:p w:rsidR="0065072C" w:rsidRDefault="0065072C">
      <w:pPr>
        <w:pStyle w:val="ConsPlusNormal"/>
        <w:spacing w:before="220"/>
        <w:ind w:firstLine="540"/>
        <w:jc w:val="both"/>
      </w:pPr>
      <w:r>
        <w:t>выявление региональным оператором после заключения договора поставки товаров факта недействительности представленной поставщиком независимой гарантии.</w:t>
      </w:r>
    </w:p>
    <w:p w:rsidR="0065072C" w:rsidRDefault="0065072C">
      <w:pPr>
        <w:pStyle w:val="ConsPlusNormal"/>
        <w:spacing w:before="220"/>
        <w:ind w:firstLine="540"/>
        <w:jc w:val="both"/>
      </w:pPr>
      <w:r>
        <w:t xml:space="preserve">При этом при расторжении договора поставки товаров региональный оператор вправе заключить договор поставки товаров с участником закупки, с которым в соответствии с </w:t>
      </w:r>
      <w:hyperlink r:id="rId482">
        <w:r>
          <w:rPr>
            <w:color w:val="0000FF"/>
          </w:rPr>
          <w:t>Законом</w:t>
        </w:r>
      </w:hyperlink>
      <w:r>
        <w:t xml:space="preserve"> о закупках заключается договор поставки товаров при уклонении от заключения договора поставки товаров победителя электронного аукциона.</w:t>
      </w:r>
    </w:p>
    <w:p w:rsidR="0065072C" w:rsidRDefault="0065072C">
      <w:pPr>
        <w:pStyle w:val="ConsPlusNormal"/>
        <w:spacing w:before="220"/>
        <w:ind w:firstLine="540"/>
        <w:jc w:val="both"/>
      </w:pPr>
      <w:r>
        <w:t>12. Договор поставки товаров должен предусматривать условие о доставке товаров силами поставщика по заявке регионального оператора по месту нахождения многоквартирного дома, в котором осуществляется проведение капитального ремонта общего имущества.</w:t>
      </w:r>
    </w:p>
    <w:p w:rsidR="0065072C" w:rsidRDefault="0065072C">
      <w:pPr>
        <w:pStyle w:val="ConsPlusNormal"/>
        <w:spacing w:before="220"/>
        <w:ind w:firstLine="540"/>
        <w:jc w:val="both"/>
      </w:pPr>
      <w:bookmarkStart w:id="134" w:name="P1080"/>
      <w:bookmarkEnd w:id="134"/>
      <w:r>
        <w:t>13. Региональный оператор вправе предусмотреть в проекте договора поставки товаров условие о банковском сопровождении договора поставки товаров, предусматривающее обеспечение банком на основании договора, заключаемого с поставщиком, проведения мониторинга расчетов, осуществляемых в рамках исполнения договора поставки товаров, на счете, открытом в указанном банке, и доведение результатов такого мониторинга до сведения регионального оператора, а также оказание банком иных услуг, позволяющих обеспечить соответствие принимаемых региональным оператором товаров условиям сопровождаемого договора поставки товаров.</w:t>
      </w:r>
    </w:p>
    <w:p w:rsidR="0065072C" w:rsidRDefault="0065072C">
      <w:pPr>
        <w:pStyle w:val="ConsPlusNormal"/>
        <w:spacing w:before="220"/>
        <w:ind w:firstLine="540"/>
        <w:jc w:val="both"/>
      </w:pPr>
      <w:r>
        <w:t xml:space="preserve">14. Закупка товаров у поставщика без проведения конкурентных способов определения </w:t>
      </w:r>
      <w:r>
        <w:lastRenderedPageBreak/>
        <w:t>поставщика может осуществляться региональным оператором в случае осуществления закупки товаров:</w:t>
      </w:r>
    </w:p>
    <w:p w:rsidR="0065072C" w:rsidRDefault="0065072C">
      <w:pPr>
        <w:pStyle w:val="ConsPlusNormal"/>
        <w:spacing w:before="220"/>
        <w:ind w:firstLine="540"/>
        <w:jc w:val="both"/>
      </w:pPr>
      <w:r>
        <w:t>на сумму, не превышающую 100 тыс. рублей. При этом годовой объем закупок, которые региональный оператор вправе осуществить на основании настоящего пункта, не должен превышать 1 млн. рублей;</w:t>
      </w:r>
    </w:p>
    <w:p w:rsidR="0065072C" w:rsidRDefault="0065072C">
      <w:pPr>
        <w:pStyle w:val="ConsPlusNormal"/>
        <w:spacing w:before="220"/>
        <w:ind w:firstLine="540"/>
        <w:jc w:val="both"/>
      </w:pPr>
      <w:r>
        <w:t xml:space="preserve">у юридического лица, производство которого создано, модернизировано, освоено в соответствии со специальным контрактом, по ценам, не превышающим предельной цены единицы товара в соответствии со специальным контрактом, в течение периода с даты исполнения инвестиционных обязательств до окончания срока действия специального контракта, на срок, не превышающий срок действия специального контракта, с соблюдением требований </w:t>
      </w:r>
      <w:hyperlink r:id="rId483">
        <w:r>
          <w:rPr>
            <w:color w:val="0000FF"/>
          </w:rPr>
          <w:t>пункта 48 части 1 статьи 93</w:t>
        </w:r>
      </w:hyperlink>
      <w:r>
        <w:t xml:space="preserve"> Закона о закупках.</w:t>
      </w:r>
    </w:p>
    <w:p w:rsidR="0065072C" w:rsidRDefault="0065072C">
      <w:pPr>
        <w:pStyle w:val="ConsPlusNormal"/>
        <w:jc w:val="both"/>
      </w:pPr>
      <w:r>
        <w:t xml:space="preserve">(п. 14 в ред. </w:t>
      </w:r>
      <w:hyperlink r:id="rId484">
        <w:r>
          <w:rPr>
            <w:color w:val="0000FF"/>
          </w:rPr>
          <w:t>Постановления</w:t>
        </w:r>
      </w:hyperlink>
      <w:r>
        <w:t xml:space="preserve"> Правительства РФ от 17.09.2024 N 1271)</w:t>
      </w:r>
    </w:p>
    <w:p w:rsidR="0065072C" w:rsidRDefault="0065072C">
      <w:pPr>
        <w:pStyle w:val="ConsPlusNormal"/>
        <w:jc w:val="both"/>
      </w:pPr>
    </w:p>
    <w:p w:rsidR="0065072C" w:rsidRDefault="0065072C">
      <w:pPr>
        <w:pStyle w:val="ConsPlusTitle"/>
        <w:jc w:val="center"/>
        <w:outlineLvl w:val="1"/>
      </w:pPr>
      <w:r>
        <w:t>IV. Порядок реализации закупленных и не использованных</w:t>
      </w:r>
    </w:p>
    <w:p w:rsidR="0065072C" w:rsidRDefault="0065072C">
      <w:pPr>
        <w:pStyle w:val="ConsPlusTitle"/>
        <w:jc w:val="center"/>
      </w:pPr>
      <w:r>
        <w:t>на проведение капитального ремонта общего имущества</w:t>
      </w:r>
    </w:p>
    <w:p w:rsidR="0065072C" w:rsidRDefault="0065072C">
      <w:pPr>
        <w:pStyle w:val="ConsPlusTitle"/>
        <w:jc w:val="center"/>
      </w:pPr>
      <w:r>
        <w:t>в многоквартирном доме товаров</w:t>
      </w:r>
    </w:p>
    <w:p w:rsidR="0065072C" w:rsidRDefault="0065072C">
      <w:pPr>
        <w:pStyle w:val="ConsPlusNormal"/>
        <w:jc w:val="both"/>
      </w:pPr>
    </w:p>
    <w:p w:rsidR="0065072C" w:rsidRDefault="0065072C">
      <w:pPr>
        <w:pStyle w:val="ConsPlusNormal"/>
        <w:ind w:firstLine="540"/>
        <w:jc w:val="both"/>
      </w:pPr>
      <w:r>
        <w:t>15. Товары, приобретенные по договору поставки товаров (специальному контракту), региональный оператор предоставляет подрядной организации, с которой заключен договор на проведение капитального ремонта, для использования товаров при проведении капитального ремонта общего имущества в многоквартирном доме.</w:t>
      </w:r>
    </w:p>
    <w:p w:rsidR="0065072C" w:rsidRDefault="0065072C">
      <w:pPr>
        <w:pStyle w:val="ConsPlusNormal"/>
        <w:jc w:val="both"/>
      </w:pPr>
      <w:r>
        <w:t xml:space="preserve">(в ред. </w:t>
      </w:r>
      <w:hyperlink r:id="rId485">
        <w:r>
          <w:rPr>
            <w:color w:val="0000FF"/>
          </w:rPr>
          <w:t>Постановления</w:t>
        </w:r>
      </w:hyperlink>
      <w:r>
        <w:t xml:space="preserve"> Правительства РФ от 17.09.2024 N 1271)</w:t>
      </w:r>
    </w:p>
    <w:p w:rsidR="0065072C" w:rsidRDefault="0065072C">
      <w:pPr>
        <w:pStyle w:val="ConsPlusNormal"/>
        <w:spacing w:before="220"/>
        <w:ind w:firstLine="540"/>
        <w:jc w:val="both"/>
      </w:pPr>
      <w:r>
        <w:t>Подрядная организация использует предоставленные региональным оператором товары экономно и расчетливо, после окончания работ представляет региональному оператору отчет об использовании товаров, а также возвращает неиспользованные товары либо с согласия регионального оператора уменьшает цену услуг и (или) работ по договору о проведении капитального ремонта с учетом стоимости остающихся у подрядной организации неиспользованных товаров. При этом стоимость остающихся у подрядной организации товаров определяется по цене, указанной в договоре поставки товаров.</w:t>
      </w:r>
    </w:p>
    <w:p w:rsidR="0065072C" w:rsidRDefault="0065072C">
      <w:pPr>
        <w:pStyle w:val="ConsPlusNormal"/>
        <w:spacing w:before="220"/>
        <w:ind w:firstLine="540"/>
        <w:jc w:val="both"/>
      </w:pPr>
      <w:r>
        <w:t>В случае возвращения подрядной организацией неиспользованных товаров региональный оператор принимает их на ответственное хранение до принятия региональным оператором решения об использовании таких товаров в целях оказания услуг и (или) выполнения работ по капитальному ремонту общего имущества в других многоквартирных домах, включенных в краткосрочные планы реализации региональной программы капитального ремонта общего имущества в многоквартирных домах.</w:t>
      </w:r>
    </w:p>
    <w:p w:rsidR="0065072C" w:rsidRDefault="0065072C">
      <w:pPr>
        <w:pStyle w:val="ConsPlusNormal"/>
        <w:jc w:val="both"/>
      </w:pPr>
    </w:p>
    <w:p w:rsidR="0065072C" w:rsidRDefault="0065072C">
      <w:pPr>
        <w:pStyle w:val="ConsPlusTitle"/>
        <w:jc w:val="center"/>
        <w:outlineLvl w:val="1"/>
      </w:pPr>
      <w:r>
        <w:t>V. Реестр договоров поставки товаров, заключенных</w:t>
      </w:r>
    </w:p>
    <w:p w:rsidR="0065072C" w:rsidRDefault="0065072C">
      <w:pPr>
        <w:pStyle w:val="ConsPlusTitle"/>
        <w:jc w:val="center"/>
      </w:pPr>
      <w:r>
        <w:t>региональным оператором</w:t>
      </w:r>
    </w:p>
    <w:p w:rsidR="0065072C" w:rsidRDefault="0065072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07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72C" w:rsidRDefault="006507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72C" w:rsidRDefault="0065072C">
            <w:pPr>
              <w:pStyle w:val="ConsPlusNormal"/>
              <w:jc w:val="both"/>
            </w:pPr>
            <w:r>
              <w:rPr>
                <w:color w:val="392C69"/>
              </w:rPr>
              <w:t>КонсультантПлюс: примечание.</w:t>
            </w:r>
          </w:p>
          <w:p w:rsidR="0065072C" w:rsidRDefault="0065072C">
            <w:pPr>
              <w:pStyle w:val="ConsPlusNormal"/>
              <w:jc w:val="both"/>
            </w:pPr>
            <w:r>
              <w:rPr>
                <w:color w:val="392C69"/>
              </w:rPr>
              <w:t>П. 16 вступает в силу с 01.01.2025 (</w:t>
            </w:r>
            <w:hyperlink r:id="rId486">
              <w:r>
                <w:rPr>
                  <w:color w:val="0000FF"/>
                </w:rPr>
                <w:t>Постановление</w:t>
              </w:r>
            </w:hyperlink>
            <w:r>
              <w:rPr>
                <w:color w:val="392C69"/>
              </w:rPr>
              <w:t xml:space="preserve"> Правительства РФ от 28.12.2023 N 2362).</w:t>
            </w:r>
          </w:p>
        </w:tc>
        <w:tc>
          <w:tcPr>
            <w:tcW w:w="113" w:type="dxa"/>
            <w:tcBorders>
              <w:top w:val="nil"/>
              <w:left w:val="nil"/>
              <w:bottom w:val="nil"/>
              <w:right w:val="nil"/>
            </w:tcBorders>
            <w:shd w:val="clear" w:color="auto" w:fill="F4F3F8"/>
            <w:tcMar>
              <w:top w:w="0" w:type="dxa"/>
              <w:left w:w="0" w:type="dxa"/>
              <w:bottom w:w="0" w:type="dxa"/>
              <w:right w:w="0" w:type="dxa"/>
            </w:tcMar>
          </w:tcPr>
          <w:p w:rsidR="0065072C" w:rsidRDefault="0065072C">
            <w:pPr>
              <w:pStyle w:val="ConsPlusNormal"/>
            </w:pPr>
          </w:p>
        </w:tc>
      </w:tr>
    </w:tbl>
    <w:p w:rsidR="0065072C" w:rsidRDefault="0065072C">
      <w:pPr>
        <w:pStyle w:val="ConsPlusNormal"/>
        <w:spacing w:before="280"/>
        <w:ind w:firstLine="540"/>
        <w:jc w:val="both"/>
      </w:pPr>
      <w:r>
        <w:t xml:space="preserve">16. Уполномоченный федеральный орган исполнительной власти, осуществляющий правоприменительные функции по обеспечению исполнения федерального бюджета, ведет реестр договоров поставки товаров (специальных контрактов), заключенных региональным оператором, в порядке, установленном </w:t>
      </w:r>
      <w:hyperlink w:anchor="P873">
        <w:r>
          <w:rPr>
            <w:color w:val="0000FF"/>
          </w:rPr>
          <w:t>разделом VI</w:t>
        </w:r>
      </w:hyperlink>
      <w:r>
        <w:t xml:space="preserve"> Положения о привлечении подрядных организаций.</w:t>
      </w:r>
    </w:p>
    <w:p w:rsidR="0065072C" w:rsidRDefault="0065072C">
      <w:pPr>
        <w:pStyle w:val="ConsPlusNormal"/>
        <w:jc w:val="both"/>
      </w:pPr>
      <w:r>
        <w:t xml:space="preserve">(в ред. </w:t>
      </w:r>
      <w:hyperlink r:id="rId487">
        <w:r>
          <w:rPr>
            <w:color w:val="0000FF"/>
          </w:rPr>
          <w:t>Постановления</w:t>
        </w:r>
      </w:hyperlink>
      <w:r>
        <w:t xml:space="preserve"> Правительства РФ от 17.09.2024 N 1271)</w:t>
      </w:r>
    </w:p>
    <w:p w:rsidR="0065072C" w:rsidRDefault="0065072C">
      <w:pPr>
        <w:pStyle w:val="ConsPlusNormal"/>
        <w:ind w:firstLine="540"/>
        <w:jc w:val="both"/>
      </w:pPr>
    </w:p>
    <w:p w:rsidR="0065072C" w:rsidRDefault="0065072C">
      <w:pPr>
        <w:pStyle w:val="ConsPlusTitle"/>
        <w:jc w:val="center"/>
        <w:outlineLvl w:val="1"/>
      </w:pPr>
      <w:bookmarkStart w:id="135" w:name="P1103"/>
      <w:bookmarkEnd w:id="135"/>
      <w:r>
        <w:t>VI. Особенности заключения специального контракта</w:t>
      </w:r>
    </w:p>
    <w:p w:rsidR="0065072C" w:rsidRDefault="0065072C">
      <w:pPr>
        <w:pStyle w:val="ConsPlusNormal"/>
        <w:jc w:val="center"/>
      </w:pPr>
    </w:p>
    <w:p w:rsidR="0065072C" w:rsidRDefault="0065072C">
      <w:pPr>
        <w:pStyle w:val="ConsPlusNormal"/>
        <w:jc w:val="center"/>
      </w:pPr>
      <w:r>
        <w:lastRenderedPageBreak/>
        <w:t xml:space="preserve">(введен </w:t>
      </w:r>
      <w:hyperlink r:id="rId488">
        <w:r>
          <w:rPr>
            <w:color w:val="0000FF"/>
          </w:rPr>
          <w:t>Постановлением</w:t>
        </w:r>
      </w:hyperlink>
      <w:r>
        <w:t xml:space="preserve"> Правительства РФ от 17.09.2024 N 1271)</w:t>
      </w:r>
    </w:p>
    <w:p w:rsidR="0065072C" w:rsidRDefault="0065072C">
      <w:pPr>
        <w:pStyle w:val="ConsPlusNormal"/>
        <w:ind w:firstLine="540"/>
        <w:jc w:val="both"/>
      </w:pPr>
    </w:p>
    <w:p w:rsidR="0065072C" w:rsidRDefault="0065072C">
      <w:pPr>
        <w:pStyle w:val="ConsPlusNormal"/>
        <w:ind w:firstLine="540"/>
        <w:jc w:val="both"/>
      </w:pPr>
      <w:r>
        <w:t xml:space="preserve">17. Заключение специального контракта осуществляется в соответствии с положениями </w:t>
      </w:r>
      <w:hyperlink r:id="rId489">
        <w:r>
          <w:rPr>
            <w:color w:val="0000FF"/>
          </w:rPr>
          <w:t>статьи 111.4</w:t>
        </w:r>
      </w:hyperlink>
      <w:r>
        <w:t xml:space="preserve"> Закона о закупках с учетом особенностей, предусмотренных настоящим Положением, на основании акта высшего исполнительного органа субъекта Российской Федерации.</w:t>
      </w:r>
    </w:p>
    <w:p w:rsidR="0065072C" w:rsidRDefault="0065072C">
      <w:pPr>
        <w:pStyle w:val="ConsPlusNormal"/>
        <w:spacing w:before="220"/>
        <w:ind w:firstLine="540"/>
        <w:jc w:val="both"/>
      </w:pPr>
      <w:bookmarkStart w:id="136" w:name="P1108"/>
      <w:bookmarkEnd w:id="136"/>
      <w:r>
        <w:t>18. Актом высшего исполнительного органа субъекта Российской Федерации определяются:</w:t>
      </w:r>
    </w:p>
    <w:p w:rsidR="0065072C" w:rsidRDefault="0065072C">
      <w:pPr>
        <w:pStyle w:val="ConsPlusNormal"/>
        <w:spacing w:before="220"/>
        <w:ind w:firstLine="540"/>
        <w:jc w:val="both"/>
      </w:pPr>
      <w:r>
        <w:t>а) наименование товара, производство которого подлежит созданию, модернизации, освоению, и требования (при необходимости) к характеристикам такого товара;</w:t>
      </w:r>
    </w:p>
    <w:p w:rsidR="0065072C" w:rsidRDefault="0065072C">
      <w:pPr>
        <w:pStyle w:val="ConsPlusNormal"/>
        <w:spacing w:before="220"/>
        <w:ind w:firstLine="540"/>
        <w:jc w:val="both"/>
      </w:pPr>
      <w:r>
        <w:t>б) срок действия специального контракта, который не может превышать 10 лет;</w:t>
      </w:r>
    </w:p>
    <w:p w:rsidR="0065072C" w:rsidRDefault="0065072C">
      <w:pPr>
        <w:pStyle w:val="ConsPlusNormal"/>
        <w:spacing w:before="220"/>
        <w:ind w:firstLine="540"/>
        <w:jc w:val="both"/>
      </w:pPr>
      <w:r>
        <w:t>в) максимальный срок, в течение которого осуществляется создание, модернизация, освоение производства товара и который не может превышать срок действия специального контракта;</w:t>
      </w:r>
    </w:p>
    <w:p w:rsidR="0065072C" w:rsidRDefault="0065072C">
      <w:pPr>
        <w:pStyle w:val="ConsPlusNormal"/>
        <w:spacing w:before="220"/>
        <w:ind w:firstLine="540"/>
        <w:jc w:val="both"/>
      </w:pPr>
      <w:r>
        <w:t>г) минимальный объем инвестиций, подлежащих вложению участником закупки, с которым заключается специальный контракт, в создание, модернизацию и освоение производства товара, который не должен составлять менее 100 млн. рублей;</w:t>
      </w:r>
    </w:p>
    <w:p w:rsidR="0065072C" w:rsidRDefault="0065072C">
      <w:pPr>
        <w:pStyle w:val="ConsPlusNormal"/>
        <w:spacing w:before="220"/>
        <w:ind w:firstLine="540"/>
        <w:jc w:val="both"/>
      </w:pPr>
      <w:r>
        <w:t>д) требование создания, модернизации, освоения производства товара на территории субъекта Российской Федерации, принявшего решение о заключении специального контракта;</w:t>
      </w:r>
    </w:p>
    <w:p w:rsidR="0065072C" w:rsidRDefault="0065072C">
      <w:pPr>
        <w:pStyle w:val="ConsPlusNormal"/>
        <w:spacing w:before="220"/>
        <w:ind w:firstLine="540"/>
        <w:jc w:val="both"/>
      </w:pPr>
      <w:r>
        <w:t>е) минимальное количество товара, возможность производства которого должна быть обеспечена создаваемым, модернизируемым, осваиваемым производством. При этом минимальное количество товара, возможность производства которого должна быть обеспечена создаваемым, модернизируемым, осваиваемым производством, определяется на основании краткосрочного плана реализации региональной программы капитального ремонта общего имущества в многоквартирных домах и может быть сокращено в ходе исполнения специального контракта не более чем на 10 процентов в случае внесения изменений в указанный краткосрочный план реализации региональной программы капитального ремонта общего имущества в многоквартирных домах;</w:t>
      </w:r>
    </w:p>
    <w:p w:rsidR="0065072C" w:rsidRDefault="0065072C">
      <w:pPr>
        <w:pStyle w:val="ConsPlusNormal"/>
        <w:spacing w:before="220"/>
        <w:ind w:firstLine="540"/>
        <w:jc w:val="both"/>
      </w:pPr>
      <w:r>
        <w:t>ж) порядок контроля за исполнением встречных инвестиционных обязательств поставщика по специальному контракту. При этом контроль за исполнением встречных инвестиционных обязательств по специальному контракту должны осуществлять уполномоченный исполнительный орган субъекта Российской Федерации и (или) подведомственное ему учреждение совместно с региональным оператором.</w:t>
      </w:r>
    </w:p>
    <w:p w:rsidR="0065072C" w:rsidRDefault="0065072C">
      <w:pPr>
        <w:pStyle w:val="ConsPlusNormal"/>
        <w:spacing w:before="220"/>
        <w:ind w:firstLine="540"/>
        <w:jc w:val="both"/>
      </w:pPr>
      <w:r>
        <w:t xml:space="preserve">19. Определение и обоснование начальной (максимальной) цены специального контракта осуществляется в соответствии с </w:t>
      </w:r>
      <w:hyperlink r:id="rId490">
        <w:r>
          <w:rPr>
            <w:color w:val="0000FF"/>
          </w:rPr>
          <w:t>Законом</w:t>
        </w:r>
      </w:hyperlink>
      <w:r>
        <w:t xml:space="preserve"> о закупках с учетом положений </w:t>
      </w:r>
      <w:hyperlink r:id="rId491">
        <w:r>
          <w:rPr>
            <w:color w:val="0000FF"/>
          </w:rPr>
          <w:t>части 4 статьи 190</w:t>
        </w:r>
      </w:hyperlink>
      <w:r>
        <w:t xml:space="preserve"> Жилищного кодекса Российской Федерации, </w:t>
      </w:r>
      <w:hyperlink w:anchor="P411">
        <w:r>
          <w:rPr>
            <w:color w:val="0000FF"/>
          </w:rPr>
          <w:t>абзаца пятого пункта 78(1)</w:t>
        </w:r>
      </w:hyperlink>
      <w:r>
        <w:t xml:space="preserve"> и </w:t>
      </w:r>
      <w:hyperlink w:anchor="P425">
        <w:r>
          <w:rPr>
            <w:color w:val="0000FF"/>
          </w:rPr>
          <w:t>пункта 78(5)</w:t>
        </w:r>
      </w:hyperlink>
      <w:r>
        <w:t xml:space="preserve"> Положения о привлечении подрядных организаций.</w:t>
      </w:r>
    </w:p>
    <w:p w:rsidR="0065072C" w:rsidRDefault="0065072C">
      <w:pPr>
        <w:pStyle w:val="ConsPlusNormal"/>
        <w:spacing w:before="220"/>
        <w:ind w:firstLine="540"/>
        <w:jc w:val="both"/>
      </w:pPr>
      <w:r>
        <w:t xml:space="preserve">20. К участникам электронного конкурса предъявляются дополнительные требования, установленные </w:t>
      </w:r>
      <w:hyperlink r:id="rId492">
        <w:r>
          <w:rPr>
            <w:color w:val="0000FF"/>
          </w:rPr>
          <w:t>разделом VII</w:t>
        </w:r>
      </w:hyperlink>
      <w:r>
        <w:t xml:space="preserve"> приложения к постановлению Правительства Российской Федерации от 29 декабря 2021 г.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rsidR="0065072C" w:rsidRDefault="0065072C">
      <w:pPr>
        <w:pStyle w:val="ConsPlusNormal"/>
        <w:spacing w:before="220"/>
        <w:ind w:firstLine="540"/>
        <w:jc w:val="both"/>
      </w:pPr>
      <w:r>
        <w:t xml:space="preserve">21. Заключение специальных контрактов осуществляется с учетом особенностей заключения договора поставки товаров, предусмотренных </w:t>
      </w:r>
      <w:hyperlink w:anchor="P1067">
        <w:r>
          <w:rPr>
            <w:color w:val="0000FF"/>
          </w:rPr>
          <w:t>разделом III</w:t>
        </w:r>
      </w:hyperlink>
      <w:r>
        <w:t xml:space="preserve"> настоящего Положения.</w:t>
      </w:r>
    </w:p>
    <w:p w:rsidR="0065072C" w:rsidRDefault="0065072C">
      <w:pPr>
        <w:pStyle w:val="ConsPlusNormal"/>
        <w:spacing w:before="220"/>
        <w:ind w:firstLine="540"/>
        <w:jc w:val="both"/>
      </w:pPr>
      <w:r>
        <w:t>22. Специальный контракт должен содержать:</w:t>
      </w:r>
    </w:p>
    <w:p w:rsidR="0065072C" w:rsidRDefault="0065072C">
      <w:pPr>
        <w:pStyle w:val="ConsPlusNormal"/>
        <w:spacing w:before="220"/>
        <w:ind w:firstLine="540"/>
        <w:jc w:val="both"/>
      </w:pPr>
      <w:r>
        <w:lastRenderedPageBreak/>
        <w:t xml:space="preserve">а) условия, определенные в соответствии с </w:t>
      </w:r>
      <w:hyperlink w:anchor="P1108">
        <w:r>
          <w:rPr>
            <w:color w:val="0000FF"/>
          </w:rPr>
          <w:t>пунктом 18</w:t>
        </w:r>
      </w:hyperlink>
      <w:r>
        <w:t xml:space="preserve"> настоящего Положения;</w:t>
      </w:r>
    </w:p>
    <w:p w:rsidR="0065072C" w:rsidRDefault="0065072C">
      <w:pPr>
        <w:pStyle w:val="ConsPlusNormal"/>
        <w:spacing w:before="220"/>
        <w:ind w:firstLine="540"/>
        <w:jc w:val="both"/>
      </w:pPr>
      <w:r>
        <w:t xml:space="preserve">б) условия о соответствии товара, производство которого создано, модернизировано, освоено, критериям подтверждения производства российской промышленной продукции, утвержденным Правительством Российской Федерации в соответствии с </w:t>
      </w:r>
      <w:hyperlink r:id="rId493">
        <w:r>
          <w:rPr>
            <w:color w:val="0000FF"/>
          </w:rPr>
          <w:t>пунктом 2 части 1 статьи 6</w:t>
        </w:r>
      </w:hyperlink>
      <w:r>
        <w:t xml:space="preserve"> Закона о промышленной политике.</w:t>
      </w:r>
    </w:p>
    <w:p w:rsidR="0065072C" w:rsidRDefault="0065072C">
      <w:pPr>
        <w:pStyle w:val="ConsPlusNormal"/>
        <w:spacing w:before="220"/>
        <w:ind w:firstLine="540"/>
        <w:jc w:val="both"/>
      </w:pPr>
      <w:r>
        <w:t>23. Специальный контракт может быть расторгнут при нарушении поставщиком сроков и (или) объемов исполнения встречных инвестиционных обязательств, установленных условиями специального контракта.</w:t>
      </w:r>
    </w:p>
    <w:p w:rsidR="0065072C" w:rsidRDefault="0065072C">
      <w:pPr>
        <w:pStyle w:val="ConsPlusNormal"/>
        <w:ind w:firstLine="540"/>
        <w:jc w:val="both"/>
      </w:pPr>
    </w:p>
    <w:p w:rsidR="0065072C" w:rsidRDefault="0065072C">
      <w:pPr>
        <w:pStyle w:val="ConsPlusNormal"/>
        <w:ind w:firstLine="540"/>
        <w:jc w:val="both"/>
      </w:pPr>
    </w:p>
    <w:p w:rsidR="0065072C" w:rsidRDefault="0065072C">
      <w:pPr>
        <w:pStyle w:val="ConsPlusNormal"/>
        <w:pBdr>
          <w:bottom w:val="single" w:sz="6" w:space="0" w:color="auto"/>
        </w:pBdr>
        <w:spacing w:before="100" w:after="100"/>
        <w:jc w:val="both"/>
        <w:rPr>
          <w:sz w:val="2"/>
          <w:szCs w:val="2"/>
        </w:rPr>
      </w:pPr>
    </w:p>
    <w:p w:rsidR="00477AF2" w:rsidRDefault="0065072C">
      <w:bookmarkStart w:id="137" w:name="_GoBack"/>
      <w:bookmarkEnd w:id="137"/>
    </w:p>
    <w:sectPr w:rsidR="00477AF2" w:rsidSect="00B533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72C"/>
    <w:rsid w:val="0065072C"/>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61E2-8F2E-451F-A553-C1D5BFCB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72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07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072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5072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5072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5072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5072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5072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322605&amp;dst=100017" TargetMode="External"/><Relationship Id="rId299" Type="http://schemas.openxmlformats.org/officeDocument/2006/relationships/hyperlink" Target="https://login.consultant.ru/link/?req=doc&amp;base=RZR&amp;n=459797&amp;dst=100010" TargetMode="External"/><Relationship Id="rId21" Type="http://schemas.openxmlformats.org/officeDocument/2006/relationships/hyperlink" Target="https://login.consultant.ru/link/?req=doc&amp;base=RZR&amp;n=466787&amp;dst=1153" TargetMode="External"/><Relationship Id="rId63" Type="http://schemas.openxmlformats.org/officeDocument/2006/relationships/hyperlink" Target="https://login.consultant.ru/link/?req=doc&amp;base=RZR&amp;n=322605&amp;dst=100012" TargetMode="External"/><Relationship Id="rId159" Type="http://schemas.openxmlformats.org/officeDocument/2006/relationships/hyperlink" Target="https://login.consultant.ru/link/?req=doc&amp;base=RZR&amp;n=459681&amp;dst=100027" TargetMode="External"/><Relationship Id="rId324" Type="http://schemas.openxmlformats.org/officeDocument/2006/relationships/hyperlink" Target="https://login.consultant.ru/link/?req=doc&amp;base=RZR&amp;n=416521&amp;dst=100033" TargetMode="External"/><Relationship Id="rId366" Type="http://schemas.openxmlformats.org/officeDocument/2006/relationships/hyperlink" Target="https://login.consultant.ru/link/?req=doc&amp;base=RZR&amp;n=396790&amp;dst=100066" TargetMode="External"/><Relationship Id="rId170" Type="http://schemas.openxmlformats.org/officeDocument/2006/relationships/hyperlink" Target="https://login.consultant.ru/link/?req=doc&amp;base=RZR&amp;n=459797&amp;dst=100125" TargetMode="External"/><Relationship Id="rId226" Type="http://schemas.openxmlformats.org/officeDocument/2006/relationships/hyperlink" Target="https://login.consultant.ru/link/?req=doc&amp;base=RZR&amp;n=459797&amp;dst=100171" TargetMode="External"/><Relationship Id="rId433" Type="http://schemas.openxmlformats.org/officeDocument/2006/relationships/hyperlink" Target="https://login.consultant.ru/link/?req=doc&amp;base=RZR&amp;n=459797&amp;dst=100010" TargetMode="External"/><Relationship Id="rId268" Type="http://schemas.openxmlformats.org/officeDocument/2006/relationships/hyperlink" Target="https://login.consultant.ru/link/?req=doc&amp;base=RZR&amp;n=459797&amp;dst=100212" TargetMode="External"/><Relationship Id="rId475" Type="http://schemas.openxmlformats.org/officeDocument/2006/relationships/hyperlink" Target="https://login.consultant.ru/link/?req=doc&amp;base=RZR&amp;n=492046" TargetMode="External"/><Relationship Id="rId32" Type="http://schemas.openxmlformats.org/officeDocument/2006/relationships/hyperlink" Target="https://login.consultant.ru/link/?req=doc&amp;base=RZR&amp;n=486081&amp;dst=100010" TargetMode="External"/><Relationship Id="rId74" Type="http://schemas.openxmlformats.org/officeDocument/2006/relationships/hyperlink" Target="https://login.consultant.ru/link/?req=doc&amp;base=RZR&amp;n=459797&amp;dst=100038" TargetMode="External"/><Relationship Id="rId128" Type="http://schemas.openxmlformats.org/officeDocument/2006/relationships/hyperlink" Target="https://login.consultant.ru/link/?req=doc&amp;base=RZR&amp;n=459681&amp;dst=100021" TargetMode="External"/><Relationship Id="rId335" Type="http://schemas.openxmlformats.org/officeDocument/2006/relationships/hyperlink" Target="https://login.consultant.ru/link/?req=doc&amp;base=RZR&amp;n=416521&amp;dst=100037" TargetMode="External"/><Relationship Id="rId377" Type="http://schemas.openxmlformats.org/officeDocument/2006/relationships/hyperlink" Target="https://login.consultant.ru/link/?req=doc&amp;base=RZR&amp;n=459797&amp;dst=100010" TargetMode="External"/><Relationship Id="rId5" Type="http://schemas.openxmlformats.org/officeDocument/2006/relationships/hyperlink" Target="https://login.consultant.ru/link/?req=doc&amp;base=RZR&amp;n=459797&amp;dst=100005" TargetMode="External"/><Relationship Id="rId181" Type="http://schemas.openxmlformats.org/officeDocument/2006/relationships/hyperlink" Target="https://login.consultant.ru/link/?req=doc&amp;base=RZR&amp;n=416521&amp;dst=100011" TargetMode="External"/><Relationship Id="rId237" Type="http://schemas.openxmlformats.org/officeDocument/2006/relationships/hyperlink" Target="https://login.consultant.ru/link/?req=doc&amp;base=RZR&amp;n=459797&amp;dst=100179" TargetMode="External"/><Relationship Id="rId402" Type="http://schemas.openxmlformats.org/officeDocument/2006/relationships/hyperlink" Target="https://login.consultant.ru/link/?req=doc&amp;base=RZR&amp;n=416521&amp;dst=100073" TargetMode="External"/><Relationship Id="rId279" Type="http://schemas.openxmlformats.org/officeDocument/2006/relationships/hyperlink" Target="https://login.consultant.ru/link/?req=doc&amp;base=RZR&amp;n=459797&amp;dst=100010" TargetMode="External"/><Relationship Id="rId444" Type="http://schemas.openxmlformats.org/officeDocument/2006/relationships/hyperlink" Target="https://login.consultant.ru/link/?req=doc&amp;base=RZR&amp;n=322605&amp;dst=100044" TargetMode="External"/><Relationship Id="rId486" Type="http://schemas.openxmlformats.org/officeDocument/2006/relationships/hyperlink" Target="https://login.consultant.ru/link/?req=doc&amp;base=RZR&amp;n=466452&amp;dst=100006" TargetMode="External"/><Relationship Id="rId43" Type="http://schemas.openxmlformats.org/officeDocument/2006/relationships/hyperlink" Target="https://login.consultant.ru/link/?req=doc&amp;base=RZR&amp;n=459681&amp;dst=100011" TargetMode="External"/><Relationship Id="rId139" Type="http://schemas.openxmlformats.org/officeDocument/2006/relationships/hyperlink" Target="https://login.consultant.ru/link/?req=doc&amp;base=RZR&amp;n=459797&amp;dst=100097" TargetMode="External"/><Relationship Id="rId290" Type="http://schemas.openxmlformats.org/officeDocument/2006/relationships/hyperlink" Target="https://login.consultant.ru/link/?req=doc&amp;base=RZR&amp;n=459797&amp;dst=100010" TargetMode="External"/><Relationship Id="rId304" Type="http://schemas.openxmlformats.org/officeDocument/2006/relationships/hyperlink" Target="https://login.consultant.ru/link/?req=doc&amp;base=RZR&amp;n=459797&amp;dst=100010" TargetMode="External"/><Relationship Id="rId346" Type="http://schemas.openxmlformats.org/officeDocument/2006/relationships/hyperlink" Target="https://login.consultant.ru/link/?req=doc&amp;base=RZR&amp;n=459797&amp;dst=100010" TargetMode="External"/><Relationship Id="rId388" Type="http://schemas.openxmlformats.org/officeDocument/2006/relationships/hyperlink" Target="https://login.consultant.ru/link/?req=doc&amp;base=RZR&amp;n=416521&amp;dst=100068" TargetMode="External"/><Relationship Id="rId85" Type="http://schemas.openxmlformats.org/officeDocument/2006/relationships/hyperlink" Target="https://login.consultant.ru/link/?req=doc&amp;base=RZR&amp;n=322605&amp;dst=100014" TargetMode="External"/><Relationship Id="rId150" Type="http://schemas.openxmlformats.org/officeDocument/2006/relationships/hyperlink" Target="https://login.consultant.ru/link/?req=doc&amp;base=RZR&amp;n=459797&amp;dst=100108" TargetMode="External"/><Relationship Id="rId192" Type="http://schemas.openxmlformats.org/officeDocument/2006/relationships/hyperlink" Target="https://login.consultant.ru/link/?req=doc&amp;base=RZR&amp;n=459797&amp;dst=100010" TargetMode="External"/><Relationship Id="rId206" Type="http://schemas.openxmlformats.org/officeDocument/2006/relationships/hyperlink" Target="https://login.consultant.ru/link/?req=doc&amp;base=RZR&amp;n=459797&amp;dst=100145" TargetMode="External"/><Relationship Id="rId413" Type="http://schemas.openxmlformats.org/officeDocument/2006/relationships/hyperlink" Target="https://login.consultant.ru/link/?req=doc&amp;base=RZR&amp;n=459797&amp;dst=100010" TargetMode="External"/><Relationship Id="rId248" Type="http://schemas.openxmlformats.org/officeDocument/2006/relationships/hyperlink" Target="https://login.consultant.ru/link/?req=doc&amp;base=RZR&amp;n=459797&amp;dst=100189" TargetMode="External"/><Relationship Id="rId455" Type="http://schemas.openxmlformats.org/officeDocument/2006/relationships/hyperlink" Target="https://login.consultant.ru/link/?req=doc&amp;base=RZR&amp;n=459797&amp;dst=100309" TargetMode="External"/><Relationship Id="rId12" Type="http://schemas.openxmlformats.org/officeDocument/2006/relationships/hyperlink" Target="https://login.consultant.ru/link/?req=doc&amp;base=RZR&amp;n=466452&amp;dst=100005" TargetMode="External"/><Relationship Id="rId108" Type="http://schemas.openxmlformats.org/officeDocument/2006/relationships/hyperlink" Target="https://login.consultant.ru/link/?req=doc&amp;base=RZR&amp;n=459797&amp;dst=100010" TargetMode="External"/><Relationship Id="rId315" Type="http://schemas.openxmlformats.org/officeDocument/2006/relationships/hyperlink" Target="https://login.consultant.ru/link/?req=doc&amp;base=RZR&amp;n=459797&amp;dst=100010" TargetMode="External"/><Relationship Id="rId357" Type="http://schemas.openxmlformats.org/officeDocument/2006/relationships/hyperlink" Target="https://login.consultant.ru/link/?req=doc&amp;base=RZR&amp;n=416521&amp;dst=100053" TargetMode="External"/><Relationship Id="rId54" Type="http://schemas.openxmlformats.org/officeDocument/2006/relationships/hyperlink" Target="https://login.consultant.ru/link/?req=doc&amp;base=RZR&amp;n=459797&amp;dst=100018" TargetMode="External"/><Relationship Id="rId96" Type="http://schemas.openxmlformats.org/officeDocument/2006/relationships/hyperlink" Target="https://login.consultant.ru/link/?req=doc&amp;base=RZR&amp;n=459797&amp;dst=100057" TargetMode="External"/><Relationship Id="rId161" Type="http://schemas.openxmlformats.org/officeDocument/2006/relationships/hyperlink" Target="https://login.consultant.ru/link/?req=doc&amp;base=RZR&amp;n=471026&amp;dst=2724" TargetMode="External"/><Relationship Id="rId217" Type="http://schemas.openxmlformats.org/officeDocument/2006/relationships/hyperlink" Target="https://login.consultant.ru/link/?req=doc&amp;base=RZR&amp;n=459797&amp;dst=100010" TargetMode="External"/><Relationship Id="rId399" Type="http://schemas.openxmlformats.org/officeDocument/2006/relationships/hyperlink" Target="https://login.consultant.ru/link/?req=doc&amp;base=RZR&amp;n=459797&amp;dst=100010" TargetMode="External"/><Relationship Id="rId259" Type="http://schemas.openxmlformats.org/officeDocument/2006/relationships/hyperlink" Target="https://login.consultant.ru/link/?req=doc&amp;base=RZR&amp;n=396790&amp;dst=100061" TargetMode="External"/><Relationship Id="rId424" Type="http://schemas.openxmlformats.org/officeDocument/2006/relationships/hyperlink" Target="https://login.consultant.ru/link/?req=doc&amp;base=RZR&amp;n=459797&amp;dst=100010" TargetMode="External"/><Relationship Id="rId466" Type="http://schemas.openxmlformats.org/officeDocument/2006/relationships/hyperlink" Target="https://login.consultant.ru/link/?req=doc&amp;base=RZR&amp;n=486081&amp;dst=100011" TargetMode="External"/><Relationship Id="rId23" Type="http://schemas.openxmlformats.org/officeDocument/2006/relationships/hyperlink" Target="https://login.consultant.ru/link/?req=doc&amp;base=RZR&amp;n=466452&amp;dst=100020" TargetMode="External"/><Relationship Id="rId119" Type="http://schemas.openxmlformats.org/officeDocument/2006/relationships/hyperlink" Target="https://login.consultant.ru/link/?req=doc&amp;base=RZR&amp;n=459797&amp;dst=100083" TargetMode="External"/><Relationship Id="rId270" Type="http://schemas.openxmlformats.org/officeDocument/2006/relationships/hyperlink" Target="https://login.consultant.ru/link/?req=doc&amp;base=RZR&amp;n=396790&amp;dst=100065" TargetMode="External"/><Relationship Id="rId326" Type="http://schemas.openxmlformats.org/officeDocument/2006/relationships/hyperlink" Target="https://login.consultant.ru/link/?req=doc&amp;base=RZR&amp;n=416521&amp;dst=100033" TargetMode="External"/><Relationship Id="rId65" Type="http://schemas.openxmlformats.org/officeDocument/2006/relationships/hyperlink" Target="https://login.consultant.ru/link/?req=doc&amp;base=RZR&amp;n=459797&amp;dst=100031" TargetMode="External"/><Relationship Id="rId130" Type="http://schemas.openxmlformats.org/officeDocument/2006/relationships/hyperlink" Target="https://login.consultant.ru/link/?req=doc&amp;base=RZR&amp;n=459681&amp;dst=100023" TargetMode="External"/><Relationship Id="rId368" Type="http://schemas.openxmlformats.org/officeDocument/2006/relationships/hyperlink" Target="https://login.consultant.ru/link/?req=doc&amp;base=RZR&amp;n=396790&amp;dst=100068" TargetMode="External"/><Relationship Id="rId172" Type="http://schemas.openxmlformats.org/officeDocument/2006/relationships/hyperlink" Target="https://login.consultant.ru/link/?req=doc&amp;base=RZR&amp;n=459797&amp;dst=100128" TargetMode="External"/><Relationship Id="rId228" Type="http://schemas.openxmlformats.org/officeDocument/2006/relationships/hyperlink" Target="https://login.consultant.ru/link/?req=doc&amp;base=RZR&amp;n=416521&amp;dst=100016" TargetMode="External"/><Relationship Id="rId435" Type="http://schemas.openxmlformats.org/officeDocument/2006/relationships/hyperlink" Target="https://login.consultant.ru/link/?req=doc&amp;base=RZR&amp;n=459797&amp;dst=100010" TargetMode="External"/><Relationship Id="rId477" Type="http://schemas.openxmlformats.org/officeDocument/2006/relationships/hyperlink" Target="https://login.consultant.ru/link/?req=doc&amp;base=RZR&amp;n=489890&amp;dst=121745" TargetMode="External"/><Relationship Id="rId281" Type="http://schemas.openxmlformats.org/officeDocument/2006/relationships/hyperlink" Target="https://login.consultant.ru/link/?req=doc&amp;base=RZR&amp;n=459797&amp;dst=100216" TargetMode="External"/><Relationship Id="rId337" Type="http://schemas.openxmlformats.org/officeDocument/2006/relationships/hyperlink" Target="https://login.consultant.ru/link/?req=doc&amp;base=RZR&amp;n=416521&amp;dst=100037" TargetMode="External"/><Relationship Id="rId34" Type="http://schemas.openxmlformats.org/officeDocument/2006/relationships/hyperlink" Target="https://login.consultant.ru/link/?req=doc&amp;base=RZR&amp;n=466787&amp;dst=101585" TargetMode="External"/><Relationship Id="rId76" Type="http://schemas.openxmlformats.org/officeDocument/2006/relationships/hyperlink" Target="https://login.consultant.ru/link/?req=doc&amp;base=RZR&amp;n=213900&amp;dst=100010" TargetMode="External"/><Relationship Id="rId141" Type="http://schemas.openxmlformats.org/officeDocument/2006/relationships/hyperlink" Target="https://login.consultant.ru/link/?req=doc&amp;base=RZR&amp;n=471026&amp;dst=101928" TargetMode="External"/><Relationship Id="rId379" Type="http://schemas.openxmlformats.org/officeDocument/2006/relationships/hyperlink" Target="https://login.consultant.ru/link/?req=doc&amp;base=RZR&amp;n=459797&amp;dst=100010" TargetMode="External"/><Relationship Id="rId7" Type="http://schemas.openxmlformats.org/officeDocument/2006/relationships/hyperlink" Target="https://login.consultant.ru/link/?req=doc&amp;base=RZR&amp;n=469470&amp;dst=100106" TargetMode="External"/><Relationship Id="rId183" Type="http://schemas.openxmlformats.org/officeDocument/2006/relationships/hyperlink" Target="https://login.consultant.ru/link/?req=doc&amp;base=RZR&amp;n=466452&amp;dst=100029" TargetMode="External"/><Relationship Id="rId239" Type="http://schemas.openxmlformats.org/officeDocument/2006/relationships/hyperlink" Target="https://login.consultant.ru/link/?req=doc&amp;base=RZR&amp;n=459797&amp;dst=100181" TargetMode="External"/><Relationship Id="rId390" Type="http://schemas.openxmlformats.org/officeDocument/2006/relationships/hyperlink" Target="https://login.consultant.ru/link/?req=doc&amp;base=RZR&amp;n=416521&amp;dst=100069" TargetMode="External"/><Relationship Id="rId404" Type="http://schemas.openxmlformats.org/officeDocument/2006/relationships/hyperlink" Target="https://login.consultant.ru/link/?req=doc&amp;base=RZR&amp;n=459797&amp;dst=100010" TargetMode="External"/><Relationship Id="rId446" Type="http://schemas.openxmlformats.org/officeDocument/2006/relationships/hyperlink" Target="https://login.consultant.ru/link/?req=doc&amp;base=RZR&amp;n=459797&amp;dst=100301" TargetMode="External"/><Relationship Id="rId250" Type="http://schemas.openxmlformats.org/officeDocument/2006/relationships/hyperlink" Target="https://login.consultant.ru/link/?req=doc&amp;base=RZR&amp;n=459797&amp;dst=100010" TargetMode="External"/><Relationship Id="rId271" Type="http://schemas.openxmlformats.org/officeDocument/2006/relationships/hyperlink" Target="https://login.consultant.ru/link/?req=doc&amp;base=RZR&amp;n=459797&amp;dst=100213" TargetMode="External"/><Relationship Id="rId292" Type="http://schemas.openxmlformats.org/officeDocument/2006/relationships/hyperlink" Target="https://login.consultant.ru/link/?req=doc&amp;base=RZR&amp;n=459797&amp;dst=100228" TargetMode="External"/><Relationship Id="rId306" Type="http://schemas.openxmlformats.org/officeDocument/2006/relationships/hyperlink" Target="https://login.consultant.ru/link/?req=doc&amp;base=RZR&amp;n=459797&amp;dst=100010" TargetMode="External"/><Relationship Id="rId488" Type="http://schemas.openxmlformats.org/officeDocument/2006/relationships/hyperlink" Target="https://login.consultant.ru/link/?req=doc&amp;base=RZR&amp;n=486081&amp;dst=100026" TargetMode="External"/><Relationship Id="rId24" Type="http://schemas.openxmlformats.org/officeDocument/2006/relationships/hyperlink" Target="https://login.consultant.ru/link/?req=doc&amp;base=RZR&amp;n=466452&amp;dst=100021" TargetMode="External"/><Relationship Id="rId45" Type="http://schemas.openxmlformats.org/officeDocument/2006/relationships/hyperlink" Target="https://login.consultant.ru/link/?req=doc&amp;base=RZR&amp;n=459797&amp;dst=100010" TargetMode="External"/><Relationship Id="rId66" Type="http://schemas.openxmlformats.org/officeDocument/2006/relationships/hyperlink" Target="https://login.consultant.ru/link/?req=doc&amp;base=RZR&amp;n=492046" TargetMode="External"/><Relationship Id="rId87" Type="http://schemas.openxmlformats.org/officeDocument/2006/relationships/hyperlink" Target="https://login.consultant.ru/link/?req=doc&amp;base=RZR&amp;n=459797&amp;dst=100054" TargetMode="External"/><Relationship Id="rId110" Type="http://schemas.openxmlformats.org/officeDocument/2006/relationships/hyperlink" Target="https://login.consultant.ru/link/?req=doc&amp;base=RZR&amp;n=468472" TargetMode="External"/><Relationship Id="rId131" Type="http://schemas.openxmlformats.org/officeDocument/2006/relationships/hyperlink" Target="https://login.consultant.ru/link/?req=doc&amp;base=RZR&amp;n=459797&amp;dst=100088" TargetMode="External"/><Relationship Id="rId327" Type="http://schemas.openxmlformats.org/officeDocument/2006/relationships/hyperlink" Target="https://login.consultant.ru/link/?req=doc&amp;base=RZR&amp;n=416521&amp;dst=100033" TargetMode="External"/><Relationship Id="rId348" Type="http://schemas.openxmlformats.org/officeDocument/2006/relationships/hyperlink" Target="https://login.consultant.ru/link/?req=doc&amp;base=RZR&amp;n=416521&amp;dst=100042" TargetMode="External"/><Relationship Id="rId369" Type="http://schemas.openxmlformats.org/officeDocument/2006/relationships/hyperlink" Target="https://login.consultant.ru/link/?req=doc&amp;base=RZR&amp;n=459797&amp;dst=100010" TargetMode="External"/><Relationship Id="rId152" Type="http://schemas.openxmlformats.org/officeDocument/2006/relationships/hyperlink" Target="https://login.consultant.ru/link/?req=doc&amp;base=RZR&amp;n=459797&amp;dst=100110" TargetMode="External"/><Relationship Id="rId173" Type="http://schemas.openxmlformats.org/officeDocument/2006/relationships/hyperlink" Target="https://login.consultant.ru/link/?req=doc&amp;base=RZR&amp;n=459797&amp;dst=100129" TargetMode="External"/><Relationship Id="rId194" Type="http://schemas.openxmlformats.org/officeDocument/2006/relationships/hyperlink" Target="https://login.consultant.ru/link/?req=doc&amp;base=RZR&amp;n=396790&amp;dst=100048" TargetMode="External"/><Relationship Id="rId208" Type="http://schemas.openxmlformats.org/officeDocument/2006/relationships/hyperlink" Target="https://login.consultant.ru/link/?req=doc&amp;base=RZR&amp;n=459797&amp;dst=100148" TargetMode="External"/><Relationship Id="rId229" Type="http://schemas.openxmlformats.org/officeDocument/2006/relationships/hyperlink" Target="https://login.consultant.ru/link/?req=doc&amp;base=RZR&amp;n=466452&amp;dst=100033" TargetMode="External"/><Relationship Id="rId380" Type="http://schemas.openxmlformats.org/officeDocument/2006/relationships/hyperlink" Target="https://login.consultant.ru/link/?req=doc&amp;base=RZR&amp;n=459797&amp;dst=100010" TargetMode="External"/><Relationship Id="rId415" Type="http://schemas.openxmlformats.org/officeDocument/2006/relationships/hyperlink" Target="https://login.consultant.ru/link/?req=doc&amp;base=RZR&amp;n=459797&amp;dst=100290" TargetMode="External"/><Relationship Id="rId436" Type="http://schemas.openxmlformats.org/officeDocument/2006/relationships/hyperlink" Target="https://login.consultant.ru/link/?req=doc&amp;base=RZR&amp;n=459681&amp;dst=100013" TargetMode="External"/><Relationship Id="rId457" Type="http://schemas.openxmlformats.org/officeDocument/2006/relationships/hyperlink" Target="https://login.consultant.ru/link/?req=doc&amp;base=RZR&amp;n=322605&amp;dst=100046" TargetMode="External"/><Relationship Id="rId240" Type="http://schemas.openxmlformats.org/officeDocument/2006/relationships/hyperlink" Target="https://login.consultant.ru/link/?req=doc&amp;base=RZR&amp;n=459797&amp;dst=100182" TargetMode="External"/><Relationship Id="rId261" Type="http://schemas.openxmlformats.org/officeDocument/2006/relationships/hyperlink" Target="https://login.consultant.ru/link/?req=doc&amp;base=RZR&amp;n=459797&amp;dst=100201" TargetMode="External"/><Relationship Id="rId478" Type="http://schemas.openxmlformats.org/officeDocument/2006/relationships/hyperlink" Target="https://login.consultant.ru/link/?req=doc&amp;base=RZR&amp;n=479337&amp;dst=225" TargetMode="External"/><Relationship Id="rId14" Type="http://schemas.openxmlformats.org/officeDocument/2006/relationships/hyperlink" Target="https://login.consultant.ru/link/?req=doc&amp;base=RZR&amp;n=466452&amp;dst=100012" TargetMode="External"/><Relationship Id="rId35" Type="http://schemas.openxmlformats.org/officeDocument/2006/relationships/hyperlink" Target="https://login.consultant.ru/link/?req=doc&amp;base=RZR&amp;n=492046&amp;dst=100230" TargetMode="External"/><Relationship Id="rId56" Type="http://schemas.openxmlformats.org/officeDocument/2006/relationships/hyperlink" Target="https://login.consultant.ru/link/?req=doc&amp;base=RZR&amp;n=459797&amp;dst=100022" TargetMode="External"/><Relationship Id="rId77" Type="http://schemas.openxmlformats.org/officeDocument/2006/relationships/hyperlink" Target="https://login.consultant.ru/link/?req=doc&amp;base=RZR&amp;n=459797&amp;dst=100042" TargetMode="External"/><Relationship Id="rId100" Type="http://schemas.openxmlformats.org/officeDocument/2006/relationships/hyperlink" Target="https://login.consultant.ru/link/?req=doc&amp;base=RZR&amp;n=459797&amp;dst=100059" TargetMode="External"/><Relationship Id="rId282" Type="http://schemas.openxmlformats.org/officeDocument/2006/relationships/hyperlink" Target="https://login.consultant.ru/link/?req=doc&amp;base=RZR&amp;n=459797&amp;dst=100010" TargetMode="External"/><Relationship Id="rId317" Type="http://schemas.openxmlformats.org/officeDocument/2006/relationships/hyperlink" Target="https://login.consultant.ru/link/?req=doc&amp;base=RZR&amp;n=459681&amp;dst=100013" TargetMode="External"/><Relationship Id="rId338" Type="http://schemas.openxmlformats.org/officeDocument/2006/relationships/hyperlink" Target="https://login.consultant.ru/link/?req=doc&amp;base=RZR&amp;n=459797&amp;dst=100010" TargetMode="External"/><Relationship Id="rId359" Type="http://schemas.openxmlformats.org/officeDocument/2006/relationships/hyperlink" Target="https://login.consultant.ru/link/?req=doc&amp;base=RZR&amp;n=416521&amp;dst=100057" TargetMode="External"/><Relationship Id="rId8" Type="http://schemas.openxmlformats.org/officeDocument/2006/relationships/hyperlink" Target="https://login.consultant.ru/link/?req=doc&amp;base=RZR&amp;n=396790&amp;dst=100005" TargetMode="External"/><Relationship Id="rId98" Type="http://schemas.openxmlformats.org/officeDocument/2006/relationships/hyperlink" Target="https://login.consultant.ru/link/?req=doc&amp;base=RZR&amp;n=471026&amp;dst=101928" TargetMode="External"/><Relationship Id="rId121" Type="http://schemas.openxmlformats.org/officeDocument/2006/relationships/hyperlink" Target="https://login.consultant.ru/link/?req=doc&amp;base=RZR&amp;n=341311&amp;dst=100050" TargetMode="External"/><Relationship Id="rId142" Type="http://schemas.openxmlformats.org/officeDocument/2006/relationships/hyperlink" Target="https://login.consultant.ru/link/?req=doc&amp;base=RZR&amp;n=459797&amp;dst=100099" TargetMode="External"/><Relationship Id="rId163" Type="http://schemas.openxmlformats.org/officeDocument/2006/relationships/hyperlink" Target="https://login.consultant.ru/link/?req=doc&amp;base=RZR&amp;n=396790&amp;dst=100025" TargetMode="External"/><Relationship Id="rId184" Type="http://schemas.openxmlformats.org/officeDocument/2006/relationships/hyperlink" Target="https://login.consultant.ru/link/?req=doc&amp;base=RZR&amp;n=466452&amp;dst=100030" TargetMode="External"/><Relationship Id="rId219" Type="http://schemas.openxmlformats.org/officeDocument/2006/relationships/hyperlink" Target="https://login.consultant.ru/link/?req=doc&amp;base=RZR&amp;n=396790&amp;dst=100051" TargetMode="External"/><Relationship Id="rId370" Type="http://schemas.openxmlformats.org/officeDocument/2006/relationships/hyperlink" Target="https://login.consultant.ru/link/?req=doc&amp;base=RZR&amp;n=396790&amp;dst=100073" TargetMode="External"/><Relationship Id="rId391" Type="http://schemas.openxmlformats.org/officeDocument/2006/relationships/hyperlink" Target="https://login.consultant.ru/link/?req=doc&amp;base=RZR&amp;n=459797&amp;dst=100010" TargetMode="External"/><Relationship Id="rId405" Type="http://schemas.openxmlformats.org/officeDocument/2006/relationships/hyperlink" Target="https://login.consultant.ru/link/?req=doc&amp;base=RZR&amp;n=459797&amp;dst=100010" TargetMode="External"/><Relationship Id="rId426" Type="http://schemas.openxmlformats.org/officeDocument/2006/relationships/hyperlink" Target="https://login.consultant.ru/link/?req=doc&amp;base=RZR&amp;n=459797&amp;dst=100010" TargetMode="External"/><Relationship Id="rId447" Type="http://schemas.openxmlformats.org/officeDocument/2006/relationships/hyperlink" Target="https://login.consultant.ru/link/?req=doc&amp;base=RZR&amp;n=459797&amp;dst=100302" TargetMode="External"/><Relationship Id="rId230" Type="http://schemas.openxmlformats.org/officeDocument/2006/relationships/hyperlink" Target="https://login.consultant.ru/link/?req=doc&amp;base=RZR&amp;n=459797&amp;dst=100174" TargetMode="External"/><Relationship Id="rId251" Type="http://schemas.openxmlformats.org/officeDocument/2006/relationships/hyperlink" Target="https://login.consultant.ru/link/?req=doc&amp;base=RZR&amp;n=416521&amp;dst=100018" TargetMode="External"/><Relationship Id="rId468" Type="http://schemas.openxmlformats.org/officeDocument/2006/relationships/hyperlink" Target="https://login.consultant.ru/link/?req=doc&amp;base=RZR&amp;n=486081&amp;dst=100012" TargetMode="External"/><Relationship Id="rId489" Type="http://schemas.openxmlformats.org/officeDocument/2006/relationships/hyperlink" Target="https://login.consultant.ru/link/?req=doc&amp;base=RZR&amp;n=492046&amp;dst=12108" TargetMode="External"/><Relationship Id="rId25" Type="http://schemas.openxmlformats.org/officeDocument/2006/relationships/hyperlink" Target="https://login.consultant.ru/link/?req=doc&amp;base=RZR&amp;n=459797&amp;dst=100005" TargetMode="External"/><Relationship Id="rId46" Type="http://schemas.openxmlformats.org/officeDocument/2006/relationships/hyperlink" Target="https://login.consultant.ru/link/?req=doc&amp;base=RZR&amp;n=492046&amp;dst=382" TargetMode="External"/><Relationship Id="rId67" Type="http://schemas.openxmlformats.org/officeDocument/2006/relationships/hyperlink" Target="https://login.consultant.ru/link/?req=doc&amp;base=RZR&amp;n=459797&amp;dst=100033" TargetMode="External"/><Relationship Id="rId272" Type="http://schemas.openxmlformats.org/officeDocument/2006/relationships/hyperlink" Target="https://login.consultant.ru/link/?req=doc&amp;base=RZR&amp;n=459797&amp;dst=100214" TargetMode="External"/><Relationship Id="rId293" Type="http://schemas.openxmlformats.org/officeDocument/2006/relationships/hyperlink" Target="https://login.consultant.ru/link/?req=doc&amp;base=RZR&amp;n=459797&amp;dst=100230" TargetMode="External"/><Relationship Id="rId307" Type="http://schemas.openxmlformats.org/officeDocument/2006/relationships/hyperlink" Target="https://login.consultant.ru/link/?req=doc&amp;base=RZR&amp;n=459797&amp;dst=100241" TargetMode="External"/><Relationship Id="rId328" Type="http://schemas.openxmlformats.org/officeDocument/2006/relationships/hyperlink" Target="https://login.consultant.ru/link/?req=doc&amp;base=RZR&amp;n=416521&amp;dst=100034" TargetMode="External"/><Relationship Id="rId349" Type="http://schemas.openxmlformats.org/officeDocument/2006/relationships/hyperlink" Target="https://login.consultant.ru/link/?req=doc&amp;base=RZR&amp;n=416521&amp;dst=100043" TargetMode="External"/><Relationship Id="rId88" Type="http://schemas.openxmlformats.org/officeDocument/2006/relationships/hyperlink" Target="https://login.consultant.ru/link/?req=doc&amp;base=RZR&amp;n=341311&amp;dst=100050" TargetMode="External"/><Relationship Id="rId111" Type="http://schemas.openxmlformats.org/officeDocument/2006/relationships/hyperlink" Target="https://login.consultant.ru/link/?req=doc&amp;base=RZR&amp;n=459681&amp;dst=100013" TargetMode="External"/><Relationship Id="rId132" Type="http://schemas.openxmlformats.org/officeDocument/2006/relationships/hyperlink" Target="https://login.consultant.ru/link/?req=doc&amp;base=RZR&amp;n=459797&amp;dst=100089" TargetMode="External"/><Relationship Id="rId153" Type="http://schemas.openxmlformats.org/officeDocument/2006/relationships/hyperlink" Target="https://login.consultant.ru/link/?req=doc&amp;base=RZR&amp;n=459797&amp;dst=100113" TargetMode="External"/><Relationship Id="rId174" Type="http://schemas.openxmlformats.org/officeDocument/2006/relationships/hyperlink" Target="https://login.consultant.ru/link/?req=doc&amp;base=RZR&amp;n=396790&amp;dst=100042" TargetMode="External"/><Relationship Id="rId195" Type="http://schemas.openxmlformats.org/officeDocument/2006/relationships/hyperlink" Target="https://login.consultant.ru/link/?req=doc&amp;base=RZR&amp;n=459797&amp;dst=100010" TargetMode="External"/><Relationship Id="rId209" Type="http://schemas.openxmlformats.org/officeDocument/2006/relationships/hyperlink" Target="https://login.consultant.ru/link/?req=doc&amp;base=RZR&amp;n=459797&amp;dst=100010" TargetMode="External"/><Relationship Id="rId360" Type="http://schemas.openxmlformats.org/officeDocument/2006/relationships/hyperlink" Target="https://login.consultant.ru/link/?req=doc&amp;base=RZR&amp;n=416521&amp;dst=100059" TargetMode="External"/><Relationship Id="rId381" Type="http://schemas.openxmlformats.org/officeDocument/2006/relationships/hyperlink" Target="https://login.consultant.ru/link/?req=doc&amp;base=RZR&amp;n=459797&amp;dst=100273" TargetMode="External"/><Relationship Id="rId416" Type="http://schemas.openxmlformats.org/officeDocument/2006/relationships/hyperlink" Target="https://login.consultant.ru/link/?req=doc&amp;base=RZR&amp;n=459797&amp;dst=100010" TargetMode="External"/><Relationship Id="rId220" Type="http://schemas.openxmlformats.org/officeDocument/2006/relationships/hyperlink" Target="https://login.consultant.ru/link/?req=doc&amp;base=RZR&amp;n=396790&amp;dst=100053" TargetMode="External"/><Relationship Id="rId241" Type="http://schemas.openxmlformats.org/officeDocument/2006/relationships/hyperlink" Target="https://login.consultant.ru/link/?req=doc&amp;base=RZR&amp;n=459797&amp;dst=100184" TargetMode="External"/><Relationship Id="rId437" Type="http://schemas.openxmlformats.org/officeDocument/2006/relationships/hyperlink" Target="https://login.consultant.ru/link/?req=doc&amp;base=RZR&amp;n=317136&amp;dst=100009" TargetMode="External"/><Relationship Id="rId458" Type="http://schemas.openxmlformats.org/officeDocument/2006/relationships/hyperlink" Target="https://login.consultant.ru/link/?req=doc&amp;base=RZR&amp;n=459681&amp;dst=100011" TargetMode="External"/><Relationship Id="rId479" Type="http://schemas.openxmlformats.org/officeDocument/2006/relationships/hyperlink" Target="https://login.consultant.ru/link/?req=doc&amp;base=RZR&amp;n=486081&amp;dst=100019" TargetMode="External"/><Relationship Id="rId15" Type="http://schemas.openxmlformats.org/officeDocument/2006/relationships/hyperlink" Target="https://login.consultant.ru/link/?req=doc&amp;base=RZR&amp;n=466452&amp;dst=100013" TargetMode="External"/><Relationship Id="rId36" Type="http://schemas.openxmlformats.org/officeDocument/2006/relationships/hyperlink" Target="https://login.consultant.ru/link/?req=doc&amp;base=RZR&amp;n=492046&amp;dst=100232" TargetMode="External"/><Relationship Id="rId57" Type="http://schemas.openxmlformats.org/officeDocument/2006/relationships/hyperlink" Target="https://login.consultant.ru/link/?req=doc&amp;base=RZR&amp;n=459797&amp;dst=100023" TargetMode="External"/><Relationship Id="rId262" Type="http://schemas.openxmlformats.org/officeDocument/2006/relationships/hyperlink" Target="https://login.consultant.ru/link/?req=doc&amp;base=RZR&amp;n=459797&amp;dst=100202" TargetMode="External"/><Relationship Id="rId283" Type="http://schemas.openxmlformats.org/officeDocument/2006/relationships/hyperlink" Target="https://login.consultant.ru/link/?req=doc&amp;base=RZR&amp;n=459797&amp;dst=100010" TargetMode="External"/><Relationship Id="rId318" Type="http://schemas.openxmlformats.org/officeDocument/2006/relationships/hyperlink" Target="https://login.consultant.ru/link/?req=doc&amp;base=RZR&amp;n=416521&amp;dst=100030" TargetMode="External"/><Relationship Id="rId339" Type="http://schemas.openxmlformats.org/officeDocument/2006/relationships/hyperlink" Target="https://login.consultant.ru/link/?req=doc&amp;base=RZR&amp;n=416521&amp;dst=100038" TargetMode="External"/><Relationship Id="rId490" Type="http://schemas.openxmlformats.org/officeDocument/2006/relationships/hyperlink" Target="https://login.consultant.ru/link/?req=doc&amp;base=RZR&amp;n=492046" TargetMode="External"/><Relationship Id="rId78" Type="http://schemas.openxmlformats.org/officeDocument/2006/relationships/hyperlink" Target="https://login.consultant.ru/link/?req=doc&amp;base=RZR&amp;n=459797&amp;dst=100044" TargetMode="External"/><Relationship Id="rId99" Type="http://schemas.openxmlformats.org/officeDocument/2006/relationships/hyperlink" Target="https://login.consultant.ru/link/?req=doc&amp;base=RZR&amp;n=471026&amp;dst=101928" TargetMode="External"/><Relationship Id="rId101" Type="http://schemas.openxmlformats.org/officeDocument/2006/relationships/hyperlink" Target="https://login.consultant.ru/link/?req=doc&amp;base=RZR&amp;n=396790&amp;dst=100017" TargetMode="External"/><Relationship Id="rId122" Type="http://schemas.openxmlformats.org/officeDocument/2006/relationships/hyperlink" Target="https://login.consultant.ru/link/?req=doc&amp;base=RZR&amp;n=459797&amp;dst=100084" TargetMode="External"/><Relationship Id="rId143" Type="http://schemas.openxmlformats.org/officeDocument/2006/relationships/hyperlink" Target="https://login.consultant.ru/link/?req=doc&amp;base=RZR&amp;n=459797&amp;dst=100101" TargetMode="External"/><Relationship Id="rId164" Type="http://schemas.openxmlformats.org/officeDocument/2006/relationships/hyperlink" Target="https://login.consultant.ru/link/?req=doc&amp;base=RZR&amp;n=459797&amp;dst=100123" TargetMode="External"/><Relationship Id="rId185" Type="http://schemas.openxmlformats.org/officeDocument/2006/relationships/hyperlink" Target="https://login.consultant.ru/link/?req=doc&amp;base=RZR&amp;n=466787&amp;dst=410" TargetMode="External"/><Relationship Id="rId350" Type="http://schemas.openxmlformats.org/officeDocument/2006/relationships/hyperlink" Target="https://login.consultant.ru/link/?req=doc&amp;base=RZR&amp;n=416521&amp;dst=100044" TargetMode="External"/><Relationship Id="rId371" Type="http://schemas.openxmlformats.org/officeDocument/2006/relationships/hyperlink" Target="https://login.consultant.ru/link/?req=doc&amp;base=RZR&amp;n=416534&amp;dst=1" TargetMode="External"/><Relationship Id="rId406" Type="http://schemas.openxmlformats.org/officeDocument/2006/relationships/hyperlink" Target="https://login.consultant.ru/link/?req=doc&amp;base=RZR&amp;n=322605&amp;dst=100030" TargetMode="External"/><Relationship Id="rId9" Type="http://schemas.openxmlformats.org/officeDocument/2006/relationships/hyperlink" Target="https://login.consultant.ru/link/?req=doc&amp;base=RZR&amp;n=400106&amp;dst=100005" TargetMode="External"/><Relationship Id="rId210" Type="http://schemas.openxmlformats.org/officeDocument/2006/relationships/hyperlink" Target="https://login.consultant.ru/link/?req=doc&amp;base=RZR&amp;n=459797&amp;dst=100150" TargetMode="External"/><Relationship Id="rId392" Type="http://schemas.openxmlformats.org/officeDocument/2006/relationships/hyperlink" Target="https://login.consultant.ru/link/?req=doc&amp;base=RZR&amp;n=416521&amp;dst=100069" TargetMode="External"/><Relationship Id="rId427" Type="http://schemas.openxmlformats.org/officeDocument/2006/relationships/hyperlink" Target="https://login.consultant.ru/link/?req=doc&amp;base=RZR&amp;n=459797&amp;dst=100010" TargetMode="External"/><Relationship Id="rId448" Type="http://schemas.openxmlformats.org/officeDocument/2006/relationships/hyperlink" Target="https://login.consultant.ru/link/?req=doc&amp;base=RZR&amp;n=459797&amp;dst=100303" TargetMode="External"/><Relationship Id="rId469" Type="http://schemas.openxmlformats.org/officeDocument/2006/relationships/hyperlink" Target="https://login.consultant.ru/link/?req=doc&amp;base=RZR&amp;n=479337&amp;dst=208" TargetMode="External"/><Relationship Id="rId26" Type="http://schemas.openxmlformats.org/officeDocument/2006/relationships/hyperlink" Target="https://login.consultant.ru/link/?req=doc&amp;base=RZR&amp;n=322605&amp;dst=100005" TargetMode="External"/><Relationship Id="rId231" Type="http://schemas.openxmlformats.org/officeDocument/2006/relationships/hyperlink" Target="https://login.consultant.ru/link/?req=doc&amp;base=RZR&amp;n=459797&amp;dst=100175" TargetMode="External"/><Relationship Id="rId252" Type="http://schemas.openxmlformats.org/officeDocument/2006/relationships/hyperlink" Target="https://login.consultant.ru/link/?req=doc&amp;base=RZR&amp;n=459797&amp;dst=100010" TargetMode="External"/><Relationship Id="rId273" Type="http://schemas.openxmlformats.org/officeDocument/2006/relationships/hyperlink" Target="https://login.consultant.ru/link/?req=doc&amp;base=RZR&amp;n=459797&amp;dst=100010" TargetMode="External"/><Relationship Id="rId294" Type="http://schemas.openxmlformats.org/officeDocument/2006/relationships/hyperlink" Target="https://login.consultant.ru/link/?req=doc&amp;base=RZR&amp;n=459797&amp;dst=100010" TargetMode="External"/><Relationship Id="rId308" Type="http://schemas.openxmlformats.org/officeDocument/2006/relationships/hyperlink" Target="https://login.consultant.ru/link/?req=doc&amp;base=RZR&amp;n=459797&amp;dst=100010" TargetMode="External"/><Relationship Id="rId329" Type="http://schemas.openxmlformats.org/officeDocument/2006/relationships/hyperlink" Target="https://login.consultant.ru/link/?req=doc&amp;base=RZR&amp;n=459797&amp;dst=100010" TargetMode="External"/><Relationship Id="rId480" Type="http://schemas.openxmlformats.org/officeDocument/2006/relationships/hyperlink" Target="https://login.consultant.ru/link/?req=doc&amp;base=RZR&amp;n=492046&amp;dst=2213" TargetMode="External"/><Relationship Id="rId47" Type="http://schemas.openxmlformats.org/officeDocument/2006/relationships/hyperlink" Target="https://login.consultant.ru/link/?req=doc&amp;base=RZR&amp;n=492046&amp;dst=390" TargetMode="External"/><Relationship Id="rId68" Type="http://schemas.openxmlformats.org/officeDocument/2006/relationships/hyperlink" Target="https://login.consultant.ru/link/?req=doc&amp;base=RZR&amp;n=459797&amp;dst=100034" TargetMode="External"/><Relationship Id="rId89" Type="http://schemas.openxmlformats.org/officeDocument/2006/relationships/hyperlink" Target="https://login.consultant.ru/link/?req=doc&amp;base=RZR&amp;n=341311&amp;dst=100050" TargetMode="External"/><Relationship Id="rId112" Type="http://schemas.openxmlformats.org/officeDocument/2006/relationships/hyperlink" Target="https://login.consultant.ru/link/?req=doc&amp;base=RZR&amp;n=459797&amp;dst=100075" TargetMode="External"/><Relationship Id="rId133" Type="http://schemas.openxmlformats.org/officeDocument/2006/relationships/hyperlink" Target="https://login.consultant.ru/link/?req=doc&amp;base=RZR&amp;n=459681&amp;dst=100013" TargetMode="External"/><Relationship Id="rId154" Type="http://schemas.openxmlformats.org/officeDocument/2006/relationships/hyperlink" Target="https://login.consultant.ru/link/?req=doc&amp;base=RZR&amp;n=494455" TargetMode="External"/><Relationship Id="rId175" Type="http://schemas.openxmlformats.org/officeDocument/2006/relationships/hyperlink" Target="https://login.consultant.ru/link/?req=doc&amp;base=RZR&amp;n=396790&amp;dst=100043" TargetMode="External"/><Relationship Id="rId340" Type="http://schemas.openxmlformats.org/officeDocument/2006/relationships/hyperlink" Target="https://login.consultant.ru/link/?req=doc&amp;base=RZR&amp;n=416521&amp;dst=100038" TargetMode="External"/><Relationship Id="rId361" Type="http://schemas.openxmlformats.org/officeDocument/2006/relationships/hyperlink" Target="https://login.consultant.ru/link/?req=doc&amp;base=RZR&amp;n=416521&amp;dst=100060" TargetMode="External"/><Relationship Id="rId196" Type="http://schemas.openxmlformats.org/officeDocument/2006/relationships/hyperlink" Target="https://login.consultant.ru/link/?req=doc&amp;base=RZR&amp;n=322605&amp;dst=100023" TargetMode="External"/><Relationship Id="rId200" Type="http://schemas.openxmlformats.org/officeDocument/2006/relationships/hyperlink" Target="https://login.consultant.ru/link/?req=doc&amp;base=RZR&amp;n=459797&amp;dst=100140" TargetMode="External"/><Relationship Id="rId382" Type="http://schemas.openxmlformats.org/officeDocument/2006/relationships/hyperlink" Target="https://login.consultant.ru/link/?req=doc&amp;base=RZR&amp;n=459797&amp;dst=100274" TargetMode="External"/><Relationship Id="rId417" Type="http://schemas.openxmlformats.org/officeDocument/2006/relationships/hyperlink" Target="https://login.consultant.ru/link/?req=doc&amp;base=RZR&amp;n=459797&amp;dst=100010" TargetMode="External"/><Relationship Id="rId438" Type="http://schemas.openxmlformats.org/officeDocument/2006/relationships/hyperlink" Target="https://login.consultant.ru/link/?req=doc&amp;base=RZR&amp;n=459797&amp;dst=100292" TargetMode="External"/><Relationship Id="rId459" Type="http://schemas.openxmlformats.org/officeDocument/2006/relationships/hyperlink" Target="https://login.consultant.ru/link/?req=doc&amp;base=RZR&amp;n=459681&amp;dst=100034" TargetMode="External"/><Relationship Id="rId16" Type="http://schemas.openxmlformats.org/officeDocument/2006/relationships/hyperlink" Target="https://login.consultant.ru/link/?req=doc&amp;base=RZR&amp;n=492046" TargetMode="External"/><Relationship Id="rId221" Type="http://schemas.openxmlformats.org/officeDocument/2006/relationships/hyperlink" Target="https://login.consultant.ru/link/?req=doc&amp;base=RZR&amp;n=396790&amp;dst=100055" TargetMode="External"/><Relationship Id="rId242" Type="http://schemas.openxmlformats.org/officeDocument/2006/relationships/hyperlink" Target="https://login.consultant.ru/link/?req=doc&amp;base=RZR&amp;n=459797&amp;dst=100010" TargetMode="External"/><Relationship Id="rId263" Type="http://schemas.openxmlformats.org/officeDocument/2006/relationships/hyperlink" Target="https://login.consultant.ru/link/?req=doc&amp;base=RZR&amp;n=396790&amp;dst=100064" TargetMode="External"/><Relationship Id="rId284" Type="http://schemas.openxmlformats.org/officeDocument/2006/relationships/hyperlink" Target="https://login.consultant.ru/link/?req=doc&amp;base=RZR&amp;n=459797&amp;dst=100010" TargetMode="External"/><Relationship Id="rId319" Type="http://schemas.openxmlformats.org/officeDocument/2006/relationships/hyperlink" Target="https://login.consultant.ru/link/?req=doc&amp;base=RZR&amp;n=459797&amp;dst=100010" TargetMode="External"/><Relationship Id="rId470" Type="http://schemas.openxmlformats.org/officeDocument/2006/relationships/hyperlink" Target="https://login.consultant.ru/link/?req=doc&amp;base=RZR&amp;n=479337&amp;dst=225" TargetMode="External"/><Relationship Id="rId491" Type="http://schemas.openxmlformats.org/officeDocument/2006/relationships/hyperlink" Target="https://login.consultant.ru/link/?req=doc&amp;base=RZR&amp;n=466787&amp;dst=410" TargetMode="External"/><Relationship Id="rId37" Type="http://schemas.openxmlformats.org/officeDocument/2006/relationships/hyperlink" Target="https://login.consultant.ru/link/?req=doc&amp;base=RZR&amp;n=459797&amp;dst=100012" TargetMode="External"/><Relationship Id="rId58" Type="http://schemas.openxmlformats.org/officeDocument/2006/relationships/hyperlink" Target="https://login.consultant.ru/link/?req=doc&amp;base=RZR&amp;n=459797&amp;dst=100024" TargetMode="External"/><Relationship Id="rId79" Type="http://schemas.openxmlformats.org/officeDocument/2006/relationships/hyperlink" Target="https://login.consultant.ru/link/?req=doc&amp;base=RZR&amp;n=459797&amp;dst=100045" TargetMode="External"/><Relationship Id="rId102" Type="http://schemas.openxmlformats.org/officeDocument/2006/relationships/hyperlink" Target="https://login.consultant.ru/link/?req=doc&amp;base=RZR&amp;n=459681&amp;dst=100014" TargetMode="External"/><Relationship Id="rId123" Type="http://schemas.openxmlformats.org/officeDocument/2006/relationships/hyperlink" Target="https://login.consultant.ru/link/?req=doc&amp;base=RZR&amp;n=493198&amp;dst=2360" TargetMode="External"/><Relationship Id="rId144" Type="http://schemas.openxmlformats.org/officeDocument/2006/relationships/hyperlink" Target="https://login.consultant.ru/link/?req=doc&amp;base=RZR&amp;n=459797&amp;dst=100102" TargetMode="External"/><Relationship Id="rId330" Type="http://schemas.openxmlformats.org/officeDocument/2006/relationships/hyperlink" Target="https://login.consultant.ru/link/?req=doc&amp;base=RZR&amp;n=416521&amp;dst=100037" TargetMode="External"/><Relationship Id="rId90" Type="http://schemas.openxmlformats.org/officeDocument/2006/relationships/hyperlink" Target="https://login.consultant.ru/link/?req=doc&amp;base=RZR&amp;n=459797&amp;dst=100055" TargetMode="External"/><Relationship Id="rId165" Type="http://schemas.openxmlformats.org/officeDocument/2006/relationships/hyperlink" Target="https://login.consultant.ru/link/?req=doc&amp;base=RZR&amp;n=396790&amp;dst=100028" TargetMode="External"/><Relationship Id="rId186" Type="http://schemas.openxmlformats.org/officeDocument/2006/relationships/hyperlink" Target="https://login.consultant.ru/link/?req=doc&amp;base=RZR&amp;n=466787" TargetMode="External"/><Relationship Id="rId351" Type="http://schemas.openxmlformats.org/officeDocument/2006/relationships/hyperlink" Target="https://login.consultant.ru/link/?req=doc&amp;base=RZR&amp;n=416521&amp;dst=100047" TargetMode="External"/><Relationship Id="rId372" Type="http://schemas.openxmlformats.org/officeDocument/2006/relationships/hyperlink" Target="https://login.consultant.ru/link/?req=doc&amp;base=RZR&amp;n=466787&amp;dst=399" TargetMode="External"/><Relationship Id="rId393" Type="http://schemas.openxmlformats.org/officeDocument/2006/relationships/hyperlink" Target="https://login.consultant.ru/link/?req=doc&amp;base=RZR&amp;n=459797&amp;dst=100278" TargetMode="External"/><Relationship Id="rId407" Type="http://schemas.openxmlformats.org/officeDocument/2006/relationships/hyperlink" Target="https://login.consultant.ru/link/?req=doc&amp;base=RZR&amp;n=459797&amp;dst=100010" TargetMode="External"/><Relationship Id="rId428" Type="http://schemas.openxmlformats.org/officeDocument/2006/relationships/hyperlink" Target="https://login.consultant.ru/link/?req=doc&amp;base=RZR&amp;n=459797&amp;dst=100010" TargetMode="External"/><Relationship Id="rId449" Type="http://schemas.openxmlformats.org/officeDocument/2006/relationships/hyperlink" Target="https://login.consultant.ru/link/?req=doc&amp;base=RZR&amp;n=459797&amp;dst=100304" TargetMode="External"/><Relationship Id="rId211" Type="http://schemas.openxmlformats.org/officeDocument/2006/relationships/hyperlink" Target="https://login.consultant.ru/link/?req=doc&amp;base=RZR&amp;n=459797&amp;dst=100152" TargetMode="External"/><Relationship Id="rId232" Type="http://schemas.openxmlformats.org/officeDocument/2006/relationships/hyperlink" Target="https://login.consultant.ru/link/?req=doc&amp;base=RZR&amp;n=466452&amp;dst=100034" TargetMode="External"/><Relationship Id="rId253" Type="http://schemas.openxmlformats.org/officeDocument/2006/relationships/hyperlink" Target="https://login.consultant.ru/link/?req=doc&amp;base=RZR&amp;n=459797&amp;dst=100010" TargetMode="External"/><Relationship Id="rId274" Type="http://schemas.openxmlformats.org/officeDocument/2006/relationships/hyperlink" Target="https://login.consultant.ru/link/?req=doc&amp;base=RZR&amp;n=459797&amp;dst=100010" TargetMode="External"/><Relationship Id="rId295" Type="http://schemas.openxmlformats.org/officeDocument/2006/relationships/hyperlink" Target="https://login.consultant.ru/link/?req=doc&amp;base=RZR&amp;n=459797&amp;dst=100010" TargetMode="External"/><Relationship Id="rId309" Type="http://schemas.openxmlformats.org/officeDocument/2006/relationships/hyperlink" Target="https://login.consultant.ru/link/?req=doc&amp;base=RZR&amp;n=459797&amp;dst=100243" TargetMode="External"/><Relationship Id="rId460" Type="http://schemas.openxmlformats.org/officeDocument/2006/relationships/hyperlink" Target="https://login.consultant.ru/link/?req=doc&amp;base=RZR&amp;n=459681&amp;dst=100011" TargetMode="External"/><Relationship Id="rId481" Type="http://schemas.openxmlformats.org/officeDocument/2006/relationships/hyperlink" Target="https://login.consultant.ru/link/?req=doc&amp;base=RZR&amp;n=492046&amp;dst=2323" TargetMode="External"/><Relationship Id="rId27" Type="http://schemas.openxmlformats.org/officeDocument/2006/relationships/hyperlink" Target="https://login.consultant.ru/link/?req=doc&amp;base=RZR&amp;n=469470&amp;dst=100106" TargetMode="External"/><Relationship Id="rId48" Type="http://schemas.openxmlformats.org/officeDocument/2006/relationships/hyperlink" Target="https://login.consultant.ru/link/?req=doc&amp;base=RZR&amp;n=466452&amp;dst=100027" TargetMode="External"/><Relationship Id="rId69" Type="http://schemas.openxmlformats.org/officeDocument/2006/relationships/hyperlink" Target="https://login.consultant.ru/link/?req=doc&amp;base=RZR&amp;n=459681&amp;dst=100011" TargetMode="External"/><Relationship Id="rId113" Type="http://schemas.openxmlformats.org/officeDocument/2006/relationships/hyperlink" Target="https://login.consultant.ru/link/?req=doc&amp;base=RZR&amp;n=459797&amp;dst=100077" TargetMode="External"/><Relationship Id="rId134" Type="http://schemas.openxmlformats.org/officeDocument/2006/relationships/hyperlink" Target="https://login.consultant.ru/link/?req=doc&amp;base=RZR&amp;n=459797&amp;dst=100091" TargetMode="External"/><Relationship Id="rId320" Type="http://schemas.openxmlformats.org/officeDocument/2006/relationships/hyperlink" Target="https://login.consultant.ru/link/?req=doc&amp;base=RZR&amp;n=416521&amp;dst=100031" TargetMode="External"/><Relationship Id="rId80" Type="http://schemas.openxmlformats.org/officeDocument/2006/relationships/hyperlink" Target="https://login.consultant.ru/link/?req=doc&amp;base=RZR&amp;n=459797&amp;dst=100046" TargetMode="External"/><Relationship Id="rId155" Type="http://schemas.openxmlformats.org/officeDocument/2006/relationships/hyperlink" Target="https://login.consultant.ru/link/?req=doc&amp;base=RZR&amp;n=396790&amp;dst=100021" TargetMode="External"/><Relationship Id="rId176" Type="http://schemas.openxmlformats.org/officeDocument/2006/relationships/hyperlink" Target="https://login.consultant.ru/link/?req=doc&amp;base=RZR&amp;n=466787&amp;dst=410" TargetMode="External"/><Relationship Id="rId197" Type="http://schemas.openxmlformats.org/officeDocument/2006/relationships/hyperlink" Target="https://login.consultant.ru/link/?req=doc&amp;base=RZR&amp;n=396790&amp;dst=100049" TargetMode="External"/><Relationship Id="rId341" Type="http://schemas.openxmlformats.org/officeDocument/2006/relationships/hyperlink" Target="https://login.consultant.ru/link/?req=doc&amp;base=RZR&amp;n=416521&amp;dst=100039" TargetMode="External"/><Relationship Id="rId362" Type="http://schemas.openxmlformats.org/officeDocument/2006/relationships/hyperlink" Target="https://login.consultant.ru/link/?req=doc&amp;base=RZR&amp;n=416521&amp;dst=100061" TargetMode="External"/><Relationship Id="rId383" Type="http://schemas.openxmlformats.org/officeDocument/2006/relationships/hyperlink" Target="https://login.consultant.ru/link/?req=doc&amp;base=RZR&amp;n=416521&amp;dst=100067" TargetMode="External"/><Relationship Id="rId418" Type="http://schemas.openxmlformats.org/officeDocument/2006/relationships/hyperlink" Target="https://login.consultant.ru/link/?req=doc&amp;base=RZR&amp;n=459681&amp;dst=100013" TargetMode="External"/><Relationship Id="rId439" Type="http://schemas.openxmlformats.org/officeDocument/2006/relationships/hyperlink" Target="https://login.consultant.ru/link/?req=doc&amp;base=RZR&amp;n=459797&amp;dst=100010" TargetMode="External"/><Relationship Id="rId201" Type="http://schemas.openxmlformats.org/officeDocument/2006/relationships/hyperlink" Target="https://login.consultant.ru/link/?req=doc&amp;base=RZR&amp;n=459681&amp;dst=100013" TargetMode="External"/><Relationship Id="rId222" Type="http://schemas.openxmlformats.org/officeDocument/2006/relationships/hyperlink" Target="https://login.consultant.ru/link/?req=doc&amp;base=RZR&amp;n=459797&amp;dst=100167" TargetMode="External"/><Relationship Id="rId243" Type="http://schemas.openxmlformats.org/officeDocument/2006/relationships/hyperlink" Target="https://login.consultant.ru/link/?req=doc&amp;base=RZR&amp;n=459797&amp;dst=100010" TargetMode="External"/><Relationship Id="rId264" Type="http://schemas.openxmlformats.org/officeDocument/2006/relationships/hyperlink" Target="https://login.consultant.ru/link/?req=doc&amp;base=RZR&amp;n=459681&amp;dst=100030" TargetMode="External"/><Relationship Id="rId285" Type="http://schemas.openxmlformats.org/officeDocument/2006/relationships/hyperlink" Target="https://login.consultant.ru/link/?req=doc&amp;base=RZR&amp;n=459797&amp;dst=100010" TargetMode="External"/><Relationship Id="rId450" Type="http://schemas.openxmlformats.org/officeDocument/2006/relationships/hyperlink" Target="https://login.consultant.ru/link/?req=doc&amp;base=RZR&amp;n=459797&amp;dst=100305" TargetMode="External"/><Relationship Id="rId471" Type="http://schemas.openxmlformats.org/officeDocument/2006/relationships/hyperlink" Target="https://login.consultant.ru/link/?req=doc&amp;base=RZR&amp;n=486081&amp;dst=100013" TargetMode="External"/><Relationship Id="rId17" Type="http://schemas.openxmlformats.org/officeDocument/2006/relationships/hyperlink" Target="https://login.consultant.ru/link/?req=doc&amp;base=RZR&amp;n=492046" TargetMode="External"/><Relationship Id="rId38" Type="http://schemas.openxmlformats.org/officeDocument/2006/relationships/hyperlink" Target="https://login.consultant.ru/link/?req=doc&amp;base=RZR&amp;n=492046&amp;dst=343" TargetMode="External"/><Relationship Id="rId59" Type="http://schemas.openxmlformats.org/officeDocument/2006/relationships/hyperlink" Target="https://login.consultant.ru/link/?req=doc&amp;base=RZR&amp;n=322605&amp;dst=100010" TargetMode="External"/><Relationship Id="rId103" Type="http://schemas.openxmlformats.org/officeDocument/2006/relationships/hyperlink" Target="https://login.consultant.ru/link/?req=doc&amp;base=RZR&amp;n=459797&amp;dst=100064" TargetMode="External"/><Relationship Id="rId124" Type="http://schemas.openxmlformats.org/officeDocument/2006/relationships/hyperlink" Target="https://login.consultant.ru/link/?req=doc&amp;base=RZR&amp;n=459797&amp;dst=100085" TargetMode="External"/><Relationship Id="rId310" Type="http://schemas.openxmlformats.org/officeDocument/2006/relationships/hyperlink" Target="https://login.consultant.ru/link/?req=doc&amp;base=RZR&amp;n=459797&amp;dst=100010" TargetMode="External"/><Relationship Id="rId492" Type="http://schemas.openxmlformats.org/officeDocument/2006/relationships/hyperlink" Target="https://login.consultant.ru/link/?req=doc&amp;base=RZR&amp;n=486432&amp;dst=19" TargetMode="External"/><Relationship Id="rId70" Type="http://schemas.openxmlformats.org/officeDocument/2006/relationships/hyperlink" Target="https://login.consultant.ru/link/?req=doc&amp;base=RZR&amp;n=459681&amp;dst=100011" TargetMode="External"/><Relationship Id="rId91" Type="http://schemas.openxmlformats.org/officeDocument/2006/relationships/hyperlink" Target="https://login.consultant.ru/link/?req=doc&amp;base=RZR&amp;n=494455" TargetMode="External"/><Relationship Id="rId145" Type="http://schemas.openxmlformats.org/officeDocument/2006/relationships/hyperlink" Target="https://login.consultant.ru/link/?req=doc&amp;base=RZR&amp;n=459797&amp;dst=100105" TargetMode="External"/><Relationship Id="rId166" Type="http://schemas.openxmlformats.org/officeDocument/2006/relationships/hyperlink" Target="https://login.consultant.ru/link/?req=doc&amp;base=RZR&amp;n=396790&amp;dst=100029" TargetMode="External"/><Relationship Id="rId187" Type="http://schemas.openxmlformats.org/officeDocument/2006/relationships/hyperlink" Target="https://login.consultant.ru/link/?req=doc&amp;base=RZR&amp;n=466452&amp;dst=100032" TargetMode="External"/><Relationship Id="rId331" Type="http://schemas.openxmlformats.org/officeDocument/2006/relationships/hyperlink" Target="https://login.consultant.ru/link/?req=doc&amp;base=RZR&amp;n=459797&amp;dst=100010" TargetMode="External"/><Relationship Id="rId352" Type="http://schemas.openxmlformats.org/officeDocument/2006/relationships/hyperlink" Target="https://login.consultant.ru/link/?req=doc&amp;base=RZR&amp;n=416521&amp;dst=100048" TargetMode="External"/><Relationship Id="rId373" Type="http://schemas.openxmlformats.org/officeDocument/2006/relationships/hyperlink" Target="https://login.consultant.ru/link/?req=doc&amp;base=RZR&amp;n=459797&amp;dst=100010" TargetMode="External"/><Relationship Id="rId394" Type="http://schemas.openxmlformats.org/officeDocument/2006/relationships/hyperlink" Target="https://login.consultant.ru/link/?req=doc&amp;base=RZR&amp;n=416521&amp;dst=100072" TargetMode="External"/><Relationship Id="rId408" Type="http://schemas.openxmlformats.org/officeDocument/2006/relationships/hyperlink" Target="https://login.consultant.ru/link/?req=doc&amp;base=RZR&amp;n=459797&amp;dst=100010" TargetMode="External"/><Relationship Id="rId429" Type="http://schemas.openxmlformats.org/officeDocument/2006/relationships/hyperlink" Target="https://login.consultant.ru/link/?req=doc&amp;base=RZR&amp;n=459681&amp;dst=100013" TargetMode="External"/><Relationship Id="rId1" Type="http://schemas.openxmlformats.org/officeDocument/2006/relationships/styles" Target="styles.xml"/><Relationship Id="rId212" Type="http://schemas.openxmlformats.org/officeDocument/2006/relationships/hyperlink" Target="https://login.consultant.ru/link/?req=doc&amp;base=RZR&amp;n=459797&amp;dst=100153" TargetMode="External"/><Relationship Id="rId233" Type="http://schemas.openxmlformats.org/officeDocument/2006/relationships/hyperlink" Target="https://login.consultant.ru/link/?req=doc&amp;base=RZR&amp;n=459797&amp;dst=100177" TargetMode="External"/><Relationship Id="rId254" Type="http://schemas.openxmlformats.org/officeDocument/2006/relationships/hyperlink" Target="https://login.consultant.ru/link/?req=doc&amp;base=RZR&amp;n=396790&amp;dst=100059" TargetMode="External"/><Relationship Id="rId440" Type="http://schemas.openxmlformats.org/officeDocument/2006/relationships/hyperlink" Target="https://login.consultant.ru/link/?req=doc&amp;base=RZR&amp;n=396790&amp;dst=100075" TargetMode="External"/><Relationship Id="rId28" Type="http://schemas.openxmlformats.org/officeDocument/2006/relationships/hyperlink" Target="https://login.consultant.ru/link/?req=doc&amp;base=RZR&amp;n=396790&amp;dst=100005" TargetMode="External"/><Relationship Id="rId49" Type="http://schemas.openxmlformats.org/officeDocument/2006/relationships/hyperlink" Target="https://login.consultant.ru/link/?req=doc&amp;base=RZR&amp;n=459797&amp;dst=100015" TargetMode="External"/><Relationship Id="rId114" Type="http://schemas.openxmlformats.org/officeDocument/2006/relationships/hyperlink" Target="https://login.consultant.ru/link/?req=doc&amp;base=RZR&amp;n=459797&amp;dst=100078" TargetMode="External"/><Relationship Id="rId275" Type="http://schemas.openxmlformats.org/officeDocument/2006/relationships/hyperlink" Target="https://login.consultant.ru/link/?req=doc&amp;base=RZR&amp;n=459797&amp;dst=100010" TargetMode="External"/><Relationship Id="rId296" Type="http://schemas.openxmlformats.org/officeDocument/2006/relationships/hyperlink" Target="https://login.consultant.ru/link/?req=doc&amp;base=RZR&amp;n=459797&amp;dst=100010" TargetMode="External"/><Relationship Id="rId300" Type="http://schemas.openxmlformats.org/officeDocument/2006/relationships/hyperlink" Target="https://login.consultant.ru/link/?req=doc&amp;base=RZR&amp;n=459797&amp;dst=100010" TargetMode="External"/><Relationship Id="rId461" Type="http://schemas.openxmlformats.org/officeDocument/2006/relationships/hyperlink" Target="https://login.consultant.ru/link/?req=doc&amp;base=RZR&amp;n=466787&amp;dst=226" TargetMode="External"/><Relationship Id="rId482" Type="http://schemas.openxmlformats.org/officeDocument/2006/relationships/hyperlink" Target="https://login.consultant.ru/link/?req=doc&amp;base=RZR&amp;n=492046" TargetMode="External"/><Relationship Id="rId60" Type="http://schemas.openxmlformats.org/officeDocument/2006/relationships/hyperlink" Target="https://login.consultant.ru/link/?req=doc&amp;base=RZR&amp;n=459797&amp;dst=100026" TargetMode="External"/><Relationship Id="rId81" Type="http://schemas.openxmlformats.org/officeDocument/2006/relationships/hyperlink" Target="https://login.consultant.ru/link/?req=doc&amp;base=RZR&amp;n=459797&amp;dst=100047" TargetMode="External"/><Relationship Id="rId135" Type="http://schemas.openxmlformats.org/officeDocument/2006/relationships/hyperlink" Target="https://login.consultant.ru/link/?req=doc&amp;base=RZR&amp;n=459681&amp;dst=100013" TargetMode="External"/><Relationship Id="rId156" Type="http://schemas.openxmlformats.org/officeDocument/2006/relationships/hyperlink" Target="https://login.consultant.ru/link/?req=doc&amp;base=RZR&amp;n=459797&amp;dst=100010" TargetMode="External"/><Relationship Id="rId177" Type="http://schemas.openxmlformats.org/officeDocument/2006/relationships/hyperlink" Target="https://login.consultant.ru/link/?req=doc&amp;base=RZR&amp;n=322605&amp;dst=100020" TargetMode="External"/><Relationship Id="rId198" Type="http://schemas.openxmlformats.org/officeDocument/2006/relationships/hyperlink" Target="https://login.consultant.ru/link/?req=doc&amp;base=RZR&amp;n=459797&amp;dst=100010" TargetMode="External"/><Relationship Id="rId321" Type="http://schemas.openxmlformats.org/officeDocument/2006/relationships/hyperlink" Target="https://login.consultant.ru/link/?req=doc&amp;base=RZR&amp;n=459797&amp;dst=100010" TargetMode="External"/><Relationship Id="rId342" Type="http://schemas.openxmlformats.org/officeDocument/2006/relationships/hyperlink" Target="https://login.consultant.ru/link/?req=doc&amp;base=RZR&amp;n=459797&amp;dst=100010" TargetMode="External"/><Relationship Id="rId363" Type="http://schemas.openxmlformats.org/officeDocument/2006/relationships/hyperlink" Target="https://login.consultant.ru/link/?req=doc&amp;base=RZR&amp;n=416521&amp;dst=100061" TargetMode="External"/><Relationship Id="rId384" Type="http://schemas.openxmlformats.org/officeDocument/2006/relationships/hyperlink" Target="https://login.consultant.ru/link/?req=doc&amp;base=RZR&amp;n=459797&amp;dst=100010" TargetMode="External"/><Relationship Id="rId419" Type="http://schemas.openxmlformats.org/officeDocument/2006/relationships/hyperlink" Target="https://login.consultant.ru/link/?req=doc&amp;base=RZR&amp;n=459797&amp;dst=100010" TargetMode="External"/><Relationship Id="rId202" Type="http://schemas.openxmlformats.org/officeDocument/2006/relationships/hyperlink" Target="https://login.consultant.ru/link/?req=doc&amp;base=RZR&amp;n=468472" TargetMode="External"/><Relationship Id="rId223" Type="http://schemas.openxmlformats.org/officeDocument/2006/relationships/hyperlink" Target="https://login.consultant.ru/link/?req=doc&amp;base=RZR&amp;n=459797&amp;dst=100168" TargetMode="External"/><Relationship Id="rId244" Type="http://schemas.openxmlformats.org/officeDocument/2006/relationships/hyperlink" Target="https://login.consultant.ru/link/?req=doc&amp;base=RZR&amp;n=459797&amp;dst=100185" TargetMode="External"/><Relationship Id="rId430" Type="http://schemas.openxmlformats.org/officeDocument/2006/relationships/hyperlink" Target="https://login.consultant.ru/link/?req=doc&amp;base=RZR&amp;n=304793&amp;dst=100013" TargetMode="External"/><Relationship Id="rId18" Type="http://schemas.openxmlformats.org/officeDocument/2006/relationships/hyperlink" Target="https://login.consultant.ru/link/?req=doc&amp;base=RZR&amp;n=466452&amp;dst=100017" TargetMode="External"/><Relationship Id="rId39" Type="http://schemas.openxmlformats.org/officeDocument/2006/relationships/hyperlink" Target="https://login.consultant.ru/link/?req=doc&amp;base=RZR&amp;n=466452&amp;dst=100024" TargetMode="External"/><Relationship Id="rId265" Type="http://schemas.openxmlformats.org/officeDocument/2006/relationships/hyperlink" Target="https://login.consultant.ru/link/?req=doc&amp;base=RZR&amp;n=459797&amp;dst=100204" TargetMode="External"/><Relationship Id="rId286" Type="http://schemas.openxmlformats.org/officeDocument/2006/relationships/hyperlink" Target="https://login.consultant.ru/link/?req=doc&amp;base=RZR&amp;n=459797&amp;dst=100219" TargetMode="External"/><Relationship Id="rId451" Type="http://schemas.openxmlformats.org/officeDocument/2006/relationships/hyperlink" Target="https://login.consultant.ru/link/?req=doc&amp;base=RZR&amp;n=322605&amp;dst=100045" TargetMode="External"/><Relationship Id="rId472" Type="http://schemas.openxmlformats.org/officeDocument/2006/relationships/hyperlink" Target="https://login.consultant.ru/link/?req=doc&amp;base=RZR&amp;n=492046&amp;dst=101497" TargetMode="External"/><Relationship Id="rId493" Type="http://schemas.openxmlformats.org/officeDocument/2006/relationships/hyperlink" Target="https://login.consultant.ru/link/?req=doc&amp;base=RZR&amp;n=479337&amp;dst=208" TargetMode="External"/><Relationship Id="rId50" Type="http://schemas.openxmlformats.org/officeDocument/2006/relationships/hyperlink" Target="https://login.consultant.ru/link/?req=doc&amp;base=RZR&amp;n=459797&amp;dst=100016" TargetMode="External"/><Relationship Id="rId104" Type="http://schemas.openxmlformats.org/officeDocument/2006/relationships/hyperlink" Target="https://login.consultant.ru/link/?req=doc&amp;base=RZR&amp;n=459797&amp;dst=100065" TargetMode="External"/><Relationship Id="rId125" Type="http://schemas.openxmlformats.org/officeDocument/2006/relationships/hyperlink" Target="https://login.consultant.ru/link/?req=doc&amp;base=RZR&amp;n=469470&amp;dst=100106" TargetMode="External"/><Relationship Id="rId146" Type="http://schemas.openxmlformats.org/officeDocument/2006/relationships/hyperlink" Target="https://login.consultant.ru/link/?req=doc&amp;base=RZR&amp;n=416534&amp;dst=100006" TargetMode="External"/><Relationship Id="rId167" Type="http://schemas.openxmlformats.org/officeDocument/2006/relationships/hyperlink" Target="https://login.consultant.ru/link/?req=doc&amp;base=RZR&amp;n=396790&amp;dst=100033" TargetMode="External"/><Relationship Id="rId188" Type="http://schemas.openxmlformats.org/officeDocument/2006/relationships/hyperlink" Target="https://login.consultant.ru/link/?req=doc&amp;base=RZR&amp;n=486081&amp;dst=100010" TargetMode="External"/><Relationship Id="rId311" Type="http://schemas.openxmlformats.org/officeDocument/2006/relationships/hyperlink" Target="https://login.consultant.ru/link/?req=doc&amp;base=RZR&amp;n=416521&amp;dst=100023" TargetMode="External"/><Relationship Id="rId332" Type="http://schemas.openxmlformats.org/officeDocument/2006/relationships/hyperlink" Target="https://login.consultant.ru/link/?req=doc&amp;base=RZR&amp;n=416521&amp;dst=100037" TargetMode="External"/><Relationship Id="rId353" Type="http://schemas.openxmlformats.org/officeDocument/2006/relationships/hyperlink" Target="https://login.consultant.ru/link/?req=doc&amp;base=RZR&amp;n=459797&amp;dst=100010" TargetMode="External"/><Relationship Id="rId374" Type="http://schemas.openxmlformats.org/officeDocument/2006/relationships/hyperlink" Target="https://login.consultant.ru/link/?req=doc&amp;base=RZR&amp;n=466787&amp;dst=410" TargetMode="External"/><Relationship Id="rId395" Type="http://schemas.openxmlformats.org/officeDocument/2006/relationships/hyperlink" Target="https://login.consultant.ru/link/?req=doc&amp;base=RZR&amp;n=459797&amp;dst=100010" TargetMode="External"/><Relationship Id="rId409" Type="http://schemas.openxmlformats.org/officeDocument/2006/relationships/hyperlink" Target="https://login.consultant.ru/link/?req=doc&amp;base=RZR&amp;n=466452&amp;dst=100038" TargetMode="External"/><Relationship Id="rId71" Type="http://schemas.openxmlformats.org/officeDocument/2006/relationships/hyperlink" Target="https://login.consultant.ru/link/?req=doc&amp;base=RZR&amp;n=396790&amp;dst=100010" TargetMode="External"/><Relationship Id="rId92" Type="http://schemas.openxmlformats.org/officeDocument/2006/relationships/hyperlink" Target="https://login.consultant.ru/link/?req=doc&amp;base=RZR&amp;n=492056&amp;dst=5684" TargetMode="External"/><Relationship Id="rId213" Type="http://schemas.openxmlformats.org/officeDocument/2006/relationships/hyperlink" Target="https://login.consultant.ru/link/?req=doc&amp;base=RZR&amp;n=459797&amp;dst=100154" TargetMode="External"/><Relationship Id="rId234" Type="http://schemas.openxmlformats.org/officeDocument/2006/relationships/hyperlink" Target="https://login.consultant.ru/link/?req=doc&amp;base=RZR&amp;n=396790&amp;dst=100056" TargetMode="External"/><Relationship Id="rId420" Type="http://schemas.openxmlformats.org/officeDocument/2006/relationships/hyperlink" Target="https://login.consultant.ru/link/?req=doc&amp;base=RZR&amp;n=459797&amp;dst=100010" TargetMode="External"/><Relationship Id="rId2" Type="http://schemas.openxmlformats.org/officeDocument/2006/relationships/settings" Target="settings.xml"/><Relationship Id="rId29" Type="http://schemas.openxmlformats.org/officeDocument/2006/relationships/hyperlink" Target="https://login.consultant.ru/link/?req=doc&amp;base=RZR&amp;n=416521&amp;dst=100010" TargetMode="External"/><Relationship Id="rId255" Type="http://schemas.openxmlformats.org/officeDocument/2006/relationships/hyperlink" Target="https://login.consultant.ru/link/?req=doc&amp;base=RZR&amp;n=459797&amp;dst=100194" TargetMode="External"/><Relationship Id="rId276" Type="http://schemas.openxmlformats.org/officeDocument/2006/relationships/hyperlink" Target="https://login.consultant.ru/link/?req=doc&amp;base=RZR&amp;n=459797&amp;dst=100010" TargetMode="External"/><Relationship Id="rId297" Type="http://schemas.openxmlformats.org/officeDocument/2006/relationships/hyperlink" Target="https://login.consultant.ru/link/?req=doc&amp;base=RZR&amp;n=416521&amp;dst=100021" TargetMode="External"/><Relationship Id="rId441" Type="http://schemas.openxmlformats.org/officeDocument/2006/relationships/hyperlink" Target="https://login.consultant.ru/link/?req=doc&amp;base=RZR&amp;n=322605&amp;dst=100034" TargetMode="External"/><Relationship Id="rId462" Type="http://schemas.openxmlformats.org/officeDocument/2006/relationships/hyperlink" Target="https://login.consultant.ru/link/?req=doc&amp;base=RZR&amp;n=459681&amp;dst=100035" TargetMode="External"/><Relationship Id="rId483" Type="http://schemas.openxmlformats.org/officeDocument/2006/relationships/hyperlink" Target="https://login.consultant.ru/link/?req=doc&amp;base=RZR&amp;n=492046&amp;dst=12333" TargetMode="External"/><Relationship Id="rId40" Type="http://schemas.openxmlformats.org/officeDocument/2006/relationships/hyperlink" Target="https://login.consultant.ru/link/?req=doc&amp;base=RZR&amp;n=492046&amp;dst=100037" TargetMode="External"/><Relationship Id="rId115" Type="http://schemas.openxmlformats.org/officeDocument/2006/relationships/hyperlink" Target="https://login.consultant.ru/link/?req=doc&amp;base=RZR&amp;n=459681&amp;dst=100018" TargetMode="External"/><Relationship Id="rId136" Type="http://schemas.openxmlformats.org/officeDocument/2006/relationships/hyperlink" Target="https://login.consultant.ru/link/?req=doc&amp;base=RZR&amp;n=459797&amp;dst=100094" TargetMode="External"/><Relationship Id="rId157" Type="http://schemas.openxmlformats.org/officeDocument/2006/relationships/hyperlink" Target="https://login.consultant.ru/link/?req=doc&amp;base=RZR&amp;n=396790&amp;dst=100023" TargetMode="External"/><Relationship Id="rId178" Type="http://schemas.openxmlformats.org/officeDocument/2006/relationships/hyperlink" Target="https://login.consultant.ru/link/?req=doc&amp;base=RZR&amp;n=322605&amp;dst=100022" TargetMode="External"/><Relationship Id="rId301" Type="http://schemas.openxmlformats.org/officeDocument/2006/relationships/hyperlink" Target="https://login.consultant.ru/link/?req=doc&amp;base=RZR&amp;n=482692" TargetMode="External"/><Relationship Id="rId322" Type="http://schemas.openxmlformats.org/officeDocument/2006/relationships/hyperlink" Target="https://login.consultant.ru/link/?req=doc&amp;base=RZR&amp;n=416521&amp;dst=100031" TargetMode="External"/><Relationship Id="rId343" Type="http://schemas.openxmlformats.org/officeDocument/2006/relationships/hyperlink" Target="https://login.consultant.ru/link/?req=doc&amp;base=RZR&amp;n=416521&amp;dst=100039" TargetMode="External"/><Relationship Id="rId364" Type="http://schemas.openxmlformats.org/officeDocument/2006/relationships/hyperlink" Target="https://login.consultant.ru/link/?req=doc&amp;base=RZR&amp;n=416521&amp;dst=100061" TargetMode="External"/><Relationship Id="rId61" Type="http://schemas.openxmlformats.org/officeDocument/2006/relationships/hyperlink" Target="https://login.consultant.ru/link/?req=doc&amp;base=RZR&amp;n=322605&amp;dst=100012" TargetMode="External"/><Relationship Id="rId82" Type="http://schemas.openxmlformats.org/officeDocument/2006/relationships/hyperlink" Target="https://login.consultant.ru/link/?req=doc&amp;base=RZR&amp;n=396790&amp;dst=100013" TargetMode="External"/><Relationship Id="rId199" Type="http://schemas.openxmlformats.org/officeDocument/2006/relationships/hyperlink" Target="https://login.consultant.ru/link/?req=doc&amp;base=RZR&amp;n=459797&amp;dst=100010" TargetMode="External"/><Relationship Id="rId203" Type="http://schemas.openxmlformats.org/officeDocument/2006/relationships/hyperlink" Target="https://login.consultant.ru/link/?req=doc&amp;base=RZR&amp;n=459681&amp;dst=100013" TargetMode="External"/><Relationship Id="rId385" Type="http://schemas.openxmlformats.org/officeDocument/2006/relationships/hyperlink" Target="https://login.consultant.ru/link/?req=doc&amp;base=RZR&amp;n=459797&amp;dst=100010" TargetMode="External"/><Relationship Id="rId19" Type="http://schemas.openxmlformats.org/officeDocument/2006/relationships/hyperlink" Target="https://login.consultant.ru/link/?req=doc&amp;base=RZR&amp;n=492046&amp;dst=100265" TargetMode="External"/><Relationship Id="rId224" Type="http://schemas.openxmlformats.org/officeDocument/2006/relationships/hyperlink" Target="https://login.consultant.ru/link/?req=doc&amp;base=RZR&amp;n=459797&amp;dst=100169" TargetMode="External"/><Relationship Id="rId245" Type="http://schemas.openxmlformats.org/officeDocument/2006/relationships/hyperlink" Target="https://login.consultant.ru/link/?req=doc&amp;base=RZR&amp;n=459797&amp;dst=100187" TargetMode="External"/><Relationship Id="rId266" Type="http://schemas.openxmlformats.org/officeDocument/2006/relationships/hyperlink" Target="https://login.consultant.ru/link/?req=doc&amp;base=RZR&amp;n=459797&amp;dst=100206" TargetMode="External"/><Relationship Id="rId287" Type="http://schemas.openxmlformats.org/officeDocument/2006/relationships/hyperlink" Target="https://login.consultant.ru/link/?req=doc&amp;base=RZR&amp;n=459797&amp;dst=100010" TargetMode="External"/><Relationship Id="rId410" Type="http://schemas.openxmlformats.org/officeDocument/2006/relationships/hyperlink" Target="https://login.consultant.ru/link/?req=doc&amp;base=RZR&amp;n=459797&amp;dst=100010" TargetMode="External"/><Relationship Id="rId431" Type="http://schemas.openxmlformats.org/officeDocument/2006/relationships/hyperlink" Target="https://login.consultant.ru/link/?req=doc&amp;base=RZR&amp;n=304793&amp;dst=100055" TargetMode="External"/><Relationship Id="rId452" Type="http://schemas.openxmlformats.org/officeDocument/2006/relationships/hyperlink" Target="https://login.consultant.ru/link/?req=doc&amp;base=RZR&amp;n=459797&amp;dst=100306" TargetMode="External"/><Relationship Id="rId473" Type="http://schemas.openxmlformats.org/officeDocument/2006/relationships/hyperlink" Target="https://login.consultant.ru/link/?req=doc&amp;base=RZR&amp;n=486081&amp;dst=100016" TargetMode="External"/><Relationship Id="rId494" Type="http://schemas.openxmlformats.org/officeDocument/2006/relationships/fontTable" Target="fontTable.xml"/><Relationship Id="rId30" Type="http://schemas.openxmlformats.org/officeDocument/2006/relationships/hyperlink" Target="https://login.consultant.ru/link/?req=doc&amp;base=RZR&amp;n=459681&amp;dst=100005" TargetMode="External"/><Relationship Id="rId105" Type="http://schemas.openxmlformats.org/officeDocument/2006/relationships/hyperlink" Target="https://login.consultant.ru/link/?req=doc&amp;base=RZR&amp;n=459797&amp;dst=100067" TargetMode="External"/><Relationship Id="rId126" Type="http://schemas.openxmlformats.org/officeDocument/2006/relationships/hyperlink" Target="https://login.consultant.ru/link/?req=doc&amp;base=RZR&amp;n=459681&amp;dst=100020" TargetMode="External"/><Relationship Id="rId147" Type="http://schemas.openxmlformats.org/officeDocument/2006/relationships/hyperlink" Target="https://login.consultant.ru/link/?req=doc&amp;base=RZR&amp;n=459797&amp;dst=100107" TargetMode="External"/><Relationship Id="rId168" Type="http://schemas.openxmlformats.org/officeDocument/2006/relationships/hyperlink" Target="https://login.consultant.ru/link/?req=doc&amp;base=RZR&amp;n=471026&amp;dst=2724" TargetMode="External"/><Relationship Id="rId312" Type="http://schemas.openxmlformats.org/officeDocument/2006/relationships/hyperlink" Target="https://login.consultant.ru/link/?req=doc&amp;base=RZR&amp;n=459797&amp;dst=100010" TargetMode="External"/><Relationship Id="rId333" Type="http://schemas.openxmlformats.org/officeDocument/2006/relationships/hyperlink" Target="https://login.consultant.ru/link/?req=doc&amp;base=RZR&amp;n=416521&amp;dst=100037" TargetMode="External"/><Relationship Id="rId354" Type="http://schemas.openxmlformats.org/officeDocument/2006/relationships/hyperlink" Target="https://login.consultant.ru/link/?req=doc&amp;base=RZR&amp;n=416521&amp;dst=100051" TargetMode="External"/><Relationship Id="rId51" Type="http://schemas.openxmlformats.org/officeDocument/2006/relationships/hyperlink" Target="https://login.consultant.ru/link/?req=doc&amp;base=RZR&amp;n=459797&amp;dst=100010" TargetMode="External"/><Relationship Id="rId72" Type="http://schemas.openxmlformats.org/officeDocument/2006/relationships/hyperlink" Target="https://login.consultant.ru/link/?req=doc&amp;base=RZR&amp;n=396790&amp;dst=100011" TargetMode="External"/><Relationship Id="rId93" Type="http://schemas.openxmlformats.org/officeDocument/2006/relationships/hyperlink" Target="https://login.consultant.ru/link/?req=doc&amp;base=RZR&amp;n=449813&amp;dst=100016" TargetMode="External"/><Relationship Id="rId189" Type="http://schemas.openxmlformats.org/officeDocument/2006/relationships/hyperlink" Target="https://login.consultant.ru/link/?req=doc&amp;base=RZR&amp;n=459797&amp;dst=100138" TargetMode="External"/><Relationship Id="rId375" Type="http://schemas.openxmlformats.org/officeDocument/2006/relationships/hyperlink" Target="https://login.consultant.ru/link/?req=doc&amp;base=RZR&amp;n=322605&amp;dst=100028" TargetMode="External"/><Relationship Id="rId396" Type="http://schemas.openxmlformats.org/officeDocument/2006/relationships/hyperlink" Target="https://login.consultant.ru/link/?req=doc&amp;base=RZR&amp;n=459797&amp;dst=100010" TargetMode="External"/><Relationship Id="rId3" Type="http://schemas.openxmlformats.org/officeDocument/2006/relationships/webSettings" Target="webSettings.xml"/><Relationship Id="rId214" Type="http://schemas.openxmlformats.org/officeDocument/2006/relationships/hyperlink" Target="https://login.consultant.ru/link/?req=doc&amp;base=RZR&amp;n=459797&amp;dst=100155" TargetMode="External"/><Relationship Id="rId235" Type="http://schemas.openxmlformats.org/officeDocument/2006/relationships/hyperlink" Target="https://login.consultant.ru/link/?req=doc&amp;base=RZR&amp;n=459797&amp;dst=100178" TargetMode="External"/><Relationship Id="rId256" Type="http://schemas.openxmlformats.org/officeDocument/2006/relationships/hyperlink" Target="https://login.consultant.ru/link/?req=doc&amp;base=RZR&amp;n=459797&amp;dst=100197" TargetMode="External"/><Relationship Id="rId277" Type="http://schemas.openxmlformats.org/officeDocument/2006/relationships/hyperlink" Target="https://login.consultant.ru/link/?req=doc&amp;base=RZR&amp;n=459797&amp;dst=100010" TargetMode="External"/><Relationship Id="rId298" Type="http://schemas.openxmlformats.org/officeDocument/2006/relationships/hyperlink" Target="https://login.consultant.ru/link/?req=doc&amp;base=RZR&amp;n=459797&amp;dst=100010" TargetMode="External"/><Relationship Id="rId400" Type="http://schemas.openxmlformats.org/officeDocument/2006/relationships/hyperlink" Target="https://login.consultant.ru/link/?req=doc&amp;base=RZR&amp;n=459797&amp;dst=100010" TargetMode="External"/><Relationship Id="rId421" Type="http://schemas.openxmlformats.org/officeDocument/2006/relationships/hyperlink" Target="https://login.consultant.ru/link/?req=doc&amp;base=RZR&amp;n=459797&amp;dst=100010" TargetMode="External"/><Relationship Id="rId442" Type="http://schemas.openxmlformats.org/officeDocument/2006/relationships/hyperlink" Target="https://login.consultant.ru/link/?req=doc&amp;base=RZR&amp;n=459797&amp;dst=100010" TargetMode="External"/><Relationship Id="rId463" Type="http://schemas.openxmlformats.org/officeDocument/2006/relationships/hyperlink" Target="https://login.consultant.ru/link/?req=doc&amp;base=RZR&amp;n=459681&amp;dst=100011" TargetMode="External"/><Relationship Id="rId484" Type="http://schemas.openxmlformats.org/officeDocument/2006/relationships/hyperlink" Target="https://login.consultant.ru/link/?req=doc&amp;base=RZR&amp;n=486081&amp;dst=100020" TargetMode="External"/><Relationship Id="rId116" Type="http://schemas.openxmlformats.org/officeDocument/2006/relationships/hyperlink" Target="https://login.consultant.ru/link/?req=doc&amp;base=RZR&amp;n=459797&amp;dst=100082" TargetMode="External"/><Relationship Id="rId137" Type="http://schemas.openxmlformats.org/officeDocument/2006/relationships/hyperlink" Target="https://login.consultant.ru/link/?req=doc&amp;base=RZR&amp;n=459797&amp;dst=100095" TargetMode="External"/><Relationship Id="rId158" Type="http://schemas.openxmlformats.org/officeDocument/2006/relationships/hyperlink" Target="https://login.consultant.ru/link/?req=doc&amp;base=RZR&amp;n=459681&amp;dst=100026" TargetMode="External"/><Relationship Id="rId302" Type="http://schemas.openxmlformats.org/officeDocument/2006/relationships/hyperlink" Target="https://login.consultant.ru/link/?req=doc&amp;base=RZR&amp;n=459797&amp;dst=100010" TargetMode="External"/><Relationship Id="rId323" Type="http://schemas.openxmlformats.org/officeDocument/2006/relationships/hyperlink" Target="https://login.consultant.ru/link/?req=doc&amp;base=RZR&amp;n=482692&amp;dst=10611" TargetMode="External"/><Relationship Id="rId344" Type="http://schemas.openxmlformats.org/officeDocument/2006/relationships/hyperlink" Target="https://login.consultant.ru/link/?req=doc&amp;base=RZR&amp;n=459797&amp;dst=100010" TargetMode="External"/><Relationship Id="rId20" Type="http://schemas.openxmlformats.org/officeDocument/2006/relationships/hyperlink" Target="https://login.consultant.ru/link/?req=doc&amp;base=RZR&amp;n=400106&amp;dst=100005" TargetMode="External"/><Relationship Id="rId41" Type="http://schemas.openxmlformats.org/officeDocument/2006/relationships/hyperlink" Target="https://login.consultant.ru/link/?req=doc&amp;base=RZR&amp;n=466452&amp;dst=100026" TargetMode="External"/><Relationship Id="rId62" Type="http://schemas.openxmlformats.org/officeDocument/2006/relationships/hyperlink" Target="https://login.consultant.ru/link/?req=doc&amp;base=RZR&amp;n=459797&amp;dst=100028" TargetMode="External"/><Relationship Id="rId83" Type="http://schemas.openxmlformats.org/officeDocument/2006/relationships/hyperlink" Target="https://login.consultant.ru/link/?req=doc&amp;base=RZR&amp;n=459797&amp;dst=100050" TargetMode="External"/><Relationship Id="rId179" Type="http://schemas.openxmlformats.org/officeDocument/2006/relationships/hyperlink" Target="https://login.consultant.ru/link/?req=doc&amp;base=RZR&amp;n=396790&amp;dst=100045" TargetMode="External"/><Relationship Id="rId365" Type="http://schemas.openxmlformats.org/officeDocument/2006/relationships/hyperlink" Target="https://login.consultant.ru/link/?req=doc&amp;base=RZR&amp;n=416521&amp;dst=100062" TargetMode="External"/><Relationship Id="rId386" Type="http://schemas.openxmlformats.org/officeDocument/2006/relationships/hyperlink" Target="https://login.consultant.ru/link/?req=doc&amp;base=RZR&amp;n=459797&amp;dst=100276" TargetMode="External"/><Relationship Id="rId190" Type="http://schemas.openxmlformats.org/officeDocument/2006/relationships/hyperlink" Target="https://login.consultant.ru/link/?req=doc&amp;base=RZR&amp;n=396790&amp;dst=100046" TargetMode="External"/><Relationship Id="rId204" Type="http://schemas.openxmlformats.org/officeDocument/2006/relationships/hyperlink" Target="https://login.consultant.ru/link/?req=doc&amp;base=RZR&amp;n=459797&amp;dst=100141" TargetMode="External"/><Relationship Id="rId225" Type="http://schemas.openxmlformats.org/officeDocument/2006/relationships/hyperlink" Target="https://login.consultant.ru/link/?req=doc&amp;base=RZR&amp;n=459797&amp;dst=100170" TargetMode="External"/><Relationship Id="rId246" Type="http://schemas.openxmlformats.org/officeDocument/2006/relationships/hyperlink" Target="https://login.consultant.ru/link/?req=doc&amp;base=RZR&amp;n=459797&amp;dst=100188" TargetMode="External"/><Relationship Id="rId267" Type="http://schemas.openxmlformats.org/officeDocument/2006/relationships/hyperlink" Target="https://login.consultant.ru/link/?req=doc&amp;base=RZR&amp;n=459797&amp;dst=100010" TargetMode="External"/><Relationship Id="rId288" Type="http://schemas.openxmlformats.org/officeDocument/2006/relationships/hyperlink" Target="https://login.consultant.ru/link/?req=doc&amp;base=RZR&amp;n=459797&amp;dst=100223" TargetMode="External"/><Relationship Id="rId411" Type="http://schemas.openxmlformats.org/officeDocument/2006/relationships/hyperlink" Target="https://login.consultant.ru/link/?req=doc&amp;base=RZR&amp;n=459797&amp;dst=100288" TargetMode="External"/><Relationship Id="rId432" Type="http://schemas.openxmlformats.org/officeDocument/2006/relationships/hyperlink" Target="https://login.consultant.ru/link/?req=doc&amp;base=RZR&amp;n=459797&amp;dst=100010" TargetMode="External"/><Relationship Id="rId453" Type="http://schemas.openxmlformats.org/officeDocument/2006/relationships/hyperlink" Target="https://login.consultant.ru/link/?req=doc&amp;base=RZR&amp;n=459797&amp;dst=100307" TargetMode="External"/><Relationship Id="rId474" Type="http://schemas.openxmlformats.org/officeDocument/2006/relationships/hyperlink" Target="https://login.consultant.ru/link/?req=doc&amp;base=RZR&amp;n=492046" TargetMode="External"/><Relationship Id="rId106" Type="http://schemas.openxmlformats.org/officeDocument/2006/relationships/hyperlink" Target="https://login.consultant.ru/link/?req=doc&amp;base=RZR&amp;n=459797&amp;dst=100068" TargetMode="External"/><Relationship Id="rId127" Type="http://schemas.openxmlformats.org/officeDocument/2006/relationships/hyperlink" Target="https://login.consultant.ru/link/?req=doc&amp;base=RZR&amp;n=459797&amp;dst=100087" TargetMode="External"/><Relationship Id="rId313" Type="http://schemas.openxmlformats.org/officeDocument/2006/relationships/hyperlink" Target="https://login.consultant.ru/link/?req=doc&amp;base=RZR&amp;n=492046&amp;dst=2441" TargetMode="External"/><Relationship Id="rId495" Type="http://schemas.openxmlformats.org/officeDocument/2006/relationships/theme" Target="theme/theme1.xml"/><Relationship Id="rId10" Type="http://schemas.openxmlformats.org/officeDocument/2006/relationships/hyperlink" Target="https://login.consultant.ru/link/?req=doc&amp;base=RZR&amp;n=416521&amp;dst=100010" TargetMode="External"/><Relationship Id="rId31" Type="http://schemas.openxmlformats.org/officeDocument/2006/relationships/hyperlink" Target="https://login.consultant.ru/link/?req=doc&amp;base=RZR&amp;n=466452&amp;dst=100022" TargetMode="External"/><Relationship Id="rId52" Type="http://schemas.openxmlformats.org/officeDocument/2006/relationships/hyperlink" Target="https://login.consultant.ru/link/?req=doc&amp;base=RZR&amp;n=459681&amp;dst=100011" TargetMode="External"/><Relationship Id="rId73" Type="http://schemas.openxmlformats.org/officeDocument/2006/relationships/hyperlink" Target="https://login.consultant.ru/link/?req=doc&amp;base=RZR&amp;n=459797&amp;dst=100035" TargetMode="External"/><Relationship Id="rId94" Type="http://schemas.openxmlformats.org/officeDocument/2006/relationships/hyperlink" Target="https://login.consultant.ru/link/?req=doc&amp;base=RZR&amp;n=471026&amp;dst=1744" TargetMode="External"/><Relationship Id="rId148" Type="http://schemas.openxmlformats.org/officeDocument/2006/relationships/hyperlink" Target="https://login.consultant.ru/link/?req=doc&amp;base=RZR&amp;n=396790&amp;dst=100019" TargetMode="External"/><Relationship Id="rId169" Type="http://schemas.openxmlformats.org/officeDocument/2006/relationships/hyperlink" Target="https://login.consultant.ru/link/?req=doc&amp;base=RZR&amp;n=396790&amp;dst=100038" TargetMode="External"/><Relationship Id="rId334" Type="http://schemas.openxmlformats.org/officeDocument/2006/relationships/hyperlink" Target="https://login.consultant.ru/link/?req=doc&amp;base=RZR&amp;n=416521&amp;dst=100037" TargetMode="External"/><Relationship Id="rId355" Type="http://schemas.openxmlformats.org/officeDocument/2006/relationships/hyperlink" Target="https://login.consultant.ru/link/?req=doc&amp;base=RZR&amp;n=416521&amp;dst=100052" TargetMode="External"/><Relationship Id="rId376" Type="http://schemas.openxmlformats.org/officeDocument/2006/relationships/hyperlink" Target="https://login.consultant.ru/link/?req=doc&amp;base=RZR&amp;n=459797&amp;dst=100267" TargetMode="External"/><Relationship Id="rId397" Type="http://schemas.openxmlformats.org/officeDocument/2006/relationships/hyperlink" Target="https://login.consultant.ru/link/?req=doc&amp;base=RZR&amp;n=466452&amp;dst=10003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59797&amp;dst=100130" TargetMode="External"/><Relationship Id="rId215" Type="http://schemas.openxmlformats.org/officeDocument/2006/relationships/hyperlink" Target="https://login.consultant.ru/link/?req=doc&amp;base=RZR&amp;n=459797&amp;dst=100010" TargetMode="External"/><Relationship Id="rId236" Type="http://schemas.openxmlformats.org/officeDocument/2006/relationships/hyperlink" Target="https://login.consultant.ru/link/?req=doc&amp;base=RZR&amp;n=396790&amp;dst=100057" TargetMode="External"/><Relationship Id="rId257" Type="http://schemas.openxmlformats.org/officeDocument/2006/relationships/hyperlink" Target="https://login.consultant.ru/link/?req=doc&amp;base=RZR&amp;n=459797&amp;dst=100198" TargetMode="External"/><Relationship Id="rId278" Type="http://schemas.openxmlformats.org/officeDocument/2006/relationships/hyperlink" Target="https://login.consultant.ru/link/?req=doc&amp;base=RZR&amp;n=459797&amp;dst=100010" TargetMode="External"/><Relationship Id="rId401" Type="http://schemas.openxmlformats.org/officeDocument/2006/relationships/hyperlink" Target="https://login.consultant.ru/link/?req=doc&amp;base=RZR&amp;n=459797&amp;dst=100010" TargetMode="External"/><Relationship Id="rId422" Type="http://schemas.openxmlformats.org/officeDocument/2006/relationships/hyperlink" Target="https://login.consultant.ru/link/?req=doc&amp;base=RZR&amp;n=459797&amp;dst=100010" TargetMode="External"/><Relationship Id="rId443" Type="http://schemas.openxmlformats.org/officeDocument/2006/relationships/hyperlink" Target="https://login.consultant.ru/link/?req=doc&amp;base=RZR&amp;n=459797&amp;dst=100298" TargetMode="External"/><Relationship Id="rId464" Type="http://schemas.openxmlformats.org/officeDocument/2006/relationships/hyperlink" Target="https://login.consultant.ru/link/?req=doc&amp;base=RZR&amp;n=360303" TargetMode="External"/><Relationship Id="rId303" Type="http://schemas.openxmlformats.org/officeDocument/2006/relationships/hyperlink" Target="https://login.consultant.ru/link/?req=doc&amp;base=RZR&amp;n=459797&amp;dst=100010" TargetMode="External"/><Relationship Id="rId485" Type="http://schemas.openxmlformats.org/officeDocument/2006/relationships/hyperlink" Target="https://login.consultant.ru/link/?req=doc&amp;base=RZR&amp;n=486081&amp;dst=100024" TargetMode="External"/><Relationship Id="rId42" Type="http://schemas.openxmlformats.org/officeDocument/2006/relationships/hyperlink" Target="https://login.consultant.ru/link/?req=doc&amp;base=RZR&amp;n=459681&amp;dst=100011" TargetMode="External"/><Relationship Id="rId84" Type="http://schemas.openxmlformats.org/officeDocument/2006/relationships/hyperlink" Target="https://login.consultant.ru/link/?req=doc&amp;base=RZR&amp;n=459797&amp;dst=100053" TargetMode="External"/><Relationship Id="rId138" Type="http://schemas.openxmlformats.org/officeDocument/2006/relationships/hyperlink" Target="https://login.consultant.ru/link/?req=doc&amp;base=RZR&amp;n=459797&amp;dst=100096" TargetMode="External"/><Relationship Id="rId345" Type="http://schemas.openxmlformats.org/officeDocument/2006/relationships/hyperlink" Target="https://login.consultant.ru/link/?req=doc&amp;base=RZR&amp;n=459797&amp;dst=100251" TargetMode="External"/><Relationship Id="rId387" Type="http://schemas.openxmlformats.org/officeDocument/2006/relationships/hyperlink" Target="https://login.consultant.ru/link/?req=doc&amp;base=RZR&amp;n=459797&amp;dst=100277" TargetMode="External"/><Relationship Id="rId191" Type="http://schemas.openxmlformats.org/officeDocument/2006/relationships/hyperlink" Target="https://login.consultant.ru/link/?req=doc&amp;base=RZR&amp;n=459681&amp;dst=100011" TargetMode="External"/><Relationship Id="rId205" Type="http://schemas.openxmlformats.org/officeDocument/2006/relationships/hyperlink" Target="https://login.consultant.ru/link/?req=doc&amp;base=RZR&amp;n=459797&amp;dst=100142" TargetMode="External"/><Relationship Id="rId247" Type="http://schemas.openxmlformats.org/officeDocument/2006/relationships/hyperlink" Target="https://login.consultant.ru/link/?req=doc&amp;base=RZR&amp;n=459797&amp;dst=100010" TargetMode="External"/><Relationship Id="rId412" Type="http://schemas.openxmlformats.org/officeDocument/2006/relationships/hyperlink" Target="https://login.consultant.ru/link/?req=doc&amp;base=RZR&amp;n=459797&amp;dst=100010" TargetMode="External"/><Relationship Id="rId107" Type="http://schemas.openxmlformats.org/officeDocument/2006/relationships/hyperlink" Target="https://login.consultant.ru/link/?req=doc&amp;base=RZR&amp;n=322605&amp;dst=100016" TargetMode="External"/><Relationship Id="rId289" Type="http://schemas.openxmlformats.org/officeDocument/2006/relationships/hyperlink" Target="https://login.consultant.ru/link/?req=doc&amp;base=RZR&amp;n=459797&amp;dst=100224" TargetMode="External"/><Relationship Id="rId454" Type="http://schemas.openxmlformats.org/officeDocument/2006/relationships/hyperlink" Target="https://login.consultant.ru/link/?req=doc&amp;base=RZR&amp;n=459797&amp;dst=100308" TargetMode="External"/><Relationship Id="rId11" Type="http://schemas.openxmlformats.org/officeDocument/2006/relationships/hyperlink" Target="https://login.consultant.ru/link/?req=doc&amp;base=RZR&amp;n=459681&amp;dst=100005" TargetMode="External"/><Relationship Id="rId53" Type="http://schemas.openxmlformats.org/officeDocument/2006/relationships/hyperlink" Target="https://login.consultant.ru/link/?req=doc&amp;base=RZR&amp;n=430295&amp;dst=100022" TargetMode="External"/><Relationship Id="rId149" Type="http://schemas.openxmlformats.org/officeDocument/2006/relationships/hyperlink" Target="https://login.consultant.ru/link/?req=doc&amp;base=RZR&amp;n=471026&amp;dst=101928" TargetMode="External"/><Relationship Id="rId314" Type="http://schemas.openxmlformats.org/officeDocument/2006/relationships/hyperlink" Target="https://login.consultant.ru/link/?req=doc&amp;base=RZR&amp;n=416521&amp;dst=100024" TargetMode="External"/><Relationship Id="rId356" Type="http://schemas.openxmlformats.org/officeDocument/2006/relationships/hyperlink" Target="https://login.consultant.ru/link/?req=doc&amp;base=RZR&amp;n=459797&amp;dst=100010" TargetMode="External"/><Relationship Id="rId398" Type="http://schemas.openxmlformats.org/officeDocument/2006/relationships/hyperlink" Target="https://login.consultant.ru/link/?req=doc&amp;base=RZR&amp;n=459797&amp;dst=100280" TargetMode="External"/><Relationship Id="rId95" Type="http://schemas.openxmlformats.org/officeDocument/2006/relationships/hyperlink" Target="https://login.consultant.ru/link/?req=doc&amp;base=RZR&amp;n=471026&amp;dst=1745" TargetMode="External"/><Relationship Id="rId160" Type="http://schemas.openxmlformats.org/officeDocument/2006/relationships/hyperlink" Target="https://login.consultant.ru/link/?req=doc&amp;base=RZR&amp;n=459797&amp;dst=100119" TargetMode="External"/><Relationship Id="rId216" Type="http://schemas.openxmlformats.org/officeDocument/2006/relationships/hyperlink" Target="https://login.consultant.ru/link/?req=doc&amp;base=RZR&amp;n=396790&amp;dst=100050" TargetMode="External"/><Relationship Id="rId423" Type="http://schemas.openxmlformats.org/officeDocument/2006/relationships/hyperlink" Target="https://login.consultant.ru/link/?req=doc&amp;base=RZR&amp;n=459797&amp;dst=100010" TargetMode="External"/><Relationship Id="rId258" Type="http://schemas.openxmlformats.org/officeDocument/2006/relationships/hyperlink" Target="https://login.consultant.ru/link/?req=doc&amp;base=RZR&amp;n=459797&amp;dst=100199" TargetMode="External"/><Relationship Id="rId465" Type="http://schemas.openxmlformats.org/officeDocument/2006/relationships/hyperlink" Target="https://login.consultant.ru/link/?req=doc&amp;base=RZR&amp;n=466452&amp;dst=100039" TargetMode="External"/><Relationship Id="rId22" Type="http://schemas.openxmlformats.org/officeDocument/2006/relationships/hyperlink" Target="https://login.consultant.ru/link/?req=doc&amp;base=RZR&amp;n=466452&amp;dst=100018" TargetMode="External"/><Relationship Id="rId64" Type="http://schemas.openxmlformats.org/officeDocument/2006/relationships/hyperlink" Target="https://login.consultant.ru/link/?req=doc&amp;base=RZR&amp;n=341311&amp;dst=100050" TargetMode="External"/><Relationship Id="rId118" Type="http://schemas.openxmlformats.org/officeDocument/2006/relationships/hyperlink" Target="https://login.consultant.ru/link/?req=doc&amp;base=RZR&amp;n=459681&amp;dst=100019" TargetMode="External"/><Relationship Id="rId325" Type="http://schemas.openxmlformats.org/officeDocument/2006/relationships/hyperlink" Target="https://login.consultant.ru/link/?req=doc&amp;base=RZR&amp;n=416521&amp;dst=100033" TargetMode="External"/><Relationship Id="rId367" Type="http://schemas.openxmlformats.org/officeDocument/2006/relationships/hyperlink" Target="https://login.consultant.ru/link/?req=doc&amp;base=RZR&amp;n=459681&amp;dst=100032" TargetMode="External"/><Relationship Id="rId171" Type="http://schemas.openxmlformats.org/officeDocument/2006/relationships/hyperlink" Target="https://login.consultant.ru/link/?req=doc&amp;base=RZR&amp;n=459797&amp;dst=100126" TargetMode="External"/><Relationship Id="rId227" Type="http://schemas.openxmlformats.org/officeDocument/2006/relationships/hyperlink" Target="https://login.consultant.ru/link/?req=doc&amp;base=RZR&amp;n=459797&amp;dst=100172" TargetMode="External"/><Relationship Id="rId269" Type="http://schemas.openxmlformats.org/officeDocument/2006/relationships/hyperlink" Target="https://login.consultant.ru/link/?req=doc&amp;base=RZR&amp;n=322605&amp;dst=100024" TargetMode="External"/><Relationship Id="rId434" Type="http://schemas.openxmlformats.org/officeDocument/2006/relationships/hyperlink" Target="https://login.consultant.ru/link/?req=doc&amp;base=RZR&amp;n=459797&amp;dst=100010" TargetMode="External"/><Relationship Id="rId476" Type="http://schemas.openxmlformats.org/officeDocument/2006/relationships/hyperlink" Target="https://login.consultant.ru/link/?req=doc&amp;base=RZR&amp;n=486081&amp;dst=100017" TargetMode="External"/><Relationship Id="rId33" Type="http://schemas.openxmlformats.org/officeDocument/2006/relationships/hyperlink" Target="https://login.consultant.ru/link/?req=doc&amp;base=RZR&amp;n=459797&amp;dst=100009" TargetMode="External"/><Relationship Id="rId129" Type="http://schemas.openxmlformats.org/officeDocument/2006/relationships/hyperlink" Target="https://login.consultant.ru/link/?req=doc&amp;base=RZR&amp;n=482686&amp;dst=100282" TargetMode="External"/><Relationship Id="rId280" Type="http://schemas.openxmlformats.org/officeDocument/2006/relationships/hyperlink" Target="https://login.consultant.ru/link/?req=doc&amp;base=RZR&amp;n=459797&amp;dst=100010" TargetMode="External"/><Relationship Id="rId336" Type="http://schemas.openxmlformats.org/officeDocument/2006/relationships/hyperlink" Target="https://login.consultant.ru/link/?req=doc&amp;base=RZR&amp;n=459797&amp;dst=100010" TargetMode="External"/><Relationship Id="rId75" Type="http://schemas.openxmlformats.org/officeDocument/2006/relationships/hyperlink" Target="https://login.consultant.ru/link/?req=doc&amp;base=RZR&amp;n=459797&amp;dst=100040" TargetMode="External"/><Relationship Id="rId140" Type="http://schemas.openxmlformats.org/officeDocument/2006/relationships/hyperlink" Target="https://login.consultant.ru/link/?req=doc&amp;base=RZR&amp;n=459797&amp;dst=100098" TargetMode="External"/><Relationship Id="rId182" Type="http://schemas.openxmlformats.org/officeDocument/2006/relationships/hyperlink" Target="https://login.consultant.ru/link/?req=doc&amp;base=RZR&amp;n=416521&amp;dst=100015" TargetMode="External"/><Relationship Id="rId378" Type="http://schemas.openxmlformats.org/officeDocument/2006/relationships/hyperlink" Target="https://login.consultant.ru/link/?req=doc&amp;base=RZR&amp;n=459797&amp;dst=100010" TargetMode="External"/><Relationship Id="rId403" Type="http://schemas.openxmlformats.org/officeDocument/2006/relationships/hyperlink" Target="https://login.consultant.ru/link/?req=doc&amp;base=RZR&amp;n=459797&amp;dst=100010" TargetMode="External"/><Relationship Id="rId6" Type="http://schemas.openxmlformats.org/officeDocument/2006/relationships/hyperlink" Target="https://login.consultant.ru/link/?req=doc&amp;base=RZR&amp;n=322605&amp;dst=100005" TargetMode="External"/><Relationship Id="rId238" Type="http://schemas.openxmlformats.org/officeDocument/2006/relationships/hyperlink" Target="https://login.consultant.ru/link/?req=doc&amp;base=RZR&amp;n=396790&amp;dst=100058" TargetMode="External"/><Relationship Id="rId445" Type="http://schemas.openxmlformats.org/officeDocument/2006/relationships/hyperlink" Target="https://login.consultant.ru/link/?req=doc&amp;base=RZR&amp;n=459797&amp;dst=100300" TargetMode="External"/><Relationship Id="rId487" Type="http://schemas.openxmlformats.org/officeDocument/2006/relationships/hyperlink" Target="https://login.consultant.ru/link/?req=doc&amp;base=RZR&amp;n=486081&amp;dst=100025" TargetMode="External"/><Relationship Id="rId291" Type="http://schemas.openxmlformats.org/officeDocument/2006/relationships/hyperlink" Target="https://login.consultant.ru/link/?req=doc&amp;base=RZR&amp;n=459797&amp;dst=100010" TargetMode="External"/><Relationship Id="rId305" Type="http://schemas.openxmlformats.org/officeDocument/2006/relationships/hyperlink" Target="https://login.consultant.ru/link/?req=doc&amp;base=RZR&amp;n=459797&amp;dst=100238" TargetMode="External"/><Relationship Id="rId347" Type="http://schemas.openxmlformats.org/officeDocument/2006/relationships/hyperlink" Target="https://login.consultant.ru/link/?req=doc&amp;base=RZR&amp;n=416521&amp;dst=100040" TargetMode="External"/><Relationship Id="rId44" Type="http://schemas.openxmlformats.org/officeDocument/2006/relationships/hyperlink" Target="https://login.consultant.ru/link/?req=doc&amp;base=RZR&amp;n=459797&amp;dst=100014" TargetMode="External"/><Relationship Id="rId86" Type="http://schemas.openxmlformats.org/officeDocument/2006/relationships/hyperlink" Target="https://login.consultant.ru/link/?req=doc&amp;base=RZR&amp;n=396790&amp;dst=100016" TargetMode="External"/><Relationship Id="rId151" Type="http://schemas.openxmlformats.org/officeDocument/2006/relationships/hyperlink" Target="https://login.consultant.ru/link/?req=doc&amp;base=RZR&amp;n=459681&amp;dst=100013" TargetMode="External"/><Relationship Id="rId389" Type="http://schemas.openxmlformats.org/officeDocument/2006/relationships/hyperlink" Target="https://login.consultant.ru/link/?req=doc&amp;base=RZR&amp;n=459797&amp;dst=100010" TargetMode="External"/><Relationship Id="rId193" Type="http://schemas.openxmlformats.org/officeDocument/2006/relationships/hyperlink" Target="https://login.consultant.ru/link/?req=doc&amp;base=RZR&amp;n=459797&amp;dst=100010" TargetMode="External"/><Relationship Id="rId207" Type="http://schemas.openxmlformats.org/officeDocument/2006/relationships/hyperlink" Target="https://login.consultant.ru/link/?req=doc&amp;base=RZR&amp;n=459797&amp;dst=100147" TargetMode="External"/><Relationship Id="rId249" Type="http://schemas.openxmlformats.org/officeDocument/2006/relationships/hyperlink" Target="https://login.consultant.ru/link/?req=doc&amp;base=RZR&amp;n=459797&amp;dst=100192" TargetMode="External"/><Relationship Id="rId414" Type="http://schemas.openxmlformats.org/officeDocument/2006/relationships/hyperlink" Target="https://login.consultant.ru/link/?req=doc&amp;base=RZR&amp;n=459797&amp;dst=100010" TargetMode="External"/><Relationship Id="rId456" Type="http://schemas.openxmlformats.org/officeDocument/2006/relationships/hyperlink" Target="https://login.consultant.ru/link/?req=doc&amp;base=RZR&amp;n=459797&amp;dst=100310" TargetMode="External"/><Relationship Id="rId13" Type="http://schemas.openxmlformats.org/officeDocument/2006/relationships/hyperlink" Target="https://login.consultant.ru/link/?req=doc&amp;base=RZR&amp;n=486081&amp;dst=100005" TargetMode="External"/><Relationship Id="rId109" Type="http://schemas.openxmlformats.org/officeDocument/2006/relationships/hyperlink" Target="https://login.consultant.ru/link/?req=doc&amp;base=RZR&amp;n=459797&amp;dst=100070" TargetMode="External"/><Relationship Id="rId260" Type="http://schemas.openxmlformats.org/officeDocument/2006/relationships/hyperlink" Target="https://login.consultant.ru/link/?req=doc&amp;base=RZR&amp;n=396790&amp;dst=100063" TargetMode="External"/><Relationship Id="rId316" Type="http://schemas.openxmlformats.org/officeDocument/2006/relationships/hyperlink" Target="https://login.consultant.ru/link/?req=doc&amp;base=RZR&amp;n=416521&amp;dst=100027" TargetMode="External"/><Relationship Id="rId55" Type="http://schemas.openxmlformats.org/officeDocument/2006/relationships/hyperlink" Target="https://login.consultant.ru/link/?req=doc&amp;base=RZR&amp;n=459797&amp;dst=100020" TargetMode="External"/><Relationship Id="rId97" Type="http://schemas.openxmlformats.org/officeDocument/2006/relationships/hyperlink" Target="https://login.consultant.ru/link/?req=doc&amp;base=RZR&amp;n=322605&amp;dst=100015" TargetMode="External"/><Relationship Id="rId120" Type="http://schemas.openxmlformats.org/officeDocument/2006/relationships/hyperlink" Target="https://login.consultant.ru/link/?req=doc&amp;base=RZR&amp;n=341311&amp;dst=100050" TargetMode="External"/><Relationship Id="rId358" Type="http://schemas.openxmlformats.org/officeDocument/2006/relationships/hyperlink" Target="https://login.consultant.ru/link/?req=doc&amp;base=RZR&amp;n=459681&amp;dst=100013" TargetMode="External"/><Relationship Id="rId162" Type="http://schemas.openxmlformats.org/officeDocument/2006/relationships/hyperlink" Target="https://login.consultant.ru/link/?req=doc&amp;base=RZR&amp;n=459681&amp;dst=100029" TargetMode="External"/><Relationship Id="rId218" Type="http://schemas.openxmlformats.org/officeDocument/2006/relationships/hyperlink" Target="https://login.consultant.ru/link/?req=doc&amp;base=RZR&amp;n=459797&amp;dst=100160" TargetMode="External"/><Relationship Id="rId425" Type="http://schemas.openxmlformats.org/officeDocument/2006/relationships/hyperlink" Target="https://login.consultant.ru/link/?req=doc&amp;base=RZR&amp;n=459797&amp;dst=100010" TargetMode="External"/><Relationship Id="rId467" Type="http://schemas.openxmlformats.org/officeDocument/2006/relationships/hyperlink" Target="https://login.consultant.ru/link/?req=doc&amp;base=RZR&amp;n=466787&amp;dst=1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44734</Words>
  <Characters>254988</Characters>
  <Application>Microsoft Office Word</Application>
  <DocSecurity>0</DocSecurity>
  <Lines>2124</Lines>
  <Paragraphs>598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2025-01-10T07:46:00Z</dcterms:created>
  <dcterms:modified xsi:type="dcterms:W3CDTF">2025-01-10T07:46:00Z</dcterms:modified>
</cp:coreProperties>
</file>