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C6" w:rsidRDefault="008450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50C6" w:rsidRDefault="008450C6">
      <w:pPr>
        <w:pStyle w:val="ConsPlusNormal"/>
        <w:jc w:val="both"/>
        <w:outlineLvl w:val="0"/>
      </w:pPr>
    </w:p>
    <w:p w:rsidR="008450C6" w:rsidRDefault="008450C6">
      <w:pPr>
        <w:pStyle w:val="ConsPlusTitle"/>
        <w:jc w:val="center"/>
      </w:pPr>
      <w:r>
        <w:t>ПРАВИТЕЛЬСТВО ПЕНЗЕНСКОЙ ОБЛАСТИ</w:t>
      </w:r>
    </w:p>
    <w:p w:rsidR="008450C6" w:rsidRDefault="008450C6">
      <w:pPr>
        <w:pStyle w:val="ConsPlusTitle"/>
        <w:jc w:val="center"/>
      </w:pPr>
    </w:p>
    <w:p w:rsidR="008450C6" w:rsidRDefault="008450C6">
      <w:pPr>
        <w:pStyle w:val="ConsPlusTitle"/>
        <w:jc w:val="center"/>
      </w:pPr>
      <w:r>
        <w:t>ПОСТАНОВЛЕНИЕ</w:t>
      </w:r>
    </w:p>
    <w:p w:rsidR="008450C6" w:rsidRDefault="008450C6">
      <w:pPr>
        <w:pStyle w:val="ConsPlusTitle"/>
        <w:jc w:val="center"/>
      </w:pPr>
      <w:r>
        <w:t>от 19 мая 2014 г. N 328-пП</w:t>
      </w:r>
    </w:p>
    <w:p w:rsidR="008450C6" w:rsidRDefault="008450C6">
      <w:pPr>
        <w:pStyle w:val="ConsPlusTitle"/>
        <w:jc w:val="center"/>
      </w:pPr>
    </w:p>
    <w:p w:rsidR="008450C6" w:rsidRDefault="008450C6">
      <w:pPr>
        <w:pStyle w:val="ConsPlusTitle"/>
        <w:jc w:val="center"/>
      </w:pPr>
      <w:r>
        <w:t>О ВНЕСЕНИИ ИЗМЕНЕНИЙ В ПОСТАНОВЛЕНИЕ ПРАВИТЕЛЬСТВА</w:t>
      </w:r>
    </w:p>
    <w:p w:rsidR="008450C6" w:rsidRDefault="008450C6">
      <w:pPr>
        <w:pStyle w:val="ConsPlusTitle"/>
        <w:jc w:val="center"/>
      </w:pPr>
      <w:r>
        <w:t>ПЕНЗЕНСКОЙ ОБЛАСТИ ОТ 18.02.2014 N 94-пП</w:t>
      </w:r>
    </w:p>
    <w:p w:rsidR="008450C6" w:rsidRDefault="008450C6">
      <w:pPr>
        <w:pStyle w:val="ConsPlusNormal"/>
        <w:jc w:val="both"/>
      </w:pPr>
    </w:p>
    <w:p w:rsidR="008450C6" w:rsidRDefault="008450C6">
      <w:pPr>
        <w:pStyle w:val="ConsPlusNormal"/>
        <w:ind w:firstLine="540"/>
        <w:jc w:val="both"/>
      </w:pPr>
      <w:r>
        <w:t xml:space="preserve">В целях приведения нормативного правового акта в соответствие с действующим законодательством Российской Федерации,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(далее - постановление):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преамбуле</w:t>
        </w:r>
      </w:hyperlink>
      <w:r>
        <w:t xml:space="preserve"> постановления дату "08.08.2013" заменить датой "01.07.2013".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>
        <w:r>
          <w:rPr>
            <w:color w:val="0000FF"/>
          </w:rPr>
          <w:t>порядок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Порядок), утвержденный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области", следующие изменения: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2.1. В </w:t>
      </w:r>
      <w:hyperlink r:id="rId9">
        <w:r>
          <w:rPr>
            <w:color w:val="0000FF"/>
          </w:rPr>
          <w:t>пункте 1</w:t>
        </w:r>
      </w:hyperlink>
      <w:r>
        <w:t xml:space="preserve"> Порядка дату "08.08.2013" заменить датой "01.07.2013".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2.2. </w:t>
      </w:r>
      <w:hyperlink r:id="rId10">
        <w:r>
          <w:rPr>
            <w:color w:val="0000FF"/>
          </w:rPr>
          <w:t>Абзац пятый пункта 4</w:t>
        </w:r>
      </w:hyperlink>
      <w:r>
        <w:t xml:space="preserve"> Порядка изложить в следующей редакции: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>"- разработка уполномоченным органом проекта краткосрочного Плана реализации и его утверждение Правительством Пензенской области".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 xml:space="preserve">2.3. </w:t>
      </w:r>
      <w:hyperlink r:id="rId11">
        <w:r>
          <w:rPr>
            <w:color w:val="0000FF"/>
          </w:rPr>
          <w:t>Пункт 6</w:t>
        </w:r>
      </w:hyperlink>
      <w:r>
        <w:t xml:space="preserve"> Порядка изложить в следующей редакции: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>"6. Уполномоченный орган на основании представленных органами местного самоуправления муниципальных образований Пензенской области Краткосрочных планов реализации в течение месяца со дня их поступления формирует проект Краткосрочного плана реализации на очередной краткосрочный период, готовит проект нормативного правового акта об утверждении Краткосрочного плана реализации и направляет его на утверждение в Правительство Пензенской области".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450C6" w:rsidRDefault="008450C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8450C6" w:rsidRDefault="008450C6">
      <w:pPr>
        <w:pStyle w:val="ConsPlusNormal"/>
        <w:jc w:val="both"/>
      </w:pPr>
    </w:p>
    <w:p w:rsidR="008450C6" w:rsidRDefault="008450C6">
      <w:pPr>
        <w:pStyle w:val="ConsPlusNormal"/>
        <w:jc w:val="right"/>
      </w:pPr>
      <w:r>
        <w:lastRenderedPageBreak/>
        <w:t>Исполняющий обязанности</w:t>
      </w:r>
    </w:p>
    <w:p w:rsidR="008450C6" w:rsidRDefault="008450C6">
      <w:pPr>
        <w:pStyle w:val="ConsPlusNormal"/>
        <w:jc w:val="right"/>
      </w:pPr>
      <w:r>
        <w:t>Губернатора</w:t>
      </w:r>
    </w:p>
    <w:p w:rsidR="008450C6" w:rsidRDefault="008450C6">
      <w:pPr>
        <w:pStyle w:val="ConsPlusNormal"/>
        <w:jc w:val="right"/>
      </w:pPr>
      <w:r>
        <w:t>Пензенской области</w:t>
      </w:r>
    </w:p>
    <w:p w:rsidR="008450C6" w:rsidRDefault="008450C6">
      <w:pPr>
        <w:pStyle w:val="ConsPlusNormal"/>
        <w:jc w:val="right"/>
      </w:pPr>
      <w:r>
        <w:t>Ю.И.КРИВОВ</w:t>
      </w:r>
    </w:p>
    <w:p w:rsidR="008450C6" w:rsidRDefault="008450C6">
      <w:pPr>
        <w:pStyle w:val="ConsPlusNormal"/>
        <w:jc w:val="both"/>
      </w:pPr>
    </w:p>
    <w:p w:rsidR="008450C6" w:rsidRDefault="008450C6">
      <w:pPr>
        <w:pStyle w:val="ConsPlusNormal"/>
        <w:jc w:val="both"/>
      </w:pPr>
    </w:p>
    <w:p w:rsidR="008450C6" w:rsidRDefault="008450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450C6">
      <w:bookmarkStart w:id="0" w:name="_GoBack"/>
      <w:bookmarkEnd w:id="0"/>
    </w:p>
    <w:sectPr w:rsidR="00477AF2" w:rsidSect="008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6"/>
    <w:rsid w:val="008450C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5F6C-EA8E-4521-9506-73C02462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5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0506547718A1ED81716F2AB8D1614F82B7EC9874A25896BE26F370C3BD4433D1BA3A9731A8AE97723F31CDBF9C12401FBE44AEE25F279E4FB7A26J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10506547718A1ED81716F2AB8D1614F82B7EC9874A25896BE26F370C3BD4433D1BA3A9731A8AE97723F219DBF9C12401FBE44AEE25F279E4FB7A26J2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0506547718A1ED81716F2AB8D1614F82B7EC9874A25896BE26F370C3BD4433D1BA3BB734286E9753DF21FCEAF906225J7O" TargetMode="External"/><Relationship Id="rId11" Type="http://schemas.openxmlformats.org/officeDocument/2006/relationships/hyperlink" Target="consultantplus://offline/ref=0210506547718A1ED81716F2AB8D1614F82B7EC9874A25896BE26F370C3BD4433D1BA3A9731A8AE97723F01CDBF9C12401FBE44AEE25F279E4FB7A26J2O" TargetMode="External"/><Relationship Id="rId5" Type="http://schemas.openxmlformats.org/officeDocument/2006/relationships/hyperlink" Target="consultantplus://offline/ref=0210506547718A1ED81716F2AB8D1614F82B7EC98744258E60E26F370C3BD4433D1BA3BB734286E9753DF21FCEAF906225J7O" TargetMode="External"/><Relationship Id="rId10" Type="http://schemas.openxmlformats.org/officeDocument/2006/relationships/hyperlink" Target="consultantplus://offline/ref=0210506547718A1ED81716F2AB8D1614F82B7EC9874A25896BE26F370C3BD4433D1BA3A9731A8AE97723F314DBF9C12401FBE44AEE25F279E4FB7A26J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10506547718A1ED81716F2AB8D1614F82B7EC9874A25896BE26F370C3BD4433D1BA3A9731A8AE97723F31FDBF9C12401FBE44AEE25F279E4FB7A26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2023-02-02T14:09:00Z</dcterms:created>
  <dcterms:modified xsi:type="dcterms:W3CDTF">2023-02-02T14:10:00Z</dcterms:modified>
</cp:coreProperties>
</file>