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35" w:rsidRDefault="00FC4335">
      <w:pPr>
        <w:pStyle w:val="ConsPlusTitlePage"/>
      </w:pPr>
      <w:r>
        <w:t xml:space="preserve">Документ предоставлен </w:t>
      </w:r>
      <w:hyperlink r:id="rId4" w:history="1">
        <w:r>
          <w:rPr>
            <w:color w:val="0000FF"/>
          </w:rPr>
          <w:t>КонсультантПлюс</w:t>
        </w:r>
      </w:hyperlink>
      <w:r>
        <w:br/>
      </w:r>
    </w:p>
    <w:p w:rsidR="00FC4335" w:rsidRDefault="00FC4335">
      <w:pPr>
        <w:pStyle w:val="ConsPlusNormal"/>
        <w:jc w:val="both"/>
        <w:outlineLvl w:val="0"/>
      </w:pPr>
    </w:p>
    <w:p w:rsidR="00FC4335" w:rsidRDefault="00FC4335">
      <w:pPr>
        <w:pStyle w:val="ConsPlusTitle"/>
        <w:jc w:val="center"/>
      </w:pPr>
      <w:r>
        <w:t>ПРАВИТЕЛЬСТВО ПЕНЗЕНСКОЙ ОБЛАСТИ</w:t>
      </w:r>
    </w:p>
    <w:p w:rsidR="00FC4335" w:rsidRDefault="00FC4335">
      <w:pPr>
        <w:pStyle w:val="ConsPlusTitle"/>
        <w:jc w:val="center"/>
      </w:pPr>
    </w:p>
    <w:p w:rsidR="00FC4335" w:rsidRDefault="00FC4335">
      <w:pPr>
        <w:pStyle w:val="ConsPlusTitle"/>
        <w:jc w:val="center"/>
      </w:pPr>
      <w:r>
        <w:t>ПОСТАНОВЛЕНИЕ</w:t>
      </w:r>
    </w:p>
    <w:p w:rsidR="00FC4335" w:rsidRDefault="00FC4335">
      <w:pPr>
        <w:pStyle w:val="ConsPlusTitle"/>
        <w:jc w:val="center"/>
      </w:pPr>
      <w:r>
        <w:t>от 13 октября 2020 г. N 711-пП</w:t>
      </w:r>
    </w:p>
    <w:p w:rsidR="00FC4335" w:rsidRDefault="00FC4335">
      <w:pPr>
        <w:pStyle w:val="ConsPlusTitle"/>
        <w:jc w:val="center"/>
      </w:pPr>
    </w:p>
    <w:p w:rsidR="00FC4335" w:rsidRDefault="00FC4335">
      <w:pPr>
        <w:pStyle w:val="ConsPlusTitle"/>
        <w:jc w:val="center"/>
      </w:pPr>
      <w:r>
        <w:t>О ВНЕСЕНИИ ИЗМЕНЕНИЙ В РЕГИОНАЛЬНУЮ ПРОГРАММУ</w:t>
      </w:r>
    </w:p>
    <w:p w:rsidR="00FC4335" w:rsidRDefault="00FC4335">
      <w:pPr>
        <w:pStyle w:val="ConsPlusTitle"/>
        <w:jc w:val="center"/>
      </w:pPr>
      <w:r>
        <w:t>КАПИТАЛЬНОГО РЕМОНТА ОБЩЕГО ИМУЩЕСТВА В МНОГОКВАРТИРНЫХ</w:t>
      </w:r>
    </w:p>
    <w:p w:rsidR="00FC4335" w:rsidRDefault="00FC4335">
      <w:pPr>
        <w:pStyle w:val="ConsPlusTitle"/>
        <w:jc w:val="center"/>
      </w:pPr>
      <w:r>
        <w:t>ДОМАХ, РАСПОЛОЖЕННЫХ НА ТЕРРИТОРИИ ПЕНЗЕНСКОЙ ОБЛАСТИ,</w:t>
      </w:r>
    </w:p>
    <w:p w:rsidR="00FC4335" w:rsidRDefault="00FC4335">
      <w:pPr>
        <w:pStyle w:val="ConsPlusTitle"/>
        <w:jc w:val="center"/>
      </w:pPr>
      <w:r>
        <w:t>УТВЕРЖДЕННУЮ ПОСТАНОВЛЕНИЕМ ПРАВИТЕЛЬСТВА ПЕНЗЕНСКОЙ ОБЛАСТИ</w:t>
      </w:r>
    </w:p>
    <w:p w:rsidR="00FC4335" w:rsidRDefault="00FC4335">
      <w:pPr>
        <w:pStyle w:val="ConsPlusTitle"/>
        <w:jc w:val="center"/>
      </w:pPr>
      <w:r>
        <w:t>ОТ 19.02.2014 N 95-пП (С ПОСЛЕДУЮЩИМИ ИЗМЕНЕНИЯМИ)</w:t>
      </w:r>
    </w:p>
    <w:p w:rsidR="00FC4335" w:rsidRDefault="00FC4335">
      <w:pPr>
        <w:pStyle w:val="ConsPlusNormal"/>
        <w:jc w:val="both"/>
      </w:pPr>
    </w:p>
    <w:p w:rsidR="00FC4335" w:rsidRDefault="00FC4335">
      <w:pPr>
        <w:pStyle w:val="ConsPlusNormal"/>
        <w:ind w:firstLine="540"/>
        <w:jc w:val="both"/>
      </w:pPr>
      <w:r>
        <w:t xml:space="preserve">В целях реализации </w:t>
      </w:r>
      <w:hyperlink r:id="rId5" w:history="1">
        <w:r>
          <w:rPr>
            <w:color w:val="0000FF"/>
          </w:rPr>
          <w:t>Закона</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руководствуясь </w:t>
      </w:r>
      <w:hyperlink r:id="rId6"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FC4335" w:rsidRDefault="00FC4335">
      <w:pPr>
        <w:pStyle w:val="ConsPlusNormal"/>
        <w:spacing w:before="220"/>
        <w:ind w:firstLine="540"/>
        <w:jc w:val="both"/>
      </w:pPr>
      <w:r>
        <w:t xml:space="preserve">1. Внести в региональную </w:t>
      </w:r>
      <w:hyperlink r:id="rId7" w:history="1">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(далее - программа),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следующие изменения:</w:t>
      </w:r>
    </w:p>
    <w:p w:rsidR="00FC4335" w:rsidRDefault="00FC4335">
      <w:pPr>
        <w:pStyle w:val="ConsPlusNormal"/>
        <w:spacing w:before="220"/>
        <w:ind w:firstLine="540"/>
        <w:jc w:val="both"/>
      </w:pPr>
      <w:r>
        <w:t xml:space="preserve">1.1. В </w:t>
      </w:r>
      <w:hyperlink r:id="rId8" w:history="1">
        <w:r>
          <w:rPr>
            <w:color w:val="0000FF"/>
          </w:rPr>
          <w:t>позиции</w:t>
        </w:r>
      </w:hyperlink>
      <w:r>
        <w:t xml:space="preserve"> "Показатель (индикатор) Программы" Паспорта программы число "5732" заменить числом "5786".</w:t>
      </w:r>
    </w:p>
    <w:p w:rsidR="00FC4335" w:rsidRDefault="00FC4335">
      <w:pPr>
        <w:pStyle w:val="ConsPlusNormal"/>
        <w:spacing w:before="220"/>
        <w:ind w:firstLine="540"/>
        <w:jc w:val="both"/>
      </w:pPr>
      <w:r>
        <w:t xml:space="preserve">1.2. В </w:t>
      </w:r>
      <w:hyperlink r:id="rId9" w:history="1">
        <w:r>
          <w:rPr>
            <w:color w:val="0000FF"/>
          </w:rPr>
          <w:t>позиции</w:t>
        </w:r>
      </w:hyperlink>
      <w:r>
        <w:t xml:space="preserve"> "Сроки реализации Программы" Паспорта программы слова "2014 - 2042 годы" заменить словами "2014 - 2045 годы".</w:t>
      </w:r>
    </w:p>
    <w:p w:rsidR="00FC4335" w:rsidRDefault="00FC4335">
      <w:pPr>
        <w:pStyle w:val="ConsPlusNormal"/>
        <w:spacing w:before="220"/>
        <w:ind w:firstLine="540"/>
        <w:jc w:val="both"/>
      </w:pPr>
      <w:r>
        <w:t xml:space="preserve">1.3. В </w:t>
      </w:r>
      <w:hyperlink r:id="rId10" w:history="1">
        <w:r>
          <w:rPr>
            <w:color w:val="0000FF"/>
          </w:rPr>
          <w:t>третьем абзаце раздела 2</w:t>
        </w:r>
      </w:hyperlink>
      <w:r>
        <w:t xml:space="preserve"> "Цель и задача Программы" программы число "5732" заменить числом "5786".</w:t>
      </w:r>
    </w:p>
    <w:p w:rsidR="00FC4335" w:rsidRDefault="00FC4335">
      <w:pPr>
        <w:pStyle w:val="ConsPlusNormal"/>
        <w:spacing w:before="220"/>
        <w:ind w:firstLine="540"/>
        <w:jc w:val="both"/>
      </w:pPr>
      <w:r>
        <w:t xml:space="preserve">1.4. В </w:t>
      </w:r>
      <w:hyperlink r:id="rId11" w:history="1">
        <w:r>
          <w:rPr>
            <w:color w:val="0000FF"/>
          </w:rPr>
          <w:t>приложении</w:t>
        </w:r>
      </w:hyperlink>
      <w:r>
        <w:t xml:space="preserve"> "Перечень многоквартирных домов, расположенных на территории Пензенской области, с указанием услуг и (или) работ по капитальному ремонту общего имущества и планируемых сроков их проведения" к программе:</w:t>
      </w:r>
    </w:p>
    <w:p w:rsidR="00FC4335" w:rsidRDefault="00FC4335">
      <w:pPr>
        <w:pStyle w:val="ConsPlusNormal"/>
        <w:spacing w:before="220"/>
        <w:ind w:firstLine="540"/>
        <w:jc w:val="both"/>
      </w:pPr>
      <w:r>
        <w:t xml:space="preserve">1.4.1. в разделе "Белинский район" </w:t>
      </w:r>
      <w:hyperlink r:id="rId12" w:history="1">
        <w:r>
          <w:rPr>
            <w:color w:val="0000FF"/>
          </w:rPr>
          <w:t>пункты N 24</w:t>
        </w:r>
      </w:hyperlink>
      <w:r>
        <w:t xml:space="preserve">, </w:t>
      </w:r>
      <w:hyperlink r:id="rId13" w:history="1">
        <w:r>
          <w:rPr>
            <w:color w:val="0000FF"/>
          </w:rPr>
          <w:t>N 55</w:t>
        </w:r>
      </w:hyperlink>
      <w:r>
        <w:t xml:space="preserve"> изложить в новой редакции:</w:t>
      </w:r>
    </w:p>
    <w:p w:rsidR="00FC4335" w:rsidRDefault="00FC4335">
      <w:pPr>
        <w:pStyle w:val="ConsPlusNormal"/>
        <w:spacing w:before="220"/>
        <w:jc w:val="both"/>
      </w:pPr>
      <w:r>
        <w:t>"</w:t>
      </w:r>
    </w:p>
    <w:p w:rsidR="00FC4335" w:rsidRDefault="00FC4335">
      <w:pPr>
        <w:sectPr w:rsidR="00FC4335" w:rsidSect="00143421">
          <w:pgSz w:w="11906" w:h="16838"/>
          <w:pgMar w:top="1134" w:right="850" w:bottom="1134" w:left="1701" w:header="708" w:footer="708" w:gutter="0"/>
          <w:cols w:space="708"/>
          <w:docGrid w:linePitch="360"/>
        </w:sectPr>
      </w:pP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24</w:t>
            </w:r>
          </w:p>
        </w:tc>
        <w:tc>
          <w:tcPr>
            <w:tcW w:w="1541" w:type="dxa"/>
          </w:tcPr>
          <w:p w:rsidR="00FC4335" w:rsidRDefault="00FC4335">
            <w:pPr>
              <w:pStyle w:val="ConsPlusNormal"/>
              <w:jc w:val="center"/>
            </w:pPr>
            <w:r>
              <w:t>Белинский район</w:t>
            </w:r>
          </w:p>
        </w:tc>
        <w:tc>
          <w:tcPr>
            <w:tcW w:w="1928" w:type="dxa"/>
          </w:tcPr>
          <w:p w:rsidR="00FC4335" w:rsidRDefault="00FC4335">
            <w:pPr>
              <w:pStyle w:val="ConsPlusNormal"/>
              <w:jc w:val="center"/>
            </w:pPr>
            <w:r>
              <w:t>г. Белинский, ул. Красноармейская</w:t>
            </w:r>
          </w:p>
        </w:tc>
        <w:tc>
          <w:tcPr>
            <w:tcW w:w="964" w:type="dxa"/>
          </w:tcPr>
          <w:p w:rsidR="00FC4335" w:rsidRDefault="00FC4335">
            <w:pPr>
              <w:pStyle w:val="ConsPlusNormal"/>
              <w:jc w:val="center"/>
            </w:pPr>
            <w:r>
              <w:t>36</w:t>
            </w:r>
          </w:p>
        </w:tc>
        <w:tc>
          <w:tcPr>
            <w:tcW w:w="1191" w:type="dxa"/>
          </w:tcPr>
          <w:p w:rsidR="00FC4335" w:rsidRDefault="00FC4335">
            <w:pPr>
              <w:pStyle w:val="ConsPlusNormal"/>
              <w:jc w:val="center"/>
            </w:pPr>
            <w:r>
              <w:t>727,2</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1972</w:t>
            </w:r>
          </w:p>
        </w:tc>
        <w:tc>
          <w:tcPr>
            <w:tcW w:w="680" w:type="dxa"/>
          </w:tcPr>
          <w:p w:rsidR="00FC4335" w:rsidRDefault="00FC4335">
            <w:pPr>
              <w:pStyle w:val="ConsPlusNormal"/>
            </w:pPr>
          </w:p>
        </w:tc>
        <w:tc>
          <w:tcPr>
            <w:tcW w:w="1077" w:type="dxa"/>
          </w:tcPr>
          <w:p w:rsidR="00FC4335" w:rsidRDefault="00FC4335">
            <w:pPr>
              <w:pStyle w:val="ConsPlusNormal"/>
              <w:jc w:val="center"/>
            </w:pPr>
            <w:r>
              <w:t>2021 - 2023</w:t>
            </w:r>
          </w:p>
        </w:tc>
        <w:tc>
          <w:tcPr>
            <w:tcW w:w="1191" w:type="dxa"/>
          </w:tcPr>
          <w:p w:rsidR="00FC4335" w:rsidRDefault="00FC4335">
            <w:pPr>
              <w:pStyle w:val="ConsPlusNormal"/>
              <w:jc w:val="center"/>
            </w:pPr>
            <w:r>
              <w:t>2021 - 2023</w:t>
            </w:r>
          </w:p>
        </w:tc>
        <w:tc>
          <w:tcPr>
            <w:tcW w:w="964" w:type="dxa"/>
          </w:tcPr>
          <w:p w:rsidR="00FC4335" w:rsidRDefault="00FC4335">
            <w:pPr>
              <w:pStyle w:val="ConsPlusNormal"/>
              <w:jc w:val="center"/>
            </w:pPr>
            <w:r>
              <w:t>2021 - 2023</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55</w:t>
            </w:r>
          </w:p>
        </w:tc>
        <w:tc>
          <w:tcPr>
            <w:tcW w:w="1541" w:type="dxa"/>
          </w:tcPr>
          <w:p w:rsidR="00FC4335" w:rsidRDefault="00FC4335">
            <w:pPr>
              <w:pStyle w:val="ConsPlusNormal"/>
              <w:jc w:val="center"/>
            </w:pPr>
            <w:r>
              <w:t>Белинский район</w:t>
            </w:r>
          </w:p>
        </w:tc>
        <w:tc>
          <w:tcPr>
            <w:tcW w:w="1928" w:type="dxa"/>
          </w:tcPr>
          <w:p w:rsidR="00FC4335" w:rsidRDefault="00FC4335">
            <w:pPr>
              <w:pStyle w:val="ConsPlusNormal"/>
              <w:jc w:val="center"/>
            </w:pPr>
            <w:r>
              <w:t>г. Белинский, ул. Строителей</w:t>
            </w:r>
          </w:p>
        </w:tc>
        <w:tc>
          <w:tcPr>
            <w:tcW w:w="964" w:type="dxa"/>
          </w:tcPr>
          <w:p w:rsidR="00FC4335" w:rsidRDefault="00FC4335">
            <w:pPr>
              <w:pStyle w:val="ConsPlusNormal"/>
              <w:jc w:val="center"/>
            </w:pPr>
            <w:r>
              <w:t>4</w:t>
            </w:r>
          </w:p>
        </w:tc>
        <w:tc>
          <w:tcPr>
            <w:tcW w:w="1191" w:type="dxa"/>
          </w:tcPr>
          <w:p w:rsidR="00FC4335" w:rsidRDefault="00FC4335">
            <w:pPr>
              <w:pStyle w:val="ConsPlusNormal"/>
              <w:jc w:val="center"/>
            </w:pPr>
            <w:r>
              <w:t>861,4</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1977</w:t>
            </w:r>
          </w:p>
        </w:tc>
        <w:tc>
          <w:tcPr>
            <w:tcW w:w="680" w:type="dxa"/>
          </w:tcPr>
          <w:p w:rsidR="00FC4335" w:rsidRDefault="00FC4335">
            <w:pPr>
              <w:pStyle w:val="ConsPlusNormal"/>
            </w:pPr>
          </w:p>
        </w:tc>
        <w:tc>
          <w:tcPr>
            <w:tcW w:w="1077" w:type="dxa"/>
          </w:tcPr>
          <w:p w:rsidR="00FC4335" w:rsidRDefault="00FC4335">
            <w:pPr>
              <w:pStyle w:val="ConsPlusNormal"/>
              <w:jc w:val="center"/>
            </w:pPr>
            <w:r>
              <w:t>2021 - 2023</w:t>
            </w:r>
          </w:p>
        </w:tc>
        <w:tc>
          <w:tcPr>
            <w:tcW w:w="1191" w:type="dxa"/>
          </w:tcPr>
          <w:p w:rsidR="00FC4335" w:rsidRDefault="00FC4335">
            <w:pPr>
              <w:pStyle w:val="ConsPlusNormal"/>
              <w:jc w:val="center"/>
            </w:pPr>
            <w:r>
              <w:t>2021 - 2023</w:t>
            </w:r>
          </w:p>
        </w:tc>
        <w:tc>
          <w:tcPr>
            <w:tcW w:w="964" w:type="dxa"/>
          </w:tcPr>
          <w:p w:rsidR="00FC4335" w:rsidRDefault="00FC4335">
            <w:pPr>
              <w:pStyle w:val="ConsPlusNormal"/>
              <w:jc w:val="center"/>
            </w:pPr>
            <w:r>
              <w:t>2021 - 2023</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2021 - 2023</w:t>
            </w:r>
          </w:p>
        </w:tc>
      </w:tr>
    </w:tbl>
    <w:p w:rsidR="00FC4335" w:rsidRDefault="00FC4335">
      <w:pPr>
        <w:pStyle w:val="ConsPlusNormal"/>
        <w:jc w:val="right"/>
      </w:pPr>
      <w:r>
        <w:t>";</w:t>
      </w:r>
    </w:p>
    <w:p w:rsidR="00FC4335" w:rsidRDefault="00FC4335">
      <w:pPr>
        <w:pStyle w:val="ConsPlusNormal"/>
        <w:ind w:firstLine="540"/>
        <w:jc w:val="both"/>
      </w:pPr>
      <w:r>
        <w:t xml:space="preserve">1.4.2. в </w:t>
      </w:r>
      <w:hyperlink r:id="rId14" w:history="1">
        <w:r>
          <w:rPr>
            <w:color w:val="0000FF"/>
          </w:rPr>
          <w:t>разделе</w:t>
        </w:r>
      </w:hyperlink>
      <w:r>
        <w:t xml:space="preserve"> "г. Заречный":</w:t>
      </w:r>
    </w:p>
    <w:p w:rsidR="00FC4335" w:rsidRDefault="00FC4335">
      <w:pPr>
        <w:pStyle w:val="ConsPlusNormal"/>
        <w:spacing w:before="220"/>
        <w:ind w:firstLine="540"/>
        <w:jc w:val="both"/>
      </w:pPr>
      <w:r>
        <w:t xml:space="preserve">1.4.2.1. </w:t>
      </w:r>
      <w:hyperlink r:id="rId15" w:history="1">
        <w:r>
          <w:rPr>
            <w:color w:val="0000FF"/>
          </w:rPr>
          <w:t>пункты NN 26</w:t>
        </w:r>
      </w:hyperlink>
      <w:r>
        <w:t xml:space="preserve">, </w:t>
      </w:r>
      <w:hyperlink r:id="rId16" w:history="1">
        <w:r>
          <w:rPr>
            <w:color w:val="0000FF"/>
          </w:rPr>
          <w:t>238</w:t>
        </w:r>
      </w:hyperlink>
      <w:r>
        <w:t xml:space="preserve">, </w:t>
      </w:r>
      <w:hyperlink r:id="rId17" w:history="1">
        <w:r>
          <w:rPr>
            <w:color w:val="0000FF"/>
          </w:rPr>
          <w:t>242</w:t>
        </w:r>
      </w:hyperlink>
      <w:r>
        <w:t xml:space="preserve">, </w:t>
      </w:r>
      <w:hyperlink r:id="rId18" w:history="1">
        <w:r>
          <w:rPr>
            <w:color w:val="0000FF"/>
          </w:rPr>
          <w:t>244</w:t>
        </w:r>
      </w:hyperlink>
      <w:r>
        <w:t xml:space="preserve">, </w:t>
      </w:r>
      <w:hyperlink r:id="rId19" w:history="1">
        <w:r>
          <w:rPr>
            <w:color w:val="0000FF"/>
          </w:rPr>
          <w:t>246</w:t>
        </w:r>
      </w:hyperlink>
      <w:r>
        <w:t xml:space="preserve">, </w:t>
      </w:r>
      <w:hyperlink r:id="rId20" w:history="1">
        <w:r>
          <w:rPr>
            <w:color w:val="0000FF"/>
          </w:rPr>
          <w:t>327</w:t>
        </w:r>
      </w:hyperlink>
      <w:r>
        <w:t xml:space="preserve">, </w:t>
      </w:r>
      <w:hyperlink r:id="rId21" w:history="1">
        <w:r>
          <w:rPr>
            <w:color w:val="0000FF"/>
          </w:rPr>
          <w:t>329</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26</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пр-кт 30-летия Победы</w:t>
            </w:r>
          </w:p>
        </w:tc>
        <w:tc>
          <w:tcPr>
            <w:tcW w:w="964" w:type="dxa"/>
          </w:tcPr>
          <w:p w:rsidR="00FC4335" w:rsidRDefault="00FC4335">
            <w:pPr>
              <w:pStyle w:val="ConsPlusNormal"/>
              <w:jc w:val="center"/>
            </w:pPr>
            <w:r>
              <w:t>45</w:t>
            </w:r>
          </w:p>
        </w:tc>
        <w:tc>
          <w:tcPr>
            <w:tcW w:w="1191" w:type="dxa"/>
          </w:tcPr>
          <w:p w:rsidR="00FC4335" w:rsidRDefault="00FC4335">
            <w:pPr>
              <w:pStyle w:val="ConsPlusNormal"/>
              <w:jc w:val="center"/>
            </w:pPr>
            <w:r>
              <w:t>5 550,9</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1971</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2031</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238</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Ленина</w:t>
            </w:r>
          </w:p>
        </w:tc>
        <w:tc>
          <w:tcPr>
            <w:tcW w:w="964" w:type="dxa"/>
          </w:tcPr>
          <w:p w:rsidR="00FC4335" w:rsidRDefault="00FC4335">
            <w:pPr>
              <w:pStyle w:val="ConsPlusNormal"/>
              <w:jc w:val="center"/>
            </w:pPr>
            <w:r>
              <w:t>14</w:t>
            </w:r>
          </w:p>
        </w:tc>
        <w:tc>
          <w:tcPr>
            <w:tcW w:w="1191" w:type="dxa"/>
          </w:tcPr>
          <w:p w:rsidR="00FC4335" w:rsidRDefault="00FC4335">
            <w:pPr>
              <w:pStyle w:val="ConsPlusNormal"/>
              <w:jc w:val="center"/>
            </w:pPr>
            <w:r>
              <w:t>1 898,6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2031</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242</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Ленина</w:t>
            </w:r>
          </w:p>
        </w:tc>
        <w:tc>
          <w:tcPr>
            <w:tcW w:w="964" w:type="dxa"/>
          </w:tcPr>
          <w:p w:rsidR="00FC4335" w:rsidRDefault="00FC4335">
            <w:pPr>
              <w:pStyle w:val="ConsPlusNormal"/>
              <w:jc w:val="center"/>
            </w:pPr>
            <w:r>
              <w:t>18</w:t>
            </w:r>
          </w:p>
        </w:tc>
        <w:tc>
          <w:tcPr>
            <w:tcW w:w="1191" w:type="dxa"/>
          </w:tcPr>
          <w:p w:rsidR="00FC4335" w:rsidRDefault="00FC4335">
            <w:pPr>
              <w:pStyle w:val="ConsPlusNormal"/>
              <w:jc w:val="center"/>
            </w:pPr>
            <w:r>
              <w:t>1853,6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2031</w:t>
            </w:r>
          </w:p>
        </w:tc>
        <w:tc>
          <w:tcPr>
            <w:tcW w:w="907" w:type="dxa"/>
          </w:tcPr>
          <w:p w:rsidR="00FC4335" w:rsidRDefault="00FC4335">
            <w:pPr>
              <w:pStyle w:val="ConsPlusNormal"/>
              <w:jc w:val="center"/>
            </w:pPr>
            <w:r>
              <w:t>2032</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244</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Ленина</w:t>
            </w:r>
          </w:p>
        </w:tc>
        <w:tc>
          <w:tcPr>
            <w:tcW w:w="964" w:type="dxa"/>
          </w:tcPr>
          <w:p w:rsidR="00FC4335" w:rsidRDefault="00FC4335">
            <w:pPr>
              <w:pStyle w:val="ConsPlusNormal"/>
              <w:jc w:val="center"/>
            </w:pPr>
            <w:r>
              <w:t>20</w:t>
            </w:r>
          </w:p>
        </w:tc>
        <w:tc>
          <w:tcPr>
            <w:tcW w:w="1191" w:type="dxa"/>
          </w:tcPr>
          <w:p w:rsidR="00FC4335" w:rsidRDefault="00FC4335">
            <w:pPr>
              <w:pStyle w:val="ConsPlusNormal"/>
              <w:jc w:val="center"/>
            </w:pPr>
            <w:r>
              <w:t>1918,4</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2025</w:t>
            </w:r>
          </w:p>
        </w:tc>
        <w:tc>
          <w:tcPr>
            <w:tcW w:w="907" w:type="dxa"/>
          </w:tcPr>
          <w:p w:rsidR="00FC4335" w:rsidRDefault="00FC4335">
            <w:pPr>
              <w:pStyle w:val="ConsPlusNormal"/>
              <w:jc w:val="center"/>
            </w:pPr>
            <w:r>
              <w:t>2032</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246</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Ленина</w:t>
            </w:r>
          </w:p>
        </w:tc>
        <w:tc>
          <w:tcPr>
            <w:tcW w:w="964" w:type="dxa"/>
          </w:tcPr>
          <w:p w:rsidR="00FC4335" w:rsidRDefault="00FC4335">
            <w:pPr>
              <w:pStyle w:val="ConsPlusNormal"/>
              <w:jc w:val="center"/>
            </w:pPr>
            <w:r>
              <w:t>22</w:t>
            </w:r>
          </w:p>
        </w:tc>
        <w:tc>
          <w:tcPr>
            <w:tcW w:w="1191" w:type="dxa"/>
          </w:tcPr>
          <w:p w:rsidR="00FC4335" w:rsidRDefault="00FC4335">
            <w:pPr>
              <w:pStyle w:val="ConsPlusNormal"/>
              <w:jc w:val="center"/>
            </w:pPr>
            <w:r>
              <w:t>1 906,6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2031</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327</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Светлая</w:t>
            </w:r>
          </w:p>
        </w:tc>
        <w:tc>
          <w:tcPr>
            <w:tcW w:w="964" w:type="dxa"/>
          </w:tcPr>
          <w:p w:rsidR="00FC4335" w:rsidRDefault="00FC4335">
            <w:pPr>
              <w:pStyle w:val="ConsPlusNormal"/>
              <w:jc w:val="center"/>
            </w:pPr>
            <w:r>
              <w:t>7</w:t>
            </w:r>
          </w:p>
        </w:tc>
        <w:tc>
          <w:tcPr>
            <w:tcW w:w="1191" w:type="dxa"/>
          </w:tcPr>
          <w:p w:rsidR="00FC4335" w:rsidRDefault="00FC4335">
            <w:pPr>
              <w:pStyle w:val="ConsPlusNormal"/>
              <w:jc w:val="center"/>
            </w:pPr>
            <w:r>
              <w:t>1930,4</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2025</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2025</w:t>
            </w:r>
          </w:p>
        </w:tc>
        <w:tc>
          <w:tcPr>
            <w:tcW w:w="907" w:type="dxa"/>
          </w:tcPr>
          <w:p w:rsidR="00FC4335" w:rsidRDefault="00FC4335">
            <w:pPr>
              <w:pStyle w:val="ConsPlusNormal"/>
              <w:jc w:val="center"/>
            </w:pPr>
            <w:r>
              <w:t>2033</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329</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Светлая</w:t>
            </w:r>
          </w:p>
        </w:tc>
        <w:tc>
          <w:tcPr>
            <w:tcW w:w="964" w:type="dxa"/>
          </w:tcPr>
          <w:p w:rsidR="00FC4335" w:rsidRDefault="00FC4335">
            <w:pPr>
              <w:pStyle w:val="ConsPlusNormal"/>
              <w:jc w:val="center"/>
            </w:pPr>
            <w:r>
              <w:t>11</w:t>
            </w:r>
          </w:p>
        </w:tc>
        <w:tc>
          <w:tcPr>
            <w:tcW w:w="1191" w:type="dxa"/>
          </w:tcPr>
          <w:p w:rsidR="00FC4335" w:rsidRDefault="00FC4335">
            <w:pPr>
              <w:pStyle w:val="ConsPlusNormal"/>
              <w:jc w:val="center"/>
            </w:pPr>
            <w:r>
              <w:t>1909</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1972</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2026</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2026</w:t>
            </w:r>
          </w:p>
        </w:tc>
        <w:tc>
          <w:tcPr>
            <w:tcW w:w="907" w:type="dxa"/>
          </w:tcPr>
          <w:p w:rsidR="00FC4335" w:rsidRDefault="00FC4335">
            <w:pPr>
              <w:pStyle w:val="ConsPlusNormal"/>
              <w:jc w:val="center"/>
            </w:pPr>
            <w:r>
              <w:t>2033</w:t>
            </w:r>
          </w:p>
        </w:tc>
        <w:tc>
          <w:tcPr>
            <w:tcW w:w="907" w:type="dxa"/>
          </w:tcPr>
          <w:p w:rsidR="00FC4335" w:rsidRDefault="00FC4335">
            <w:pPr>
              <w:pStyle w:val="ConsPlusNormal"/>
              <w:jc w:val="center"/>
            </w:pPr>
            <w:r>
              <w:t>2031</w:t>
            </w:r>
          </w:p>
        </w:tc>
      </w:tr>
    </w:tbl>
    <w:p w:rsidR="00FC4335" w:rsidRDefault="00FC4335">
      <w:pPr>
        <w:pStyle w:val="ConsPlusNormal"/>
        <w:jc w:val="right"/>
      </w:pPr>
      <w:r>
        <w:t>";</w:t>
      </w:r>
    </w:p>
    <w:p w:rsidR="00FC4335" w:rsidRDefault="00FC4335">
      <w:pPr>
        <w:pStyle w:val="ConsPlusNormal"/>
        <w:ind w:firstLine="540"/>
        <w:jc w:val="both"/>
      </w:pPr>
      <w:r>
        <w:t xml:space="preserve">1.4.2.2. </w:t>
      </w:r>
      <w:hyperlink r:id="rId22" w:history="1">
        <w:r>
          <w:rPr>
            <w:color w:val="0000FF"/>
          </w:rPr>
          <w:t>дополнить</w:t>
        </w:r>
      </w:hyperlink>
      <w:r>
        <w:t xml:space="preserve"> пунктами NN 102.1, 102.2, 141.3, 141.4, 220.1, 326.1:</w:t>
      </w:r>
    </w:p>
    <w:p w:rsidR="00FC4335" w:rsidRDefault="00FC4335">
      <w:pPr>
        <w:pStyle w:val="ConsPlusNormal"/>
        <w:spacing w:before="220"/>
        <w:jc w:val="both"/>
      </w:pPr>
      <w:r>
        <w:lastRenderedPageBreak/>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102.1</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Ахунская</w:t>
            </w:r>
          </w:p>
        </w:tc>
        <w:tc>
          <w:tcPr>
            <w:tcW w:w="964" w:type="dxa"/>
          </w:tcPr>
          <w:p w:rsidR="00FC4335" w:rsidRDefault="00FC4335">
            <w:pPr>
              <w:pStyle w:val="ConsPlusNormal"/>
              <w:jc w:val="center"/>
            </w:pPr>
            <w:r>
              <w:t>21</w:t>
            </w:r>
          </w:p>
        </w:tc>
        <w:tc>
          <w:tcPr>
            <w:tcW w:w="1191" w:type="dxa"/>
          </w:tcPr>
          <w:p w:rsidR="00FC4335" w:rsidRDefault="00FC4335">
            <w:pPr>
              <w:pStyle w:val="ConsPlusNormal"/>
              <w:jc w:val="center"/>
            </w:pPr>
            <w:r>
              <w:t>13883,9</w:t>
            </w:r>
          </w:p>
        </w:tc>
        <w:tc>
          <w:tcPr>
            <w:tcW w:w="907" w:type="dxa"/>
          </w:tcPr>
          <w:p w:rsidR="00FC4335" w:rsidRDefault="00FC4335">
            <w:pPr>
              <w:pStyle w:val="ConsPlusNormal"/>
              <w:jc w:val="center"/>
            </w:pPr>
            <w:r>
              <w:t>8 - 17</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6</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102.2</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Ахунская</w:t>
            </w:r>
          </w:p>
        </w:tc>
        <w:tc>
          <w:tcPr>
            <w:tcW w:w="964" w:type="dxa"/>
          </w:tcPr>
          <w:p w:rsidR="00FC4335" w:rsidRDefault="00FC4335">
            <w:pPr>
              <w:pStyle w:val="ConsPlusNormal"/>
              <w:jc w:val="center"/>
            </w:pPr>
            <w:r>
              <w:t>23</w:t>
            </w:r>
          </w:p>
        </w:tc>
        <w:tc>
          <w:tcPr>
            <w:tcW w:w="1191" w:type="dxa"/>
          </w:tcPr>
          <w:p w:rsidR="00FC4335" w:rsidRDefault="00FC4335">
            <w:pPr>
              <w:pStyle w:val="ConsPlusNormal"/>
              <w:jc w:val="center"/>
            </w:pPr>
            <w:r>
              <w:t>11886,2</w:t>
            </w:r>
          </w:p>
        </w:tc>
        <w:tc>
          <w:tcPr>
            <w:tcW w:w="907" w:type="dxa"/>
          </w:tcPr>
          <w:p w:rsidR="00FC4335" w:rsidRDefault="00FC4335">
            <w:pPr>
              <w:pStyle w:val="ConsPlusNormal"/>
              <w:jc w:val="center"/>
            </w:pPr>
            <w:r>
              <w:t>8 - 16</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5</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141.3</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Заводская</w:t>
            </w:r>
          </w:p>
        </w:tc>
        <w:tc>
          <w:tcPr>
            <w:tcW w:w="964" w:type="dxa"/>
          </w:tcPr>
          <w:p w:rsidR="00FC4335" w:rsidRDefault="00FC4335">
            <w:pPr>
              <w:pStyle w:val="ConsPlusNormal"/>
              <w:jc w:val="center"/>
            </w:pPr>
            <w:r>
              <w:t>8, корп. 1</w:t>
            </w:r>
          </w:p>
        </w:tc>
        <w:tc>
          <w:tcPr>
            <w:tcW w:w="1191" w:type="dxa"/>
          </w:tcPr>
          <w:p w:rsidR="00FC4335" w:rsidRDefault="00FC4335">
            <w:pPr>
              <w:pStyle w:val="ConsPlusNormal"/>
              <w:jc w:val="center"/>
            </w:pPr>
            <w:r>
              <w:t>5478,4</w:t>
            </w:r>
          </w:p>
        </w:tc>
        <w:tc>
          <w:tcPr>
            <w:tcW w:w="907" w:type="dxa"/>
          </w:tcPr>
          <w:p w:rsidR="00FC4335" w:rsidRDefault="00FC4335">
            <w:pPr>
              <w:pStyle w:val="ConsPlusNormal"/>
              <w:jc w:val="center"/>
            </w:pPr>
            <w:r>
              <w:t>13</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141.4</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Заводская</w:t>
            </w:r>
          </w:p>
        </w:tc>
        <w:tc>
          <w:tcPr>
            <w:tcW w:w="964" w:type="dxa"/>
          </w:tcPr>
          <w:p w:rsidR="00FC4335" w:rsidRDefault="00FC4335">
            <w:pPr>
              <w:pStyle w:val="ConsPlusNormal"/>
              <w:jc w:val="center"/>
            </w:pPr>
            <w:r>
              <w:t>8, корп. 2</w:t>
            </w:r>
          </w:p>
        </w:tc>
        <w:tc>
          <w:tcPr>
            <w:tcW w:w="1191" w:type="dxa"/>
          </w:tcPr>
          <w:p w:rsidR="00FC4335" w:rsidRDefault="00FC4335">
            <w:pPr>
              <w:pStyle w:val="ConsPlusNormal"/>
              <w:jc w:val="center"/>
            </w:pPr>
            <w:r>
              <w:t>7208,5</w:t>
            </w:r>
          </w:p>
        </w:tc>
        <w:tc>
          <w:tcPr>
            <w:tcW w:w="907" w:type="dxa"/>
          </w:tcPr>
          <w:p w:rsidR="00FC4335" w:rsidRDefault="00FC4335">
            <w:pPr>
              <w:pStyle w:val="ConsPlusNormal"/>
              <w:jc w:val="center"/>
            </w:pPr>
            <w:r>
              <w:t>13 - 17</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220.1</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Конституции СССР</w:t>
            </w:r>
          </w:p>
        </w:tc>
        <w:tc>
          <w:tcPr>
            <w:tcW w:w="964" w:type="dxa"/>
          </w:tcPr>
          <w:p w:rsidR="00FC4335" w:rsidRDefault="00FC4335">
            <w:pPr>
              <w:pStyle w:val="ConsPlusNormal"/>
              <w:jc w:val="center"/>
            </w:pPr>
            <w:r>
              <w:t>39В</w:t>
            </w:r>
          </w:p>
        </w:tc>
        <w:tc>
          <w:tcPr>
            <w:tcW w:w="1191" w:type="dxa"/>
          </w:tcPr>
          <w:p w:rsidR="00FC4335" w:rsidRDefault="00FC4335">
            <w:pPr>
              <w:pStyle w:val="ConsPlusNormal"/>
              <w:jc w:val="center"/>
            </w:pPr>
            <w:r>
              <w:t>4304,74</w:t>
            </w:r>
          </w:p>
        </w:tc>
        <w:tc>
          <w:tcPr>
            <w:tcW w:w="907" w:type="dxa"/>
          </w:tcPr>
          <w:p w:rsidR="00FC4335" w:rsidRDefault="00FC4335">
            <w:pPr>
              <w:pStyle w:val="ConsPlusNormal"/>
              <w:jc w:val="center"/>
            </w:pPr>
            <w:r>
              <w:t>11</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326.1</w:t>
            </w:r>
          </w:p>
        </w:tc>
        <w:tc>
          <w:tcPr>
            <w:tcW w:w="1541" w:type="dxa"/>
          </w:tcPr>
          <w:p w:rsidR="00FC4335" w:rsidRDefault="00FC4335">
            <w:pPr>
              <w:pStyle w:val="ConsPlusNormal"/>
              <w:jc w:val="center"/>
            </w:pPr>
            <w:r>
              <w:t>г. Заречный</w:t>
            </w:r>
          </w:p>
        </w:tc>
        <w:tc>
          <w:tcPr>
            <w:tcW w:w="1928" w:type="dxa"/>
          </w:tcPr>
          <w:p w:rsidR="00FC4335" w:rsidRDefault="00FC4335">
            <w:pPr>
              <w:pStyle w:val="ConsPlusNormal"/>
              <w:jc w:val="center"/>
            </w:pPr>
            <w:r>
              <w:t>ул. Светлая</w:t>
            </w:r>
          </w:p>
        </w:tc>
        <w:tc>
          <w:tcPr>
            <w:tcW w:w="964" w:type="dxa"/>
          </w:tcPr>
          <w:p w:rsidR="00FC4335" w:rsidRDefault="00FC4335">
            <w:pPr>
              <w:pStyle w:val="ConsPlusNormal"/>
              <w:jc w:val="center"/>
            </w:pPr>
            <w:r>
              <w:t>3Б</w:t>
            </w:r>
          </w:p>
        </w:tc>
        <w:tc>
          <w:tcPr>
            <w:tcW w:w="1191" w:type="dxa"/>
          </w:tcPr>
          <w:p w:rsidR="00FC4335" w:rsidRDefault="00FC4335">
            <w:pPr>
              <w:pStyle w:val="ConsPlusNormal"/>
              <w:jc w:val="center"/>
            </w:pPr>
            <w:r>
              <w:t>5641,9</w:t>
            </w:r>
          </w:p>
        </w:tc>
        <w:tc>
          <w:tcPr>
            <w:tcW w:w="907" w:type="dxa"/>
          </w:tcPr>
          <w:p w:rsidR="00FC4335" w:rsidRDefault="00FC4335">
            <w:pPr>
              <w:pStyle w:val="ConsPlusNormal"/>
              <w:jc w:val="center"/>
            </w:pPr>
            <w:r>
              <w:t>15</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bl>
    <w:p w:rsidR="00FC4335" w:rsidRDefault="00FC4335">
      <w:pPr>
        <w:pStyle w:val="ConsPlusNormal"/>
        <w:jc w:val="right"/>
      </w:pPr>
      <w:r>
        <w:t>";</w:t>
      </w:r>
    </w:p>
    <w:p w:rsidR="00FC4335" w:rsidRDefault="00FC4335">
      <w:pPr>
        <w:pStyle w:val="ConsPlusNormal"/>
        <w:ind w:firstLine="540"/>
        <w:jc w:val="both"/>
      </w:pPr>
      <w:r>
        <w:t xml:space="preserve">1.4.3 в </w:t>
      </w:r>
      <w:hyperlink r:id="rId23" w:history="1">
        <w:r>
          <w:rPr>
            <w:color w:val="0000FF"/>
          </w:rPr>
          <w:t>разделе</w:t>
        </w:r>
      </w:hyperlink>
      <w:r>
        <w:t xml:space="preserve"> "г. Кузнецк":</w:t>
      </w:r>
    </w:p>
    <w:p w:rsidR="00FC4335" w:rsidRDefault="00FC4335">
      <w:pPr>
        <w:pStyle w:val="ConsPlusNormal"/>
        <w:spacing w:before="220"/>
        <w:ind w:firstLine="540"/>
        <w:jc w:val="both"/>
      </w:pPr>
      <w:r>
        <w:t xml:space="preserve">1.4.3.1. </w:t>
      </w:r>
      <w:hyperlink r:id="rId24" w:history="1">
        <w:r>
          <w:rPr>
            <w:color w:val="0000FF"/>
          </w:rPr>
          <w:t>пункты NN 14</w:t>
        </w:r>
      </w:hyperlink>
      <w:r>
        <w:t xml:space="preserve">, </w:t>
      </w:r>
      <w:hyperlink r:id="rId25" w:history="1">
        <w:r>
          <w:rPr>
            <w:color w:val="0000FF"/>
          </w:rPr>
          <w:t>29.1</w:t>
        </w:r>
      </w:hyperlink>
      <w:r>
        <w:t xml:space="preserve">, </w:t>
      </w:r>
      <w:hyperlink r:id="rId26" w:history="1">
        <w:r>
          <w:rPr>
            <w:color w:val="0000FF"/>
          </w:rPr>
          <w:t>29.2</w:t>
        </w:r>
      </w:hyperlink>
      <w:r>
        <w:t xml:space="preserve">, </w:t>
      </w:r>
      <w:hyperlink r:id="rId27" w:history="1">
        <w:r>
          <w:rPr>
            <w:color w:val="0000FF"/>
          </w:rPr>
          <w:t>148</w:t>
        </w:r>
      </w:hyperlink>
      <w:r>
        <w:t xml:space="preserve">, </w:t>
      </w:r>
      <w:hyperlink r:id="rId28" w:history="1">
        <w:r>
          <w:rPr>
            <w:color w:val="0000FF"/>
          </w:rPr>
          <w:t>266</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14</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проезд Саратовский</w:t>
            </w:r>
          </w:p>
        </w:tc>
        <w:tc>
          <w:tcPr>
            <w:tcW w:w="964" w:type="dxa"/>
          </w:tcPr>
          <w:p w:rsidR="00FC4335" w:rsidRDefault="00FC4335">
            <w:pPr>
              <w:pStyle w:val="ConsPlusNormal"/>
              <w:jc w:val="center"/>
            </w:pPr>
            <w:r>
              <w:t>3</w:t>
            </w:r>
          </w:p>
        </w:tc>
        <w:tc>
          <w:tcPr>
            <w:tcW w:w="1191" w:type="dxa"/>
          </w:tcPr>
          <w:p w:rsidR="00FC4335" w:rsidRDefault="00FC4335">
            <w:pPr>
              <w:pStyle w:val="ConsPlusNormal"/>
              <w:jc w:val="center"/>
            </w:pPr>
            <w:r>
              <w:t>3 876,8</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1995</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2021 - 2023</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29.1</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833 км Железной дороги</w:t>
            </w:r>
          </w:p>
        </w:tc>
        <w:tc>
          <w:tcPr>
            <w:tcW w:w="964" w:type="dxa"/>
          </w:tcPr>
          <w:p w:rsidR="00FC4335" w:rsidRDefault="00FC4335">
            <w:pPr>
              <w:pStyle w:val="ConsPlusNormal"/>
              <w:jc w:val="center"/>
            </w:pPr>
            <w:r>
              <w:t>16</w:t>
            </w:r>
          </w:p>
        </w:tc>
        <w:tc>
          <w:tcPr>
            <w:tcW w:w="1191" w:type="dxa"/>
          </w:tcPr>
          <w:p w:rsidR="00FC4335" w:rsidRDefault="00FC4335">
            <w:pPr>
              <w:pStyle w:val="ConsPlusNormal"/>
              <w:jc w:val="center"/>
            </w:pPr>
            <w:r>
              <w:t>489,3</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1965</w:t>
            </w:r>
          </w:p>
        </w:tc>
        <w:tc>
          <w:tcPr>
            <w:tcW w:w="680" w:type="dxa"/>
          </w:tcPr>
          <w:p w:rsidR="00FC4335" w:rsidRDefault="00FC4335">
            <w:pPr>
              <w:pStyle w:val="ConsPlusNormal"/>
            </w:pPr>
          </w:p>
        </w:tc>
        <w:tc>
          <w:tcPr>
            <w:tcW w:w="1077" w:type="dxa"/>
          </w:tcPr>
          <w:p w:rsidR="00FC4335" w:rsidRDefault="00FC4335">
            <w:pPr>
              <w:pStyle w:val="ConsPlusNormal"/>
              <w:jc w:val="center"/>
            </w:pPr>
            <w:r>
              <w:t>2022</w:t>
            </w:r>
          </w:p>
        </w:tc>
        <w:tc>
          <w:tcPr>
            <w:tcW w:w="1191" w:type="dxa"/>
          </w:tcPr>
          <w:p w:rsidR="00FC4335" w:rsidRDefault="00FC4335">
            <w:pPr>
              <w:pStyle w:val="ConsPlusNormal"/>
              <w:jc w:val="center"/>
            </w:pPr>
            <w:r>
              <w:t>2021 - 2023</w:t>
            </w:r>
          </w:p>
        </w:tc>
        <w:tc>
          <w:tcPr>
            <w:tcW w:w="964" w:type="dxa"/>
          </w:tcPr>
          <w:p w:rsidR="00FC4335" w:rsidRDefault="00FC4335">
            <w:pPr>
              <w:pStyle w:val="ConsPlusNormal"/>
              <w:jc w:val="center"/>
            </w:pPr>
            <w:r>
              <w:t>2022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2027</w:t>
            </w:r>
          </w:p>
        </w:tc>
      </w:tr>
      <w:tr w:rsidR="00FC4335">
        <w:tc>
          <w:tcPr>
            <w:tcW w:w="1247" w:type="dxa"/>
          </w:tcPr>
          <w:p w:rsidR="00FC4335" w:rsidRDefault="00FC4335">
            <w:pPr>
              <w:pStyle w:val="ConsPlusNormal"/>
              <w:jc w:val="center"/>
            </w:pPr>
            <w:r>
              <w:t>29.2</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833 км Железной дороги</w:t>
            </w:r>
          </w:p>
        </w:tc>
        <w:tc>
          <w:tcPr>
            <w:tcW w:w="964" w:type="dxa"/>
          </w:tcPr>
          <w:p w:rsidR="00FC4335" w:rsidRDefault="00FC4335">
            <w:pPr>
              <w:pStyle w:val="ConsPlusNormal"/>
              <w:jc w:val="center"/>
            </w:pPr>
            <w:r>
              <w:t>17</w:t>
            </w:r>
          </w:p>
        </w:tc>
        <w:tc>
          <w:tcPr>
            <w:tcW w:w="1191" w:type="dxa"/>
          </w:tcPr>
          <w:p w:rsidR="00FC4335" w:rsidRDefault="00FC4335">
            <w:pPr>
              <w:pStyle w:val="ConsPlusNormal"/>
              <w:jc w:val="center"/>
            </w:pPr>
            <w:r>
              <w:t>478,4</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1965</w:t>
            </w:r>
          </w:p>
        </w:tc>
        <w:tc>
          <w:tcPr>
            <w:tcW w:w="680" w:type="dxa"/>
          </w:tcPr>
          <w:p w:rsidR="00FC4335" w:rsidRDefault="00FC4335">
            <w:pPr>
              <w:pStyle w:val="ConsPlusNormal"/>
            </w:pPr>
          </w:p>
        </w:tc>
        <w:tc>
          <w:tcPr>
            <w:tcW w:w="1077" w:type="dxa"/>
          </w:tcPr>
          <w:p w:rsidR="00FC4335" w:rsidRDefault="00FC4335">
            <w:pPr>
              <w:pStyle w:val="ConsPlusNormal"/>
              <w:jc w:val="center"/>
            </w:pPr>
            <w:r>
              <w:t>2022</w:t>
            </w:r>
          </w:p>
        </w:tc>
        <w:tc>
          <w:tcPr>
            <w:tcW w:w="1191" w:type="dxa"/>
          </w:tcPr>
          <w:p w:rsidR="00FC4335" w:rsidRDefault="00FC4335">
            <w:pPr>
              <w:pStyle w:val="ConsPlusNormal"/>
              <w:jc w:val="center"/>
            </w:pPr>
            <w:r>
              <w:t>2021 - 2023</w:t>
            </w:r>
          </w:p>
        </w:tc>
        <w:tc>
          <w:tcPr>
            <w:tcW w:w="964" w:type="dxa"/>
          </w:tcPr>
          <w:p w:rsidR="00FC4335" w:rsidRDefault="00FC4335">
            <w:pPr>
              <w:pStyle w:val="ConsPlusNormal"/>
              <w:jc w:val="center"/>
            </w:pPr>
            <w:r>
              <w:t>2022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2027</w:t>
            </w:r>
          </w:p>
        </w:tc>
      </w:tr>
      <w:tr w:rsidR="00FC4335">
        <w:tc>
          <w:tcPr>
            <w:tcW w:w="1247" w:type="dxa"/>
          </w:tcPr>
          <w:p w:rsidR="00FC4335" w:rsidRDefault="00FC4335">
            <w:pPr>
              <w:pStyle w:val="ConsPlusNormal"/>
              <w:jc w:val="center"/>
            </w:pPr>
            <w:r>
              <w:t>148</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Леваневского</w:t>
            </w:r>
          </w:p>
        </w:tc>
        <w:tc>
          <w:tcPr>
            <w:tcW w:w="964" w:type="dxa"/>
          </w:tcPr>
          <w:p w:rsidR="00FC4335" w:rsidRDefault="00FC4335">
            <w:pPr>
              <w:pStyle w:val="ConsPlusNormal"/>
              <w:jc w:val="center"/>
            </w:pPr>
            <w:r>
              <w:t>62</w:t>
            </w:r>
          </w:p>
        </w:tc>
        <w:tc>
          <w:tcPr>
            <w:tcW w:w="1191" w:type="dxa"/>
          </w:tcPr>
          <w:p w:rsidR="00FC4335" w:rsidRDefault="00FC4335">
            <w:pPr>
              <w:pStyle w:val="ConsPlusNormal"/>
              <w:jc w:val="center"/>
            </w:pPr>
            <w:r>
              <w:t>2359,8</w:t>
            </w:r>
          </w:p>
        </w:tc>
        <w:tc>
          <w:tcPr>
            <w:tcW w:w="907" w:type="dxa"/>
          </w:tcPr>
          <w:p w:rsidR="00FC4335" w:rsidRDefault="00FC4335">
            <w:pPr>
              <w:pStyle w:val="ConsPlusNormal"/>
              <w:jc w:val="center"/>
            </w:pPr>
            <w:r>
              <w:t>4</w:t>
            </w:r>
          </w:p>
        </w:tc>
        <w:tc>
          <w:tcPr>
            <w:tcW w:w="794" w:type="dxa"/>
          </w:tcPr>
          <w:p w:rsidR="00FC4335" w:rsidRDefault="00FC4335">
            <w:pPr>
              <w:pStyle w:val="ConsPlusNormal"/>
              <w:jc w:val="center"/>
            </w:pPr>
            <w:r>
              <w:t>1965</w:t>
            </w:r>
          </w:p>
        </w:tc>
        <w:tc>
          <w:tcPr>
            <w:tcW w:w="680" w:type="dxa"/>
          </w:tcPr>
          <w:p w:rsidR="00FC4335" w:rsidRDefault="00FC4335">
            <w:pPr>
              <w:pStyle w:val="ConsPlusNormal"/>
            </w:pPr>
          </w:p>
        </w:tc>
        <w:tc>
          <w:tcPr>
            <w:tcW w:w="1077" w:type="dxa"/>
          </w:tcPr>
          <w:p w:rsidR="00FC4335" w:rsidRDefault="00FC4335">
            <w:pPr>
              <w:pStyle w:val="ConsPlusNormal"/>
              <w:jc w:val="center"/>
            </w:pPr>
            <w:r>
              <w:t>2021</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2024</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266</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Пролетарская</w:t>
            </w:r>
          </w:p>
        </w:tc>
        <w:tc>
          <w:tcPr>
            <w:tcW w:w="964" w:type="dxa"/>
          </w:tcPr>
          <w:p w:rsidR="00FC4335" w:rsidRDefault="00FC4335">
            <w:pPr>
              <w:pStyle w:val="ConsPlusNormal"/>
              <w:jc w:val="center"/>
            </w:pPr>
            <w:r>
              <w:t>106</w:t>
            </w:r>
          </w:p>
        </w:tc>
        <w:tc>
          <w:tcPr>
            <w:tcW w:w="1191" w:type="dxa"/>
          </w:tcPr>
          <w:p w:rsidR="00FC4335" w:rsidRDefault="00FC4335">
            <w:pPr>
              <w:pStyle w:val="ConsPlusNormal"/>
              <w:jc w:val="center"/>
            </w:pPr>
            <w:r>
              <w:t>4 549,8</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1981</w:t>
            </w:r>
          </w:p>
        </w:tc>
        <w:tc>
          <w:tcPr>
            <w:tcW w:w="680" w:type="dxa"/>
          </w:tcPr>
          <w:p w:rsidR="00FC4335" w:rsidRDefault="00FC4335">
            <w:pPr>
              <w:pStyle w:val="ConsPlusNormal"/>
            </w:pPr>
          </w:p>
        </w:tc>
        <w:tc>
          <w:tcPr>
            <w:tcW w:w="1077" w:type="dxa"/>
          </w:tcPr>
          <w:p w:rsidR="00FC4335" w:rsidRDefault="00FC4335">
            <w:pPr>
              <w:pStyle w:val="ConsPlusNormal"/>
              <w:jc w:val="center"/>
            </w:pPr>
            <w:r>
              <w:t xml:space="preserve">2040 - </w:t>
            </w:r>
            <w:r>
              <w:lastRenderedPageBreak/>
              <w:t>2042</w:t>
            </w:r>
          </w:p>
        </w:tc>
        <w:tc>
          <w:tcPr>
            <w:tcW w:w="1191" w:type="dxa"/>
          </w:tcPr>
          <w:p w:rsidR="00FC4335" w:rsidRDefault="00FC4335">
            <w:pPr>
              <w:pStyle w:val="ConsPlusNormal"/>
              <w:jc w:val="center"/>
            </w:pPr>
            <w:r>
              <w:lastRenderedPageBreak/>
              <w:t>2040 - 2042</w:t>
            </w:r>
          </w:p>
        </w:tc>
        <w:tc>
          <w:tcPr>
            <w:tcW w:w="964" w:type="dxa"/>
          </w:tcPr>
          <w:p w:rsidR="00FC4335" w:rsidRDefault="00FC4335">
            <w:pPr>
              <w:pStyle w:val="ConsPlusNormal"/>
              <w:jc w:val="center"/>
            </w:pPr>
            <w:r>
              <w:t>2039</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 xml:space="preserve">2040 - </w:t>
            </w:r>
            <w:r>
              <w:lastRenderedPageBreak/>
              <w:t>2042</w:t>
            </w:r>
          </w:p>
        </w:tc>
      </w:tr>
    </w:tbl>
    <w:p w:rsidR="00FC4335" w:rsidRDefault="00FC4335">
      <w:pPr>
        <w:pStyle w:val="ConsPlusNormal"/>
        <w:jc w:val="right"/>
      </w:pPr>
      <w:r>
        <w:lastRenderedPageBreak/>
        <w:t>";</w:t>
      </w:r>
    </w:p>
    <w:p w:rsidR="00FC4335" w:rsidRDefault="00FC4335">
      <w:pPr>
        <w:pStyle w:val="ConsPlusNormal"/>
        <w:ind w:firstLine="540"/>
        <w:jc w:val="both"/>
      </w:pPr>
      <w:r>
        <w:t xml:space="preserve">1.4.3.2. </w:t>
      </w:r>
      <w:hyperlink r:id="rId29" w:history="1">
        <w:r>
          <w:rPr>
            <w:color w:val="0000FF"/>
          </w:rPr>
          <w:t>дополнить</w:t>
        </w:r>
      </w:hyperlink>
      <w:r>
        <w:t xml:space="preserve"> пунктами N 112.0, 156.1:</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112.0</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Калинина</w:t>
            </w:r>
          </w:p>
        </w:tc>
        <w:tc>
          <w:tcPr>
            <w:tcW w:w="964" w:type="dxa"/>
          </w:tcPr>
          <w:p w:rsidR="00FC4335" w:rsidRDefault="00FC4335">
            <w:pPr>
              <w:pStyle w:val="ConsPlusNormal"/>
              <w:jc w:val="center"/>
            </w:pPr>
            <w:r>
              <w:t>140</w:t>
            </w:r>
          </w:p>
        </w:tc>
        <w:tc>
          <w:tcPr>
            <w:tcW w:w="1191" w:type="dxa"/>
          </w:tcPr>
          <w:p w:rsidR="00FC4335" w:rsidRDefault="00FC4335">
            <w:pPr>
              <w:pStyle w:val="ConsPlusNormal"/>
              <w:jc w:val="center"/>
            </w:pPr>
            <w:r>
              <w:t>7906,6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156.1</w:t>
            </w:r>
          </w:p>
        </w:tc>
        <w:tc>
          <w:tcPr>
            <w:tcW w:w="1541" w:type="dxa"/>
          </w:tcPr>
          <w:p w:rsidR="00FC4335" w:rsidRDefault="00FC4335">
            <w:pPr>
              <w:pStyle w:val="ConsPlusNormal"/>
              <w:jc w:val="center"/>
            </w:pPr>
            <w:r>
              <w:t>г. Кузнецк</w:t>
            </w:r>
          </w:p>
        </w:tc>
        <w:tc>
          <w:tcPr>
            <w:tcW w:w="1928" w:type="dxa"/>
          </w:tcPr>
          <w:p w:rsidR="00FC4335" w:rsidRDefault="00FC4335">
            <w:pPr>
              <w:pStyle w:val="ConsPlusNormal"/>
              <w:jc w:val="center"/>
            </w:pPr>
            <w:r>
              <w:t>ул. Ленина</w:t>
            </w:r>
          </w:p>
        </w:tc>
        <w:tc>
          <w:tcPr>
            <w:tcW w:w="964" w:type="dxa"/>
          </w:tcPr>
          <w:p w:rsidR="00FC4335" w:rsidRDefault="00FC4335">
            <w:pPr>
              <w:pStyle w:val="ConsPlusNormal"/>
              <w:jc w:val="center"/>
            </w:pPr>
            <w:r>
              <w:t>271</w:t>
            </w:r>
          </w:p>
        </w:tc>
        <w:tc>
          <w:tcPr>
            <w:tcW w:w="1191" w:type="dxa"/>
          </w:tcPr>
          <w:p w:rsidR="00FC4335" w:rsidRDefault="00FC4335">
            <w:pPr>
              <w:pStyle w:val="ConsPlusNormal"/>
              <w:jc w:val="center"/>
            </w:pPr>
            <w:r>
              <w:t>7143,8</w:t>
            </w:r>
          </w:p>
        </w:tc>
        <w:tc>
          <w:tcPr>
            <w:tcW w:w="907" w:type="dxa"/>
          </w:tcPr>
          <w:p w:rsidR="00FC4335" w:rsidRDefault="00FC4335">
            <w:pPr>
              <w:pStyle w:val="ConsPlusNormal"/>
              <w:jc w:val="center"/>
            </w:pPr>
            <w:r>
              <w:t>8</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bl>
    <w:p w:rsidR="00FC4335" w:rsidRDefault="00FC4335">
      <w:pPr>
        <w:pStyle w:val="ConsPlusNormal"/>
        <w:jc w:val="right"/>
      </w:pPr>
      <w:r>
        <w:t>";</w:t>
      </w:r>
    </w:p>
    <w:p w:rsidR="00FC4335" w:rsidRDefault="00FC4335">
      <w:pPr>
        <w:pStyle w:val="ConsPlusNormal"/>
        <w:ind w:firstLine="540"/>
        <w:jc w:val="both"/>
      </w:pPr>
      <w:r>
        <w:t xml:space="preserve">1.4.3.3. исключить </w:t>
      </w:r>
      <w:hyperlink r:id="rId30" w:history="1">
        <w:r>
          <w:rPr>
            <w:color w:val="0000FF"/>
          </w:rPr>
          <w:t>пункт N 178</w:t>
        </w:r>
      </w:hyperlink>
      <w:r>
        <w:t>;</w:t>
      </w:r>
    </w:p>
    <w:p w:rsidR="00FC4335" w:rsidRDefault="00FC4335">
      <w:pPr>
        <w:pStyle w:val="ConsPlusNormal"/>
        <w:spacing w:before="220"/>
        <w:ind w:firstLine="540"/>
        <w:jc w:val="both"/>
      </w:pPr>
      <w:r>
        <w:t xml:space="preserve">1.4.4. в </w:t>
      </w:r>
      <w:hyperlink r:id="rId31" w:history="1">
        <w:r>
          <w:rPr>
            <w:color w:val="0000FF"/>
          </w:rPr>
          <w:t>разделе</w:t>
        </w:r>
      </w:hyperlink>
      <w:r>
        <w:t xml:space="preserve"> "г. Пенза":</w:t>
      </w:r>
    </w:p>
    <w:p w:rsidR="00FC4335" w:rsidRDefault="00FC4335">
      <w:pPr>
        <w:pStyle w:val="ConsPlusNormal"/>
        <w:spacing w:before="220"/>
        <w:ind w:firstLine="540"/>
        <w:jc w:val="both"/>
      </w:pPr>
      <w:r>
        <w:t xml:space="preserve">1.4.4.1. </w:t>
      </w:r>
      <w:hyperlink r:id="rId32" w:history="1">
        <w:r>
          <w:rPr>
            <w:color w:val="0000FF"/>
          </w:rPr>
          <w:t>пункты NN 20</w:t>
        </w:r>
      </w:hyperlink>
      <w:r>
        <w:t xml:space="preserve">, </w:t>
      </w:r>
      <w:hyperlink r:id="rId33" w:history="1">
        <w:r>
          <w:rPr>
            <w:color w:val="0000FF"/>
          </w:rPr>
          <w:t>147</w:t>
        </w:r>
      </w:hyperlink>
      <w:r>
        <w:t xml:space="preserve">, </w:t>
      </w:r>
      <w:hyperlink r:id="rId34" w:history="1">
        <w:r>
          <w:rPr>
            <w:color w:val="0000FF"/>
          </w:rPr>
          <w:t>271</w:t>
        </w:r>
      </w:hyperlink>
      <w:r>
        <w:t xml:space="preserve">, </w:t>
      </w:r>
      <w:hyperlink r:id="rId35" w:history="1">
        <w:r>
          <w:rPr>
            <w:color w:val="0000FF"/>
          </w:rPr>
          <w:t>427</w:t>
        </w:r>
      </w:hyperlink>
      <w:r>
        <w:t xml:space="preserve">, </w:t>
      </w:r>
      <w:hyperlink r:id="rId36" w:history="1">
        <w:r>
          <w:rPr>
            <w:color w:val="0000FF"/>
          </w:rPr>
          <w:t>561</w:t>
        </w:r>
      </w:hyperlink>
      <w:r>
        <w:t xml:space="preserve">, </w:t>
      </w:r>
      <w:hyperlink r:id="rId37" w:history="1">
        <w:r>
          <w:rPr>
            <w:color w:val="0000FF"/>
          </w:rPr>
          <w:t>752</w:t>
        </w:r>
      </w:hyperlink>
      <w:r>
        <w:t xml:space="preserve">, </w:t>
      </w:r>
      <w:hyperlink r:id="rId38" w:history="1">
        <w:r>
          <w:rPr>
            <w:color w:val="0000FF"/>
          </w:rPr>
          <w:t>846</w:t>
        </w:r>
      </w:hyperlink>
      <w:r>
        <w:t xml:space="preserve">, </w:t>
      </w:r>
      <w:hyperlink r:id="rId39" w:history="1">
        <w:r>
          <w:rPr>
            <w:color w:val="0000FF"/>
          </w:rPr>
          <w:t>1006</w:t>
        </w:r>
      </w:hyperlink>
      <w:r>
        <w:t xml:space="preserve">, </w:t>
      </w:r>
      <w:hyperlink r:id="rId40" w:history="1">
        <w:r>
          <w:rPr>
            <w:color w:val="0000FF"/>
          </w:rPr>
          <w:t>1175</w:t>
        </w:r>
      </w:hyperlink>
      <w:r>
        <w:t xml:space="preserve">, </w:t>
      </w:r>
      <w:hyperlink r:id="rId41" w:history="1">
        <w:r>
          <w:rPr>
            <w:color w:val="0000FF"/>
          </w:rPr>
          <w:t>1346</w:t>
        </w:r>
      </w:hyperlink>
      <w:r>
        <w:t xml:space="preserve">, </w:t>
      </w:r>
      <w:hyperlink r:id="rId42" w:history="1">
        <w:r>
          <w:rPr>
            <w:color w:val="0000FF"/>
          </w:rPr>
          <w:t>1493</w:t>
        </w:r>
      </w:hyperlink>
      <w:r>
        <w:t xml:space="preserve">, </w:t>
      </w:r>
      <w:hyperlink r:id="rId43" w:history="1">
        <w:r>
          <w:rPr>
            <w:color w:val="0000FF"/>
          </w:rPr>
          <w:t>1862</w:t>
        </w:r>
      </w:hyperlink>
      <w:r>
        <w:t xml:space="preserve">, </w:t>
      </w:r>
      <w:hyperlink r:id="rId44" w:history="1">
        <w:r>
          <w:rPr>
            <w:color w:val="0000FF"/>
          </w:rPr>
          <w:t>2290</w:t>
        </w:r>
      </w:hyperlink>
      <w:r>
        <w:t xml:space="preserve">, </w:t>
      </w:r>
      <w:hyperlink r:id="rId45" w:history="1">
        <w:r>
          <w:rPr>
            <w:color w:val="0000FF"/>
          </w:rPr>
          <w:t>2315</w:t>
        </w:r>
      </w:hyperlink>
      <w:r>
        <w:t xml:space="preserve">, </w:t>
      </w:r>
      <w:hyperlink r:id="rId46" w:history="1">
        <w:r>
          <w:rPr>
            <w:color w:val="0000FF"/>
          </w:rPr>
          <w:t>2483</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20</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городок Военный</w:t>
            </w:r>
          </w:p>
        </w:tc>
        <w:tc>
          <w:tcPr>
            <w:tcW w:w="964" w:type="dxa"/>
          </w:tcPr>
          <w:p w:rsidR="00FC4335" w:rsidRDefault="00FC4335">
            <w:pPr>
              <w:pStyle w:val="ConsPlusNormal"/>
              <w:jc w:val="center"/>
            </w:pPr>
            <w:r>
              <w:t>137</w:t>
            </w:r>
          </w:p>
        </w:tc>
        <w:tc>
          <w:tcPr>
            <w:tcW w:w="1191" w:type="dxa"/>
          </w:tcPr>
          <w:p w:rsidR="00FC4335" w:rsidRDefault="00FC4335">
            <w:pPr>
              <w:pStyle w:val="ConsPlusNormal"/>
              <w:jc w:val="center"/>
            </w:pPr>
            <w:r>
              <w:t>3233,6</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1966</w:t>
            </w:r>
          </w:p>
        </w:tc>
        <w:tc>
          <w:tcPr>
            <w:tcW w:w="680" w:type="dxa"/>
          </w:tcPr>
          <w:p w:rsidR="00FC4335" w:rsidRDefault="00FC4335">
            <w:pPr>
              <w:pStyle w:val="ConsPlusNormal"/>
            </w:pPr>
          </w:p>
        </w:tc>
        <w:tc>
          <w:tcPr>
            <w:tcW w:w="1077" w:type="dxa"/>
          </w:tcPr>
          <w:p w:rsidR="00FC4335" w:rsidRDefault="00FC4335">
            <w:pPr>
              <w:pStyle w:val="ConsPlusNormal"/>
              <w:jc w:val="center"/>
            </w:pPr>
            <w:r>
              <w:t>2029</w:t>
            </w:r>
          </w:p>
        </w:tc>
        <w:tc>
          <w:tcPr>
            <w:tcW w:w="1191" w:type="dxa"/>
          </w:tcPr>
          <w:p w:rsidR="00FC4335" w:rsidRDefault="00FC4335">
            <w:pPr>
              <w:pStyle w:val="ConsPlusNormal"/>
              <w:jc w:val="center"/>
            </w:pPr>
            <w:r>
              <w:t>2028</w:t>
            </w:r>
          </w:p>
        </w:tc>
        <w:tc>
          <w:tcPr>
            <w:tcW w:w="964" w:type="dxa"/>
          </w:tcPr>
          <w:p w:rsidR="00FC4335" w:rsidRDefault="00FC4335">
            <w:pPr>
              <w:pStyle w:val="ConsPlusNormal"/>
              <w:jc w:val="center"/>
            </w:pPr>
            <w:r>
              <w:t>2029</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2028</w:t>
            </w:r>
          </w:p>
        </w:tc>
      </w:tr>
      <w:tr w:rsidR="00FC4335">
        <w:tc>
          <w:tcPr>
            <w:tcW w:w="1247" w:type="dxa"/>
          </w:tcPr>
          <w:p w:rsidR="00FC4335" w:rsidRDefault="00FC4335">
            <w:pPr>
              <w:pStyle w:val="ConsPlusNormal"/>
              <w:jc w:val="center"/>
            </w:pPr>
            <w:r>
              <w:t>147</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пр-кт Строителей</w:t>
            </w:r>
          </w:p>
        </w:tc>
        <w:tc>
          <w:tcPr>
            <w:tcW w:w="964" w:type="dxa"/>
          </w:tcPr>
          <w:p w:rsidR="00FC4335" w:rsidRDefault="00FC4335">
            <w:pPr>
              <w:pStyle w:val="ConsPlusNormal"/>
              <w:jc w:val="center"/>
            </w:pPr>
            <w:r>
              <w:t>17А</w:t>
            </w:r>
          </w:p>
        </w:tc>
        <w:tc>
          <w:tcPr>
            <w:tcW w:w="1191" w:type="dxa"/>
          </w:tcPr>
          <w:p w:rsidR="00FC4335" w:rsidRDefault="00FC4335">
            <w:pPr>
              <w:pStyle w:val="ConsPlusNormal"/>
              <w:jc w:val="center"/>
            </w:pPr>
            <w:r>
              <w:t>4919,3</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1986</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2037</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2038</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271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проезд Виноградный 5-й</w:t>
            </w:r>
          </w:p>
        </w:tc>
        <w:tc>
          <w:tcPr>
            <w:tcW w:w="964" w:type="dxa"/>
          </w:tcPr>
          <w:p w:rsidR="00FC4335" w:rsidRDefault="00FC4335">
            <w:pPr>
              <w:pStyle w:val="ConsPlusNormal"/>
              <w:jc w:val="center"/>
            </w:pPr>
            <w:r>
              <w:t>16</w:t>
            </w:r>
          </w:p>
        </w:tc>
        <w:tc>
          <w:tcPr>
            <w:tcW w:w="1191" w:type="dxa"/>
          </w:tcPr>
          <w:p w:rsidR="00FC4335" w:rsidRDefault="00FC4335">
            <w:pPr>
              <w:pStyle w:val="ConsPlusNormal"/>
              <w:jc w:val="center"/>
            </w:pPr>
            <w:r>
              <w:t>4913,7</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2002</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427</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Антонова</w:t>
            </w:r>
          </w:p>
        </w:tc>
        <w:tc>
          <w:tcPr>
            <w:tcW w:w="964" w:type="dxa"/>
          </w:tcPr>
          <w:p w:rsidR="00FC4335" w:rsidRDefault="00FC4335">
            <w:pPr>
              <w:pStyle w:val="ConsPlusNormal"/>
              <w:jc w:val="center"/>
            </w:pPr>
            <w:r>
              <w:t>5</w:t>
            </w:r>
          </w:p>
        </w:tc>
        <w:tc>
          <w:tcPr>
            <w:tcW w:w="1191" w:type="dxa"/>
          </w:tcPr>
          <w:p w:rsidR="00FC4335" w:rsidRDefault="00FC4335">
            <w:pPr>
              <w:pStyle w:val="ConsPlusNormal"/>
              <w:jc w:val="center"/>
            </w:pPr>
            <w:r>
              <w:t>8670,8</w:t>
            </w:r>
          </w:p>
        </w:tc>
        <w:tc>
          <w:tcPr>
            <w:tcW w:w="907" w:type="dxa"/>
          </w:tcPr>
          <w:p w:rsidR="00FC4335" w:rsidRDefault="00FC4335">
            <w:pPr>
              <w:pStyle w:val="ConsPlusNormal"/>
              <w:jc w:val="center"/>
            </w:pPr>
            <w:r>
              <w:t>10</w:t>
            </w:r>
          </w:p>
        </w:tc>
        <w:tc>
          <w:tcPr>
            <w:tcW w:w="794" w:type="dxa"/>
          </w:tcPr>
          <w:p w:rsidR="00FC4335" w:rsidRDefault="00FC4335">
            <w:pPr>
              <w:pStyle w:val="ConsPlusNormal"/>
              <w:jc w:val="center"/>
            </w:pPr>
            <w:r>
              <w:t>1993</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2033</w:t>
            </w:r>
          </w:p>
        </w:tc>
        <w:tc>
          <w:tcPr>
            <w:tcW w:w="907" w:type="dxa"/>
          </w:tcPr>
          <w:p w:rsidR="00FC4335" w:rsidRDefault="00FC4335">
            <w:pPr>
              <w:pStyle w:val="ConsPlusNormal"/>
              <w:jc w:val="center"/>
            </w:pPr>
            <w:r>
              <w:t>2024</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561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Бородина</w:t>
            </w:r>
          </w:p>
        </w:tc>
        <w:tc>
          <w:tcPr>
            <w:tcW w:w="964" w:type="dxa"/>
          </w:tcPr>
          <w:p w:rsidR="00FC4335" w:rsidRDefault="00FC4335">
            <w:pPr>
              <w:pStyle w:val="ConsPlusNormal"/>
              <w:jc w:val="center"/>
            </w:pPr>
            <w:r>
              <w:t>7</w:t>
            </w:r>
          </w:p>
        </w:tc>
        <w:tc>
          <w:tcPr>
            <w:tcW w:w="1191" w:type="dxa"/>
          </w:tcPr>
          <w:p w:rsidR="00FC4335" w:rsidRDefault="00FC4335">
            <w:pPr>
              <w:pStyle w:val="ConsPlusNormal"/>
              <w:jc w:val="center"/>
            </w:pPr>
            <w:r>
              <w:t>16421,4</w:t>
            </w:r>
          </w:p>
        </w:tc>
        <w:tc>
          <w:tcPr>
            <w:tcW w:w="907" w:type="dxa"/>
          </w:tcPr>
          <w:p w:rsidR="00FC4335" w:rsidRDefault="00FC4335">
            <w:pPr>
              <w:pStyle w:val="ConsPlusNormal"/>
              <w:jc w:val="center"/>
            </w:pPr>
            <w:r>
              <w:t>10</w:t>
            </w:r>
          </w:p>
        </w:tc>
        <w:tc>
          <w:tcPr>
            <w:tcW w:w="794" w:type="dxa"/>
          </w:tcPr>
          <w:p w:rsidR="00FC4335" w:rsidRDefault="00FC4335">
            <w:pPr>
              <w:pStyle w:val="ConsPlusNormal"/>
              <w:jc w:val="center"/>
            </w:pPr>
            <w:r>
              <w:t>1992</w:t>
            </w:r>
          </w:p>
        </w:tc>
        <w:tc>
          <w:tcPr>
            <w:tcW w:w="680" w:type="dxa"/>
          </w:tcPr>
          <w:p w:rsidR="00FC4335" w:rsidRDefault="00FC4335">
            <w:pPr>
              <w:pStyle w:val="ConsPlusNormal"/>
              <w:jc w:val="center"/>
            </w:pPr>
            <w:r>
              <w:t>7</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2023</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752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Глазунова</w:t>
            </w:r>
          </w:p>
        </w:tc>
        <w:tc>
          <w:tcPr>
            <w:tcW w:w="964" w:type="dxa"/>
          </w:tcPr>
          <w:p w:rsidR="00FC4335" w:rsidRDefault="00FC4335">
            <w:pPr>
              <w:pStyle w:val="ConsPlusNormal"/>
              <w:jc w:val="center"/>
            </w:pPr>
            <w:r>
              <w:t>1</w:t>
            </w:r>
          </w:p>
        </w:tc>
        <w:tc>
          <w:tcPr>
            <w:tcW w:w="1191" w:type="dxa"/>
          </w:tcPr>
          <w:p w:rsidR="00FC4335" w:rsidRDefault="00FC4335">
            <w:pPr>
              <w:pStyle w:val="ConsPlusNormal"/>
              <w:jc w:val="center"/>
            </w:pPr>
            <w:r>
              <w:t>18523,4</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1988</w:t>
            </w:r>
          </w:p>
        </w:tc>
        <w:tc>
          <w:tcPr>
            <w:tcW w:w="680" w:type="dxa"/>
          </w:tcPr>
          <w:p w:rsidR="00FC4335" w:rsidRDefault="00FC4335">
            <w:pPr>
              <w:pStyle w:val="ConsPlusNormal"/>
              <w:jc w:val="center"/>
            </w:pPr>
            <w:r>
              <w:t>9</w:t>
            </w:r>
          </w:p>
        </w:tc>
        <w:tc>
          <w:tcPr>
            <w:tcW w:w="1077" w:type="dxa"/>
          </w:tcPr>
          <w:p w:rsidR="00FC4335" w:rsidRDefault="00FC4335">
            <w:pPr>
              <w:pStyle w:val="ConsPlusNormal"/>
              <w:jc w:val="center"/>
            </w:pPr>
            <w:r>
              <w:t>2039</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2022</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lastRenderedPageBreak/>
              <w:t>846</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Жемчужная</w:t>
            </w:r>
          </w:p>
        </w:tc>
        <w:tc>
          <w:tcPr>
            <w:tcW w:w="964" w:type="dxa"/>
          </w:tcPr>
          <w:p w:rsidR="00FC4335" w:rsidRDefault="00FC4335">
            <w:pPr>
              <w:pStyle w:val="ConsPlusNormal"/>
              <w:jc w:val="center"/>
            </w:pPr>
            <w:r>
              <w:t>32</w:t>
            </w:r>
          </w:p>
        </w:tc>
        <w:tc>
          <w:tcPr>
            <w:tcW w:w="1191" w:type="dxa"/>
          </w:tcPr>
          <w:p w:rsidR="00FC4335" w:rsidRDefault="00FC4335">
            <w:pPr>
              <w:pStyle w:val="ConsPlusNormal"/>
              <w:jc w:val="center"/>
            </w:pPr>
            <w:r>
              <w:t>4844,3</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1970</w:t>
            </w:r>
          </w:p>
        </w:tc>
        <w:tc>
          <w:tcPr>
            <w:tcW w:w="680" w:type="dxa"/>
          </w:tcPr>
          <w:p w:rsidR="00FC4335" w:rsidRDefault="00FC4335">
            <w:pPr>
              <w:pStyle w:val="ConsPlusNormal"/>
            </w:pPr>
          </w:p>
        </w:tc>
        <w:tc>
          <w:tcPr>
            <w:tcW w:w="1077" w:type="dxa"/>
          </w:tcPr>
          <w:p w:rsidR="00FC4335" w:rsidRDefault="00FC4335">
            <w:pPr>
              <w:pStyle w:val="ConsPlusNormal"/>
              <w:jc w:val="center"/>
            </w:pPr>
            <w:r>
              <w:t>2024</w:t>
            </w:r>
          </w:p>
        </w:tc>
        <w:tc>
          <w:tcPr>
            <w:tcW w:w="1191" w:type="dxa"/>
          </w:tcPr>
          <w:p w:rsidR="00FC4335" w:rsidRDefault="00FC4335">
            <w:pPr>
              <w:pStyle w:val="ConsPlusNormal"/>
              <w:jc w:val="center"/>
            </w:pPr>
            <w:r>
              <w:t>2031</w:t>
            </w:r>
          </w:p>
        </w:tc>
        <w:tc>
          <w:tcPr>
            <w:tcW w:w="964" w:type="dxa"/>
          </w:tcPr>
          <w:p w:rsidR="00FC4335" w:rsidRDefault="00FC4335">
            <w:pPr>
              <w:pStyle w:val="ConsPlusNormal"/>
              <w:jc w:val="center"/>
            </w:pPr>
            <w:r>
              <w:t>2031</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2031</w:t>
            </w:r>
          </w:p>
        </w:tc>
      </w:tr>
      <w:tr w:rsidR="00FC4335">
        <w:tc>
          <w:tcPr>
            <w:tcW w:w="1247" w:type="dxa"/>
          </w:tcPr>
          <w:p w:rsidR="00FC4335" w:rsidRDefault="00FC4335">
            <w:pPr>
              <w:pStyle w:val="ConsPlusNormal"/>
              <w:jc w:val="center"/>
            </w:pPr>
            <w:r>
              <w:t>1006</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Карпинского</w:t>
            </w:r>
          </w:p>
        </w:tc>
        <w:tc>
          <w:tcPr>
            <w:tcW w:w="964" w:type="dxa"/>
          </w:tcPr>
          <w:p w:rsidR="00FC4335" w:rsidRDefault="00FC4335">
            <w:pPr>
              <w:pStyle w:val="ConsPlusNormal"/>
              <w:jc w:val="center"/>
            </w:pPr>
            <w:r>
              <w:t>48</w:t>
            </w:r>
          </w:p>
        </w:tc>
        <w:tc>
          <w:tcPr>
            <w:tcW w:w="1191" w:type="dxa"/>
          </w:tcPr>
          <w:p w:rsidR="00FC4335" w:rsidRDefault="00FC4335">
            <w:pPr>
              <w:pStyle w:val="ConsPlusNormal"/>
              <w:jc w:val="center"/>
            </w:pPr>
            <w:r>
              <w:t>5 251,6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1973</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2032</w:t>
            </w:r>
          </w:p>
        </w:tc>
      </w:tr>
      <w:tr w:rsidR="00FC4335">
        <w:tc>
          <w:tcPr>
            <w:tcW w:w="1247" w:type="dxa"/>
          </w:tcPr>
          <w:p w:rsidR="00FC4335" w:rsidRDefault="00FC4335">
            <w:pPr>
              <w:pStyle w:val="ConsPlusNormal"/>
              <w:jc w:val="center"/>
            </w:pPr>
            <w:r>
              <w:t>1175</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Красная</w:t>
            </w:r>
          </w:p>
        </w:tc>
        <w:tc>
          <w:tcPr>
            <w:tcW w:w="964" w:type="dxa"/>
          </w:tcPr>
          <w:p w:rsidR="00FC4335" w:rsidRDefault="00FC4335">
            <w:pPr>
              <w:pStyle w:val="ConsPlusNormal"/>
              <w:jc w:val="center"/>
            </w:pPr>
            <w:r>
              <w:t>5А</w:t>
            </w:r>
          </w:p>
        </w:tc>
        <w:tc>
          <w:tcPr>
            <w:tcW w:w="1191" w:type="dxa"/>
          </w:tcPr>
          <w:p w:rsidR="00FC4335" w:rsidRDefault="00FC4335">
            <w:pPr>
              <w:pStyle w:val="ConsPlusNormal"/>
              <w:jc w:val="center"/>
            </w:pPr>
            <w:r>
              <w:t>2 735</w:t>
            </w:r>
          </w:p>
        </w:tc>
        <w:tc>
          <w:tcPr>
            <w:tcW w:w="907" w:type="dxa"/>
          </w:tcPr>
          <w:p w:rsidR="00FC4335" w:rsidRDefault="00FC4335">
            <w:pPr>
              <w:pStyle w:val="ConsPlusNormal"/>
              <w:jc w:val="center"/>
            </w:pPr>
            <w:r>
              <w:t>4</w:t>
            </w:r>
          </w:p>
        </w:tc>
        <w:tc>
          <w:tcPr>
            <w:tcW w:w="794" w:type="dxa"/>
          </w:tcPr>
          <w:p w:rsidR="00FC4335" w:rsidRDefault="00FC4335">
            <w:pPr>
              <w:pStyle w:val="ConsPlusNormal"/>
              <w:jc w:val="center"/>
            </w:pPr>
            <w:r>
              <w:t>1961</w:t>
            </w:r>
          </w:p>
        </w:tc>
        <w:tc>
          <w:tcPr>
            <w:tcW w:w="680" w:type="dxa"/>
          </w:tcPr>
          <w:p w:rsidR="00FC4335" w:rsidRDefault="00FC4335">
            <w:pPr>
              <w:pStyle w:val="ConsPlusNormal"/>
            </w:pPr>
          </w:p>
        </w:tc>
        <w:tc>
          <w:tcPr>
            <w:tcW w:w="1077" w:type="dxa"/>
          </w:tcPr>
          <w:p w:rsidR="00FC4335" w:rsidRDefault="00FC4335">
            <w:pPr>
              <w:pStyle w:val="ConsPlusNormal"/>
              <w:jc w:val="center"/>
            </w:pPr>
            <w:r>
              <w:t>2020</w:t>
            </w:r>
          </w:p>
        </w:tc>
        <w:tc>
          <w:tcPr>
            <w:tcW w:w="1191" w:type="dxa"/>
          </w:tcPr>
          <w:p w:rsidR="00FC4335" w:rsidRDefault="00FC4335">
            <w:pPr>
              <w:pStyle w:val="ConsPlusNormal"/>
              <w:jc w:val="center"/>
            </w:pPr>
            <w:r>
              <w:t>2021 - 2023</w:t>
            </w:r>
          </w:p>
        </w:tc>
        <w:tc>
          <w:tcPr>
            <w:tcW w:w="964" w:type="dxa"/>
          </w:tcPr>
          <w:p w:rsidR="00FC4335" w:rsidRDefault="00FC4335">
            <w:pPr>
              <w:pStyle w:val="ConsPlusNormal"/>
              <w:jc w:val="center"/>
            </w:pPr>
            <w:r>
              <w:t>2020</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2025</w:t>
            </w:r>
          </w:p>
        </w:tc>
      </w:tr>
      <w:tr w:rsidR="00FC4335">
        <w:tc>
          <w:tcPr>
            <w:tcW w:w="1247" w:type="dxa"/>
          </w:tcPr>
          <w:p w:rsidR="00FC4335" w:rsidRDefault="00FC4335">
            <w:pPr>
              <w:pStyle w:val="ConsPlusNormal"/>
              <w:jc w:val="center"/>
            </w:pPr>
            <w:r>
              <w:t>1346</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Ладожская</w:t>
            </w:r>
          </w:p>
        </w:tc>
        <w:tc>
          <w:tcPr>
            <w:tcW w:w="964" w:type="dxa"/>
          </w:tcPr>
          <w:p w:rsidR="00FC4335" w:rsidRDefault="00FC4335">
            <w:pPr>
              <w:pStyle w:val="ConsPlusNormal"/>
              <w:jc w:val="center"/>
            </w:pPr>
            <w:r>
              <w:t>119</w:t>
            </w:r>
          </w:p>
        </w:tc>
        <w:tc>
          <w:tcPr>
            <w:tcW w:w="1191" w:type="dxa"/>
          </w:tcPr>
          <w:p w:rsidR="00FC4335" w:rsidRDefault="00FC4335">
            <w:pPr>
              <w:pStyle w:val="ConsPlusNormal"/>
              <w:jc w:val="center"/>
            </w:pPr>
            <w:r>
              <w:t>10 757,39</w:t>
            </w:r>
          </w:p>
        </w:tc>
        <w:tc>
          <w:tcPr>
            <w:tcW w:w="907" w:type="dxa"/>
          </w:tcPr>
          <w:p w:rsidR="00FC4335" w:rsidRDefault="00FC4335">
            <w:pPr>
              <w:pStyle w:val="ConsPlusNormal"/>
              <w:jc w:val="center"/>
            </w:pPr>
            <w:r>
              <w:t>10</w:t>
            </w:r>
          </w:p>
        </w:tc>
        <w:tc>
          <w:tcPr>
            <w:tcW w:w="794" w:type="dxa"/>
          </w:tcPr>
          <w:p w:rsidR="00FC4335" w:rsidRDefault="00FC4335">
            <w:pPr>
              <w:pStyle w:val="ConsPlusNormal"/>
              <w:jc w:val="center"/>
            </w:pPr>
            <w:r>
              <w:t>1991</w:t>
            </w:r>
          </w:p>
        </w:tc>
        <w:tc>
          <w:tcPr>
            <w:tcW w:w="680" w:type="dxa"/>
          </w:tcPr>
          <w:p w:rsidR="00FC4335" w:rsidRDefault="00FC4335">
            <w:pPr>
              <w:pStyle w:val="ConsPlusNormal"/>
              <w:jc w:val="center"/>
            </w:pPr>
            <w:r>
              <w:t>5</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2021 - 2023</w:t>
            </w:r>
          </w:p>
        </w:tc>
        <w:tc>
          <w:tcPr>
            <w:tcW w:w="907" w:type="dxa"/>
          </w:tcPr>
          <w:p w:rsidR="00FC4335" w:rsidRDefault="00FC4335">
            <w:pPr>
              <w:pStyle w:val="ConsPlusNormal"/>
              <w:jc w:val="center"/>
            </w:pPr>
            <w:r>
              <w:t>2020</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1493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Лядова</w:t>
            </w:r>
          </w:p>
        </w:tc>
        <w:tc>
          <w:tcPr>
            <w:tcW w:w="964" w:type="dxa"/>
          </w:tcPr>
          <w:p w:rsidR="00FC4335" w:rsidRDefault="00FC4335">
            <w:pPr>
              <w:pStyle w:val="ConsPlusNormal"/>
              <w:jc w:val="center"/>
            </w:pPr>
            <w:r>
              <w:t>24</w:t>
            </w:r>
          </w:p>
        </w:tc>
        <w:tc>
          <w:tcPr>
            <w:tcW w:w="1191" w:type="dxa"/>
          </w:tcPr>
          <w:p w:rsidR="00FC4335" w:rsidRDefault="00FC4335">
            <w:pPr>
              <w:pStyle w:val="ConsPlusNormal"/>
              <w:jc w:val="center"/>
            </w:pPr>
            <w:r>
              <w:t>3873,0</w:t>
            </w:r>
          </w:p>
        </w:tc>
        <w:tc>
          <w:tcPr>
            <w:tcW w:w="907" w:type="dxa"/>
          </w:tcPr>
          <w:p w:rsidR="00FC4335" w:rsidRDefault="00FC4335">
            <w:pPr>
              <w:pStyle w:val="ConsPlusNormal"/>
              <w:jc w:val="center"/>
            </w:pPr>
            <w:r>
              <w:t>12</w:t>
            </w:r>
          </w:p>
        </w:tc>
        <w:tc>
          <w:tcPr>
            <w:tcW w:w="794" w:type="dxa"/>
          </w:tcPr>
          <w:p w:rsidR="00FC4335" w:rsidRDefault="00FC4335">
            <w:pPr>
              <w:pStyle w:val="ConsPlusNormal"/>
              <w:jc w:val="center"/>
            </w:pPr>
            <w:r>
              <w:t>2002</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1862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Попова</w:t>
            </w:r>
          </w:p>
        </w:tc>
        <w:tc>
          <w:tcPr>
            <w:tcW w:w="964" w:type="dxa"/>
          </w:tcPr>
          <w:p w:rsidR="00FC4335" w:rsidRDefault="00FC4335">
            <w:pPr>
              <w:pStyle w:val="ConsPlusNormal"/>
              <w:jc w:val="center"/>
            </w:pPr>
            <w:r>
              <w:t>12А</w:t>
            </w:r>
          </w:p>
        </w:tc>
        <w:tc>
          <w:tcPr>
            <w:tcW w:w="1191" w:type="dxa"/>
          </w:tcPr>
          <w:p w:rsidR="00FC4335" w:rsidRDefault="00FC4335">
            <w:pPr>
              <w:pStyle w:val="ConsPlusNormal"/>
              <w:jc w:val="center"/>
            </w:pPr>
            <w:r>
              <w:t>3 219,8</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1962</w:t>
            </w:r>
          </w:p>
        </w:tc>
        <w:tc>
          <w:tcPr>
            <w:tcW w:w="680" w:type="dxa"/>
          </w:tcPr>
          <w:p w:rsidR="00FC4335" w:rsidRDefault="00FC4335">
            <w:pPr>
              <w:pStyle w:val="ConsPlusNormal"/>
            </w:pPr>
          </w:p>
        </w:tc>
        <w:tc>
          <w:tcPr>
            <w:tcW w:w="1077" w:type="dxa"/>
          </w:tcPr>
          <w:p w:rsidR="00FC4335" w:rsidRDefault="00FC4335">
            <w:pPr>
              <w:pStyle w:val="ConsPlusNormal"/>
              <w:jc w:val="center"/>
            </w:pPr>
            <w:r>
              <w:t>2021</w:t>
            </w:r>
          </w:p>
        </w:tc>
        <w:tc>
          <w:tcPr>
            <w:tcW w:w="1191" w:type="dxa"/>
          </w:tcPr>
          <w:p w:rsidR="00FC4335" w:rsidRDefault="00FC4335">
            <w:pPr>
              <w:pStyle w:val="ConsPlusNormal"/>
              <w:jc w:val="center"/>
            </w:pPr>
            <w:r>
              <w:t>2025</w:t>
            </w:r>
          </w:p>
        </w:tc>
        <w:tc>
          <w:tcPr>
            <w:tcW w:w="964" w:type="dxa"/>
          </w:tcPr>
          <w:p w:rsidR="00FC4335" w:rsidRDefault="00FC4335">
            <w:pPr>
              <w:pStyle w:val="ConsPlusNormal"/>
              <w:jc w:val="center"/>
            </w:pPr>
            <w:r>
              <w:t>2021</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2025</w:t>
            </w:r>
          </w:p>
        </w:tc>
      </w:tr>
      <w:tr w:rsidR="00FC4335">
        <w:tc>
          <w:tcPr>
            <w:tcW w:w="1247" w:type="dxa"/>
          </w:tcPr>
          <w:p w:rsidR="00FC4335" w:rsidRDefault="00FC4335">
            <w:pPr>
              <w:pStyle w:val="ConsPlusNormal"/>
              <w:jc w:val="center"/>
            </w:pPr>
            <w:r>
              <w:t>2290</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Ударная</w:t>
            </w:r>
          </w:p>
        </w:tc>
        <w:tc>
          <w:tcPr>
            <w:tcW w:w="964" w:type="dxa"/>
          </w:tcPr>
          <w:p w:rsidR="00FC4335" w:rsidRDefault="00FC4335">
            <w:pPr>
              <w:pStyle w:val="ConsPlusNormal"/>
              <w:jc w:val="center"/>
            </w:pPr>
            <w:r>
              <w:t>37</w:t>
            </w:r>
          </w:p>
        </w:tc>
        <w:tc>
          <w:tcPr>
            <w:tcW w:w="1191" w:type="dxa"/>
          </w:tcPr>
          <w:p w:rsidR="00FC4335" w:rsidRDefault="00FC4335">
            <w:pPr>
              <w:pStyle w:val="ConsPlusNormal"/>
              <w:jc w:val="center"/>
            </w:pPr>
            <w:r>
              <w:t>1 355,54</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1959</w:t>
            </w:r>
          </w:p>
        </w:tc>
        <w:tc>
          <w:tcPr>
            <w:tcW w:w="680" w:type="dxa"/>
          </w:tcPr>
          <w:p w:rsidR="00FC4335" w:rsidRDefault="00FC4335">
            <w:pPr>
              <w:pStyle w:val="ConsPlusNormal"/>
            </w:pPr>
          </w:p>
        </w:tc>
        <w:tc>
          <w:tcPr>
            <w:tcW w:w="1077" w:type="dxa"/>
          </w:tcPr>
          <w:p w:rsidR="00FC4335" w:rsidRDefault="00FC4335">
            <w:pPr>
              <w:pStyle w:val="ConsPlusNormal"/>
              <w:jc w:val="center"/>
            </w:pPr>
            <w:r>
              <w:t>2019</w:t>
            </w:r>
          </w:p>
        </w:tc>
        <w:tc>
          <w:tcPr>
            <w:tcW w:w="1191" w:type="dxa"/>
          </w:tcPr>
          <w:p w:rsidR="00FC4335" w:rsidRDefault="00FC4335">
            <w:pPr>
              <w:pStyle w:val="ConsPlusNormal"/>
              <w:jc w:val="center"/>
            </w:pPr>
            <w:r>
              <w:t>2024</w:t>
            </w:r>
          </w:p>
        </w:tc>
        <w:tc>
          <w:tcPr>
            <w:tcW w:w="964" w:type="dxa"/>
          </w:tcPr>
          <w:p w:rsidR="00FC4335" w:rsidRDefault="00FC4335">
            <w:pPr>
              <w:pStyle w:val="ConsPlusNormal"/>
              <w:jc w:val="center"/>
            </w:pPr>
            <w:r>
              <w:t>2024</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2024</w:t>
            </w:r>
          </w:p>
        </w:tc>
      </w:tr>
      <w:tr w:rsidR="00FC4335">
        <w:tc>
          <w:tcPr>
            <w:tcW w:w="1247" w:type="dxa"/>
          </w:tcPr>
          <w:p w:rsidR="00FC4335" w:rsidRDefault="00FC4335">
            <w:pPr>
              <w:pStyle w:val="ConsPlusNormal"/>
              <w:jc w:val="center"/>
            </w:pPr>
            <w:r>
              <w:t>2315</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Ульяновская</w:t>
            </w:r>
          </w:p>
        </w:tc>
        <w:tc>
          <w:tcPr>
            <w:tcW w:w="964" w:type="dxa"/>
          </w:tcPr>
          <w:p w:rsidR="00FC4335" w:rsidRDefault="00FC4335">
            <w:pPr>
              <w:pStyle w:val="ConsPlusNormal"/>
              <w:jc w:val="center"/>
            </w:pPr>
            <w:r>
              <w:t>23</w:t>
            </w:r>
          </w:p>
        </w:tc>
        <w:tc>
          <w:tcPr>
            <w:tcW w:w="1191" w:type="dxa"/>
          </w:tcPr>
          <w:p w:rsidR="00FC4335" w:rsidRDefault="00FC4335">
            <w:pPr>
              <w:pStyle w:val="ConsPlusNormal"/>
              <w:jc w:val="center"/>
            </w:pPr>
            <w:r>
              <w:t>4515,17</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1977</w:t>
            </w:r>
          </w:p>
        </w:tc>
        <w:tc>
          <w:tcPr>
            <w:tcW w:w="680" w:type="dxa"/>
          </w:tcPr>
          <w:p w:rsidR="00FC4335" w:rsidRDefault="00FC4335">
            <w:pPr>
              <w:pStyle w:val="ConsPlusNormal"/>
              <w:jc w:val="center"/>
            </w:pPr>
            <w:r>
              <w:t>1</w:t>
            </w:r>
          </w:p>
        </w:tc>
        <w:tc>
          <w:tcPr>
            <w:tcW w:w="1077" w:type="dxa"/>
          </w:tcPr>
          <w:p w:rsidR="00FC4335" w:rsidRDefault="00FC4335">
            <w:pPr>
              <w:pStyle w:val="ConsPlusNormal"/>
              <w:jc w:val="center"/>
            </w:pPr>
            <w:r>
              <w:t>2029</w:t>
            </w:r>
          </w:p>
        </w:tc>
        <w:tc>
          <w:tcPr>
            <w:tcW w:w="1191" w:type="dxa"/>
          </w:tcPr>
          <w:p w:rsidR="00FC4335" w:rsidRDefault="00FC4335">
            <w:pPr>
              <w:pStyle w:val="ConsPlusNormal"/>
              <w:jc w:val="center"/>
            </w:pPr>
            <w:r>
              <w:t>2035</w:t>
            </w:r>
          </w:p>
        </w:tc>
        <w:tc>
          <w:tcPr>
            <w:tcW w:w="964" w:type="dxa"/>
          </w:tcPr>
          <w:p w:rsidR="00FC4335" w:rsidRDefault="00FC4335">
            <w:pPr>
              <w:pStyle w:val="ConsPlusNormal"/>
              <w:jc w:val="center"/>
            </w:pPr>
            <w:r>
              <w:t>2030</w:t>
            </w:r>
          </w:p>
        </w:tc>
        <w:tc>
          <w:tcPr>
            <w:tcW w:w="907" w:type="dxa"/>
          </w:tcPr>
          <w:p w:rsidR="00FC4335" w:rsidRDefault="00FC4335">
            <w:pPr>
              <w:pStyle w:val="ConsPlusNormal"/>
              <w:jc w:val="center"/>
            </w:pPr>
            <w:r>
              <w:t>2033</w:t>
            </w:r>
          </w:p>
        </w:tc>
        <w:tc>
          <w:tcPr>
            <w:tcW w:w="907" w:type="dxa"/>
          </w:tcPr>
          <w:p w:rsidR="00FC4335" w:rsidRDefault="00FC4335">
            <w:pPr>
              <w:pStyle w:val="ConsPlusNormal"/>
              <w:jc w:val="center"/>
            </w:pPr>
            <w:r>
              <w:t>2035</w:t>
            </w:r>
          </w:p>
        </w:tc>
      </w:tr>
      <w:tr w:rsidR="00FC4335">
        <w:tc>
          <w:tcPr>
            <w:tcW w:w="1247" w:type="dxa"/>
          </w:tcPr>
          <w:p w:rsidR="00FC4335" w:rsidRDefault="00FC4335">
            <w:pPr>
              <w:pStyle w:val="ConsPlusNormal"/>
              <w:jc w:val="center"/>
            </w:pPr>
            <w:r>
              <w:t>2483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Чкалова</w:t>
            </w:r>
          </w:p>
        </w:tc>
        <w:tc>
          <w:tcPr>
            <w:tcW w:w="964" w:type="dxa"/>
          </w:tcPr>
          <w:p w:rsidR="00FC4335" w:rsidRDefault="00FC4335">
            <w:pPr>
              <w:pStyle w:val="ConsPlusNormal"/>
              <w:jc w:val="center"/>
            </w:pPr>
            <w:r>
              <w:t>7</w:t>
            </w:r>
          </w:p>
        </w:tc>
        <w:tc>
          <w:tcPr>
            <w:tcW w:w="1191" w:type="dxa"/>
          </w:tcPr>
          <w:p w:rsidR="00FC4335" w:rsidRDefault="00FC4335">
            <w:pPr>
              <w:pStyle w:val="ConsPlusNormal"/>
              <w:jc w:val="center"/>
            </w:pPr>
            <w:r>
              <w:t>4 435,8</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1977</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2035</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2035</w:t>
            </w:r>
          </w:p>
        </w:tc>
      </w:tr>
    </w:tbl>
    <w:p w:rsidR="00FC4335" w:rsidRDefault="00FC4335">
      <w:pPr>
        <w:pStyle w:val="ConsPlusNormal"/>
        <w:jc w:val="right"/>
      </w:pPr>
      <w:r>
        <w:t>";</w:t>
      </w:r>
    </w:p>
    <w:p w:rsidR="00FC4335" w:rsidRDefault="00FC4335">
      <w:pPr>
        <w:pStyle w:val="ConsPlusNormal"/>
        <w:ind w:firstLine="540"/>
        <w:jc w:val="both"/>
      </w:pPr>
      <w:r>
        <w:t xml:space="preserve">1.4.4.2. </w:t>
      </w:r>
      <w:hyperlink r:id="rId47" w:history="1">
        <w:r>
          <w:rPr>
            <w:color w:val="0000FF"/>
          </w:rPr>
          <w:t>дополнить</w:t>
        </w:r>
      </w:hyperlink>
      <w:r>
        <w:t xml:space="preserve"> пунктами NN 113.2.1, 113.2.2, 365.1, 366.1, 406.2.1, 419.1, 428.6, 428.7, 556.1, 564.1, 718.1.1, 718.2.1, 718.2.2, 718.2.3, 718.3.1, 718.3.2, 718.5, 855.3.1, 855.3.2, 883.0.3, 1098.1, 1356.3, 1359.1, 1360.1, 1616.2, 1616.3, 1708.1, 1728.3, 1743.0, 2178.1, 2195.1.1:</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113.2.1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пр-кт Победы</w:t>
            </w:r>
          </w:p>
        </w:tc>
        <w:tc>
          <w:tcPr>
            <w:tcW w:w="964" w:type="dxa"/>
          </w:tcPr>
          <w:p w:rsidR="00FC4335" w:rsidRDefault="00FC4335">
            <w:pPr>
              <w:pStyle w:val="ConsPlusNormal"/>
              <w:jc w:val="center"/>
            </w:pPr>
            <w:r>
              <w:t>96Е</w:t>
            </w:r>
          </w:p>
        </w:tc>
        <w:tc>
          <w:tcPr>
            <w:tcW w:w="1191" w:type="dxa"/>
          </w:tcPr>
          <w:p w:rsidR="00FC4335" w:rsidRDefault="00FC4335">
            <w:pPr>
              <w:pStyle w:val="ConsPlusNormal"/>
              <w:jc w:val="center"/>
            </w:pPr>
            <w:r>
              <w:t>28466,79</w:t>
            </w:r>
          </w:p>
        </w:tc>
        <w:tc>
          <w:tcPr>
            <w:tcW w:w="907" w:type="dxa"/>
          </w:tcPr>
          <w:p w:rsidR="00FC4335" w:rsidRDefault="00FC4335">
            <w:pPr>
              <w:pStyle w:val="ConsPlusNormal"/>
              <w:jc w:val="center"/>
            </w:pPr>
            <w:r>
              <w:t>18 - 19</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8</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113.2.2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пр-кт Победы</w:t>
            </w:r>
          </w:p>
        </w:tc>
        <w:tc>
          <w:tcPr>
            <w:tcW w:w="964" w:type="dxa"/>
          </w:tcPr>
          <w:p w:rsidR="00FC4335" w:rsidRDefault="00FC4335">
            <w:pPr>
              <w:pStyle w:val="ConsPlusNormal"/>
              <w:jc w:val="center"/>
            </w:pPr>
            <w:r>
              <w:t>97</w:t>
            </w:r>
          </w:p>
        </w:tc>
        <w:tc>
          <w:tcPr>
            <w:tcW w:w="1191" w:type="dxa"/>
          </w:tcPr>
          <w:p w:rsidR="00FC4335" w:rsidRDefault="00FC4335">
            <w:pPr>
              <w:pStyle w:val="ConsPlusNormal"/>
              <w:jc w:val="center"/>
            </w:pPr>
            <w:r>
              <w:t>28525,91</w:t>
            </w:r>
          </w:p>
        </w:tc>
        <w:tc>
          <w:tcPr>
            <w:tcW w:w="907" w:type="dxa"/>
          </w:tcPr>
          <w:p w:rsidR="00FC4335" w:rsidRDefault="00FC4335">
            <w:pPr>
              <w:pStyle w:val="ConsPlusNormal"/>
              <w:jc w:val="center"/>
            </w:pPr>
            <w:r>
              <w:t>12 - 19</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14</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365.1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проезд Рахманинова 3-й</w:t>
            </w:r>
          </w:p>
        </w:tc>
        <w:tc>
          <w:tcPr>
            <w:tcW w:w="964" w:type="dxa"/>
          </w:tcPr>
          <w:p w:rsidR="00FC4335" w:rsidRDefault="00FC4335">
            <w:pPr>
              <w:pStyle w:val="ConsPlusNormal"/>
              <w:jc w:val="center"/>
            </w:pPr>
            <w:r>
              <w:t>2</w:t>
            </w:r>
          </w:p>
        </w:tc>
        <w:tc>
          <w:tcPr>
            <w:tcW w:w="1191" w:type="dxa"/>
          </w:tcPr>
          <w:p w:rsidR="00FC4335" w:rsidRDefault="00FC4335">
            <w:pPr>
              <w:pStyle w:val="ConsPlusNormal"/>
              <w:jc w:val="center"/>
            </w:pPr>
            <w:r>
              <w:t>11075,72</w:t>
            </w:r>
          </w:p>
        </w:tc>
        <w:tc>
          <w:tcPr>
            <w:tcW w:w="907" w:type="dxa"/>
          </w:tcPr>
          <w:p w:rsidR="00FC4335" w:rsidRDefault="00FC4335">
            <w:pPr>
              <w:pStyle w:val="ConsPlusNormal"/>
              <w:jc w:val="center"/>
            </w:pPr>
            <w:r>
              <w:t>1; 19</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366.1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 xml:space="preserve">проезд </w:t>
            </w:r>
            <w:r>
              <w:lastRenderedPageBreak/>
              <w:t>Рахманинова 3-й</w:t>
            </w:r>
          </w:p>
        </w:tc>
        <w:tc>
          <w:tcPr>
            <w:tcW w:w="964" w:type="dxa"/>
          </w:tcPr>
          <w:p w:rsidR="00FC4335" w:rsidRDefault="00FC4335">
            <w:pPr>
              <w:pStyle w:val="ConsPlusNormal"/>
              <w:jc w:val="center"/>
            </w:pPr>
            <w:r>
              <w:lastRenderedPageBreak/>
              <w:t>4</w:t>
            </w:r>
          </w:p>
        </w:tc>
        <w:tc>
          <w:tcPr>
            <w:tcW w:w="1191" w:type="dxa"/>
          </w:tcPr>
          <w:p w:rsidR="00FC4335" w:rsidRDefault="00FC4335">
            <w:pPr>
              <w:pStyle w:val="ConsPlusNormal"/>
              <w:jc w:val="center"/>
            </w:pPr>
            <w:r>
              <w:t>7991,4</w:t>
            </w:r>
          </w:p>
        </w:tc>
        <w:tc>
          <w:tcPr>
            <w:tcW w:w="907" w:type="dxa"/>
          </w:tcPr>
          <w:p w:rsidR="00FC4335" w:rsidRDefault="00FC4335">
            <w:pPr>
              <w:pStyle w:val="ConsPlusNormal"/>
              <w:jc w:val="center"/>
            </w:pPr>
            <w:r>
              <w:t>15</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406.2.1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65-летия Победы</w:t>
            </w:r>
          </w:p>
        </w:tc>
        <w:tc>
          <w:tcPr>
            <w:tcW w:w="964" w:type="dxa"/>
          </w:tcPr>
          <w:p w:rsidR="00FC4335" w:rsidRDefault="00FC4335">
            <w:pPr>
              <w:pStyle w:val="ConsPlusNormal"/>
              <w:jc w:val="center"/>
            </w:pPr>
            <w:r>
              <w:t>21</w:t>
            </w:r>
          </w:p>
        </w:tc>
        <w:tc>
          <w:tcPr>
            <w:tcW w:w="1191" w:type="dxa"/>
          </w:tcPr>
          <w:p w:rsidR="00FC4335" w:rsidRDefault="00FC4335">
            <w:pPr>
              <w:pStyle w:val="ConsPlusNormal"/>
              <w:jc w:val="center"/>
            </w:pPr>
            <w:r>
              <w:t>7085,2</w:t>
            </w:r>
          </w:p>
        </w:tc>
        <w:tc>
          <w:tcPr>
            <w:tcW w:w="907" w:type="dxa"/>
          </w:tcPr>
          <w:p w:rsidR="00FC4335" w:rsidRDefault="00FC4335">
            <w:pPr>
              <w:pStyle w:val="ConsPlusNormal"/>
              <w:jc w:val="center"/>
            </w:pPr>
            <w:r>
              <w:t>12</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419.1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8 Марта</w:t>
            </w:r>
          </w:p>
        </w:tc>
        <w:tc>
          <w:tcPr>
            <w:tcW w:w="964" w:type="dxa"/>
          </w:tcPr>
          <w:p w:rsidR="00FC4335" w:rsidRDefault="00FC4335">
            <w:pPr>
              <w:pStyle w:val="ConsPlusNormal"/>
              <w:jc w:val="center"/>
            </w:pPr>
            <w:r>
              <w:t>31, корп. 2</w:t>
            </w:r>
          </w:p>
        </w:tc>
        <w:tc>
          <w:tcPr>
            <w:tcW w:w="1191" w:type="dxa"/>
          </w:tcPr>
          <w:p w:rsidR="00FC4335" w:rsidRDefault="00FC4335">
            <w:pPr>
              <w:pStyle w:val="ConsPlusNormal"/>
              <w:jc w:val="center"/>
            </w:pPr>
            <w:r>
              <w:t>7901,19</w:t>
            </w:r>
          </w:p>
        </w:tc>
        <w:tc>
          <w:tcPr>
            <w:tcW w:w="907" w:type="dxa"/>
          </w:tcPr>
          <w:p w:rsidR="00FC4335" w:rsidRDefault="00FC4335">
            <w:pPr>
              <w:pStyle w:val="ConsPlusNormal"/>
              <w:jc w:val="center"/>
            </w:pPr>
            <w:r>
              <w:t>15</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428.6</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Антонова</w:t>
            </w:r>
          </w:p>
        </w:tc>
        <w:tc>
          <w:tcPr>
            <w:tcW w:w="964" w:type="dxa"/>
          </w:tcPr>
          <w:p w:rsidR="00FC4335" w:rsidRDefault="00FC4335">
            <w:pPr>
              <w:pStyle w:val="ConsPlusNormal"/>
              <w:jc w:val="center"/>
            </w:pPr>
            <w:r>
              <w:t>5М</w:t>
            </w:r>
          </w:p>
        </w:tc>
        <w:tc>
          <w:tcPr>
            <w:tcW w:w="1191" w:type="dxa"/>
          </w:tcPr>
          <w:p w:rsidR="00FC4335" w:rsidRDefault="00FC4335">
            <w:pPr>
              <w:pStyle w:val="ConsPlusNormal"/>
              <w:jc w:val="center"/>
            </w:pPr>
            <w:r>
              <w:t>8621,6</w:t>
            </w:r>
          </w:p>
        </w:tc>
        <w:tc>
          <w:tcPr>
            <w:tcW w:w="907" w:type="dxa"/>
          </w:tcPr>
          <w:p w:rsidR="00FC4335" w:rsidRDefault="00FC4335">
            <w:pPr>
              <w:pStyle w:val="ConsPlusNormal"/>
              <w:jc w:val="center"/>
            </w:pPr>
            <w:r>
              <w:t>24</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428.7</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Антонова</w:t>
            </w:r>
          </w:p>
        </w:tc>
        <w:tc>
          <w:tcPr>
            <w:tcW w:w="964" w:type="dxa"/>
          </w:tcPr>
          <w:p w:rsidR="00FC4335" w:rsidRDefault="00FC4335">
            <w:pPr>
              <w:pStyle w:val="ConsPlusNormal"/>
              <w:jc w:val="center"/>
            </w:pPr>
            <w:r>
              <w:t>5Н</w:t>
            </w:r>
          </w:p>
        </w:tc>
        <w:tc>
          <w:tcPr>
            <w:tcW w:w="1191" w:type="dxa"/>
          </w:tcPr>
          <w:p w:rsidR="00FC4335" w:rsidRDefault="00FC4335">
            <w:pPr>
              <w:pStyle w:val="ConsPlusNormal"/>
              <w:jc w:val="center"/>
            </w:pPr>
            <w:r>
              <w:t>8050,2</w:t>
            </w:r>
          </w:p>
        </w:tc>
        <w:tc>
          <w:tcPr>
            <w:tcW w:w="907" w:type="dxa"/>
          </w:tcPr>
          <w:p w:rsidR="00FC4335" w:rsidRDefault="00FC4335">
            <w:pPr>
              <w:pStyle w:val="ConsPlusNormal"/>
              <w:jc w:val="center"/>
            </w:pPr>
            <w:r>
              <w:t>24</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556.1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Бородина</w:t>
            </w:r>
          </w:p>
        </w:tc>
        <w:tc>
          <w:tcPr>
            <w:tcW w:w="964" w:type="dxa"/>
          </w:tcPr>
          <w:p w:rsidR="00FC4335" w:rsidRDefault="00FC4335">
            <w:pPr>
              <w:pStyle w:val="ConsPlusNormal"/>
              <w:jc w:val="center"/>
            </w:pPr>
            <w:r>
              <w:t>2</w:t>
            </w:r>
          </w:p>
        </w:tc>
        <w:tc>
          <w:tcPr>
            <w:tcW w:w="1191" w:type="dxa"/>
          </w:tcPr>
          <w:p w:rsidR="00FC4335" w:rsidRDefault="00FC4335">
            <w:pPr>
              <w:pStyle w:val="ConsPlusNormal"/>
              <w:jc w:val="center"/>
            </w:pPr>
            <w:r>
              <w:t>20765,76</w:t>
            </w:r>
          </w:p>
        </w:tc>
        <w:tc>
          <w:tcPr>
            <w:tcW w:w="907" w:type="dxa"/>
          </w:tcPr>
          <w:p w:rsidR="00FC4335" w:rsidRDefault="00FC4335">
            <w:pPr>
              <w:pStyle w:val="ConsPlusNormal"/>
              <w:jc w:val="center"/>
            </w:pPr>
            <w:r>
              <w:t>19 - 4</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7</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564.1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Бородина</w:t>
            </w:r>
          </w:p>
        </w:tc>
        <w:tc>
          <w:tcPr>
            <w:tcW w:w="964" w:type="dxa"/>
          </w:tcPr>
          <w:p w:rsidR="00FC4335" w:rsidRDefault="00FC4335">
            <w:pPr>
              <w:pStyle w:val="ConsPlusNormal"/>
              <w:jc w:val="center"/>
            </w:pPr>
            <w:r>
              <w:t>13</w:t>
            </w:r>
          </w:p>
        </w:tc>
        <w:tc>
          <w:tcPr>
            <w:tcW w:w="1191" w:type="dxa"/>
          </w:tcPr>
          <w:p w:rsidR="00FC4335" w:rsidRDefault="00FC4335">
            <w:pPr>
              <w:pStyle w:val="ConsPlusNormal"/>
              <w:jc w:val="center"/>
            </w:pPr>
            <w:r>
              <w:t>7402,6</w:t>
            </w:r>
          </w:p>
        </w:tc>
        <w:tc>
          <w:tcPr>
            <w:tcW w:w="907" w:type="dxa"/>
          </w:tcPr>
          <w:p w:rsidR="00FC4335" w:rsidRDefault="00FC4335">
            <w:pPr>
              <w:pStyle w:val="ConsPlusNormal"/>
              <w:jc w:val="center"/>
            </w:pPr>
            <w:r>
              <w:t>20</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718.1.1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3</w:t>
            </w:r>
          </w:p>
        </w:tc>
        <w:tc>
          <w:tcPr>
            <w:tcW w:w="1191" w:type="dxa"/>
          </w:tcPr>
          <w:p w:rsidR="00FC4335" w:rsidRDefault="00FC4335">
            <w:pPr>
              <w:pStyle w:val="ConsPlusNormal"/>
              <w:jc w:val="center"/>
            </w:pPr>
            <w:r>
              <w:t>9095,14</w:t>
            </w:r>
          </w:p>
        </w:tc>
        <w:tc>
          <w:tcPr>
            <w:tcW w:w="907" w:type="dxa"/>
          </w:tcPr>
          <w:p w:rsidR="00FC4335" w:rsidRDefault="00FC4335">
            <w:pPr>
              <w:pStyle w:val="ConsPlusNormal"/>
              <w:jc w:val="center"/>
            </w:pPr>
            <w:r>
              <w:t>19</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718.2.1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5</w:t>
            </w:r>
          </w:p>
        </w:tc>
        <w:tc>
          <w:tcPr>
            <w:tcW w:w="1191" w:type="dxa"/>
          </w:tcPr>
          <w:p w:rsidR="00FC4335" w:rsidRDefault="00FC4335">
            <w:pPr>
              <w:pStyle w:val="ConsPlusNormal"/>
              <w:jc w:val="center"/>
            </w:pPr>
            <w:r>
              <w:t>9085,1</w:t>
            </w:r>
          </w:p>
        </w:tc>
        <w:tc>
          <w:tcPr>
            <w:tcW w:w="907" w:type="dxa"/>
          </w:tcPr>
          <w:p w:rsidR="00FC4335" w:rsidRDefault="00FC4335">
            <w:pPr>
              <w:pStyle w:val="ConsPlusNormal"/>
              <w:jc w:val="center"/>
            </w:pPr>
            <w:r>
              <w:t>19</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718.2.2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7</w:t>
            </w:r>
          </w:p>
        </w:tc>
        <w:tc>
          <w:tcPr>
            <w:tcW w:w="1191" w:type="dxa"/>
          </w:tcPr>
          <w:p w:rsidR="00FC4335" w:rsidRDefault="00FC4335">
            <w:pPr>
              <w:pStyle w:val="ConsPlusNormal"/>
              <w:jc w:val="center"/>
            </w:pPr>
            <w:r>
              <w:t>9089,9</w:t>
            </w:r>
          </w:p>
        </w:tc>
        <w:tc>
          <w:tcPr>
            <w:tcW w:w="907" w:type="dxa"/>
          </w:tcPr>
          <w:p w:rsidR="00FC4335" w:rsidRDefault="00FC4335">
            <w:pPr>
              <w:pStyle w:val="ConsPlusNormal"/>
              <w:jc w:val="center"/>
            </w:pPr>
            <w:r>
              <w:t>19</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718.2.3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9</w:t>
            </w:r>
          </w:p>
        </w:tc>
        <w:tc>
          <w:tcPr>
            <w:tcW w:w="1191" w:type="dxa"/>
          </w:tcPr>
          <w:p w:rsidR="00FC4335" w:rsidRDefault="00FC4335">
            <w:pPr>
              <w:pStyle w:val="ConsPlusNormal"/>
              <w:jc w:val="center"/>
            </w:pPr>
            <w:r>
              <w:t>6444,27</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718.3.1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13</w:t>
            </w:r>
          </w:p>
        </w:tc>
        <w:tc>
          <w:tcPr>
            <w:tcW w:w="1191" w:type="dxa"/>
          </w:tcPr>
          <w:p w:rsidR="00FC4335" w:rsidRDefault="00FC4335">
            <w:pPr>
              <w:pStyle w:val="ConsPlusNormal"/>
              <w:jc w:val="center"/>
            </w:pPr>
            <w:r>
              <w:t>7124,6</w:t>
            </w:r>
          </w:p>
        </w:tc>
        <w:tc>
          <w:tcPr>
            <w:tcW w:w="907" w:type="dxa"/>
          </w:tcPr>
          <w:p w:rsidR="00FC4335" w:rsidRDefault="00FC4335">
            <w:pPr>
              <w:pStyle w:val="ConsPlusNormal"/>
              <w:jc w:val="center"/>
            </w:pPr>
            <w:r>
              <w:t>12</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718.3.2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15</w:t>
            </w:r>
          </w:p>
        </w:tc>
        <w:tc>
          <w:tcPr>
            <w:tcW w:w="1191" w:type="dxa"/>
          </w:tcPr>
          <w:p w:rsidR="00FC4335" w:rsidRDefault="00FC4335">
            <w:pPr>
              <w:pStyle w:val="ConsPlusNormal"/>
              <w:jc w:val="center"/>
            </w:pPr>
            <w:r>
              <w:t>6444,27</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718.5</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Генерала Глазунова</w:t>
            </w:r>
          </w:p>
        </w:tc>
        <w:tc>
          <w:tcPr>
            <w:tcW w:w="964" w:type="dxa"/>
          </w:tcPr>
          <w:p w:rsidR="00FC4335" w:rsidRDefault="00FC4335">
            <w:pPr>
              <w:pStyle w:val="ConsPlusNormal"/>
              <w:jc w:val="center"/>
            </w:pPr>
            <w:r>
              <w:t>21</w:t>
            </w:r>
          </w:p>
        </w:tc>
        <w:tc>
          <w:tcPr>
            <w:tcW w:w="1191" w:type="dxa"/>
          </w:tcPr>
          <w:p w:rsidR="00FC4335" w:rsidRDefault="00FC4335">
            <w:pPr>
              <w:pStyle w:val="ConsPlusNormal"/>
              <w:jc w:val="center"/>
            </w:pPr>
            <w:r>
              <w:t>9095,14</w:t>
            </w:r>
          </w:p>
        </w:tc>
        <w:tc>
          <w:tcPr>
            <w:tcW w:w="907" w:type="dxa"/>
          </w:tcPr>
          <w:p w:rsidR="00FC4335" w:rsidRDefault="00FC4335">
            <w:pPr>
              <w:pStyle w:val="ConsPlusNormal"/>
              <w:jc w:val="center"/>
            </w:pPr>
            <w:r>
              <w:t>19</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lastRenderedPageBreak/>
              <w:t>855.3.1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Зеленодольская</w:t>
            </w:r>
          </w:p>
        </w:tc>
        <w:tc>
          <w:tcPr>
            <w:tcW w:w="964" w:type="dxa"/>
          </w:tcPr>
          <w:p w:rsidR="00FC4335" w:rsidRDefault="00FC4335">
            <w:pPr>
              <w:pStyle w:val="ConsPlusNormal"/>
              <w:jc w:val="center"/>
            </w:pPr>
            <w:r>
              <w:t>68</w:t>
            </w:r>
          </w:p>
        </w:tc>
        <w:tc>
          <w:tcPr>
            <w:tcW w:w="1191" w:type="dxa"/>
          </w:tcPr>
          <w:p w:rsidR="00FC4335" w:rsidRDefault="00FC4335">
            <w:pPr>
              <w:pStyle w:val="ConsPlusNormal"/>
              <w:jc w:val="center"/>
            </w:pPr>
            <w:r>
              <w:t>5310,0</w:t>
            </w:r>
          </w:p>
        </w:tc>
        <w:tc>
          <w:tcPr>
            <w:tcW w:w="907" w:type="dxa"/>
          </w:tcPr>
          <w:p w:rsidR="00FC4335" w:rsidRDefault="00FC4335">
            <w:pPr>
              <w:pStyle w:val="ConsPlusNormal"/>
              <w:jc w:val="center"/>
            </w:pPr>
            <w:r>
              <w:t>6</w:t>
            </w:r>
          </w:p>
        </w:tc>
        <w:tc>
          <w:tcPr>
            <w:tcW w:w="794" w:type="dxa"/>
          </w:tcPr>
          <w:p w:rsidR="00FC4335" w:rsidRDefault="00FC4335">
            <w:pPr>
              <w:pStyle w:val="ConsPlusNormal"/>
              <w:jc w:val="center"/>
            </w:pPr>
            <w:r>
              <w:t>2019</w:t>
            </w:r>
          </w:p>
        </w:tc>
        <w:tc>
          <w:tcPr>
            <w:tcW w:w="680" w:type="dxa"/>
          </w:tcPr>
          <w:p w:rsidR="00FC4335" w:rsidRDefault="00FC4335">
            <w:pPr>
              <w:pStyle w:val="ConsPlusNormal"/>
            </w:pP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855.3.2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Зеленодольская</w:t>
            </w:r>
          </w:p>
        </w:tc>
        <w:tc>
          <w:tcPr>
            <w:tcW w:w="964" w:type="dxa"/>
          </w:tcPr>
          <w:p w:rsidR="00FC4335" w:rsidRDefault="00FC4335">
            <w:pPr>
              <w:pStyle w:val="ConsPlusNormal"/>
              <w:jc w:val="center"/>
            </w:pPr>
            <w:r>
              <w:t>71</w:t>
            </w:r>
          </w:p>
        </w:tc>
        <w:tc>
          <w:tcPr>
            <w:tcW w:w="1191" w:type="dxa"/>
          </w:tcPr>
          <w:p w:rsidR="00FC4335" w:rsidRDefault="00FC4335">
            <w:pPr>
              <w:pStyle w:val="ConsPlusNormal"/>
              <w:jc w:val="center"/>
            </w:pPr>
            <w:r>
              <w:t>5312,6</w:t>
            </w:r>
          </w:p>
        </w:tc>
        <w:tc>
          <w:tcPr>
            <w:tcW w:w="907" w:type="dxa"/>
          </w:tcPr>
          <w:p w:rsidR="00FC4335" w:rsidRDefault="00FC4335">
            <w:pPr>
              <w:pStyle w:val="ConsPlusNormal"/>
              <w:jc w:val="center"/>
            </w:pPr>
            <w:r>
              <w:t>6</w:t>
            </w:r>
          </w:p>
        </w:tc>
        <w:tc>
          <w:tcPr>
            <w:tcW w:w="794" w:type="dxa"/>
          </w:tcPr>
          <w:p w:rsidR="00FC4335" w:rsidRDefault="00FC4335">
            <w:pPr>
              <w:pStyle w:val="ConsPlusNormal"/>
              <w:jc w:val="center"/>
            </w:pPr>
            <w:r>
              <w:t>2018</w:t>
            </w:r>
          </w:p>
        </w:tc>
        <w:tc>
          <w:tcPr>
            <w:tcW w:w="680" w:type="dxa"/>
          </w:tcPr>
          <w:p w:rsidR="00FC4335" w:rsidRDefault="00FC4335">
            <w:pPr>
              <w:pStyle w:val="ConsPlusNormal"/>
            </w:pP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883.0.3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Измайлова</w:t>
            </w:r>
          </w:p>
        </w:tc>
        <w:tc>
          <w:tcPr>
            <w:tcW w:w="964" w:type="dxa"/>
          </w:tcPr>
          <w:p w:rsidR="00FC4335" w:rsidRDefault="00FC4335">
            <w:pPr>
              <w:pStyle w:val="ConsPlusNormal"/>
              <w:jc w:val="center"/>
            </w:pPr>
            <w:r>
              <w:t>62</w:t>
            </w:r>
          </w:p>
        </w:tc>
        <w:tc>
          <w:tcPr>
            <w:tcW w:w="1191" w:type="dxa"/>
          </w:tcPr>
          <w:p w:rsidR="00FC4335" w:rsidRDefault="00FC4335">
            <w:pPr>
              <w:pStyle w:val="ConsPlusNormal"/>
              <w:jc w:val="center"/>
            </w:pPr>
            <w:r>
              <w:t>20495,4</w:t>
            </w:r>
          </w:p>
        </w:tc>
        <w:tc>
          <w:tcPr>
            <w:tcW w:w="907" w:type="dxa"/>
          </w:tcPr>
          <w:p w:rsidR="00FC4335" w:rsidRDefault="00FC4335">
            <w:pPr>
              <w:pStyle w:val="ConsPlusNormal"/>
              <w:jc w:val="center"/>
            </w:pPr>
            <w:r>
              <w:t>15, 16, 17</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14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1098.1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Ключевая</w:t>
            </w:r>
          </w:p>
        </w:tc>
        <w:tc>
          <w:tcPr>
            <w:tcW w:w="964" w:type="dxa"/>
          </w:tcPr>
          <w:p w:rsidR="00FC4335" w:rsidRDefault="00FC4335">
            <w:pPr>
              <w:pStyle w:val="ConsPlusNormal"/>
              <w:jc w:val="center"/>
            </w:pPr>
            <w:r>
              <w:t>99</w:t>
            </w:r>
          </w:p>
        </w:tc>
        <w:tc>
          <w:tcPr>
            <w:tcW w:w="1191" w:type="dxa"/>
          </w:tcPr>
          <w:p w:rsidR="00FC4335" w:rsidRDefault="00FC4335">
            <w:pPr>
              <w:pStyle w:val="ConsPlusNormal"/>
              <w:jc w:val="center"/>
            </w:pPr>
            <w:r>
              <w:t>11368,33</w:t>
            </w:r>
          </w:p>
        </w:tc>
        <w:tc>
          <w:tcPr>
            <w:tcW w:w="907" w:type="dxa"/>
          </w:tcPr>
          <w:p w:rsidR="00FC4335" w:rsidRDefault="00FC4335">
            <w:pPr>
              <w:pStyle w:val="ConsPlusNormal"/>
              <w:jc w:val="center"/>
            </w:pPr>
            <w:r>
              <w:t>15 - 17</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6</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1356.3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Ладожская</w:t>
            </w:r>
          </w:p>
        </w:tc>
        <w:tc>
          <w:tcPr>
            <w:tcW w:w="964" w:type="dxa"/>
          </w:tcPr>
          <w:p w:rsidR="00FC4335" w:rsidRDefault="00FC4335">
            <w:pPr>
              <w:pStyle w:val="ConsPlusNormal"/>
              <w:jc w:val="center"/>
            </w:pPr>
            <w:r>
              <w:t>147</w:t>
            </w:r>
          </w:p>
        </w:tc>
        <w:tc>
          <w:tcPr>
            <w:tcW w:w="1191" w:type="dxa"/>
          </w:tcPr>
          <w:p w:rsidR="00FC4335" w:rsidRDefault="00FC4335">
            <w:pPr>
              <w:pStyle w:val="ConsPlusNormal"/>
              <w:jc w:val="center"/>
            </w:pPr>
            <w:r>
              <w:t>9121,8</w:t>
            </w:r>
          </w:p>
        </w:tc>
        <w:tc>
          <w:tcPr>
            <w:tcW w:w="907" w:type="dxa"/>
          </w:tcPr>
          <w:p w:rsidR="00FC4335" w:rsidRDefault="00FC4335">
            <w:pPr>
              <w:pStyle w:val="ConsPlusNormal"/>
              <w:jc w:val="center"/>
            </w:pPr>
            <w:r>
              <w:t>11</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1359.1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Ладожская</w:t>
            </w:r>
          </w:p>
        </w:tc>
        <w:tc>
          <w:tcPr>
            <w:tcW w:w="964" w:type="dxa"/>
          </w:tcPr>
          <w:p w:rsidR="00FC4335" w:rsidRDefault="00FC4335">
            <w:pPr>
              <w:pStyle w:val="ConsPlusNormal"/>
              <w:jc w:val="center"/>
            </w:pPr>
            <w:r>
              <w:t>155</w:t>
            </w:r>
          </w:p>
        </w:tc>
        <w:tc>
          <w:tcPr>
            <w:tcW w:w="1191" w:type="dxa"/>
          </w:tcPr>
          <w:p w:rsidR="00FC4335" w:rsidRDefault="00FC4335">
            <w:pPr>
              <w:pStyle w:val="ConsPlusNormal"/>
              <w:jc w:val="center"/>
            </w:pPr>
            <w:r>
              <w:t>9651,6</w:t>
            </w:r>
          </w:p>
        </w:tc>
        <w:tc>
          <w:tcPr>
            <w:tcW w:w="907" w:type="dxa"/>
          </w:tcPr>
          <w:p w:rsidR="00FC4335" w:rsidRDefault="00FC4335">
            <w:pPr>
              <w:pStyle w:val="ConsPlusNormal"/>
              <w:jc w:val="center"/>
            </w:pPr>
            <w:r>
              <w:t>11</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1360.1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Ладожская</w:t>
            </w:r>
          </w:p>
        </w:tc>
        <w:tc>
          <w:tcPr>
            <w:tcW w:w="964" w:type="dxa"/>
          </w:tcPr>
          <w:p w:rsidR="00FC4335" w:rsidRDefault="00FC4335">
            <w:pPr>
              <w:pStyle w:val="ConsPlusNormal"/>
              <w:jc w:val="center"/>
            </w:pPr>
            <w:r>
              <w:t>157</w:t>
            </w:r>
          </w:p>
        </w:tc>
        <w:tc>
          <w:tcPr>
            <w:tcW w:w="1191" w:type="dxa"/>
          </w:tcPr>
          <w:p w:rsidR="00FC4335" w:rsidRDefault="00FC4335">
            <w:pPr>
              <w:pStyle w:val="ConsPlusNormal"/>
              <w:jc w:val="center"/>
            </w:pPr>
            <w:r>
              <w:t>7602,25</w:t>
            </w:r>
          </w:p>
        </w:tc>
        <w:tc>
          <w:tcPr>
            <w:tcW w:w="907" w:type="dxa"/>
          </w:tcPr>
          <w:p w:rsidR="00FC4335" w:rsidRDefault="00FC4335">
            <w:pPr>
              <w:pStyle w:val="ConsPlusNormal"/>
              <w:jc w:val="center"/>
            </w:pPr>
            <w:r>
              <w:t>11</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1616.2</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Мира</w:t>
            </w:r>
          </w:p>
        </w:tc>
        <w:tc>
          <w:tcPr>
            <w:tcW w:w="964" w:type="dxa"/>
          </w:tcPr>
          <w:p w:rsidR="00FC4335" w:rsidRDefault="00FC4335">
            <w:pPr>
              <w:pStyle w:val="ConsPlusNormal"/>
              <w:jc w:val="center"/>
            </w:pPr>
            <w:r>
              <w:t>44А</w:t>
            </w:r>
          </w:p>
        </w:tc>
        <w:tc>
          <w:tcPr>
            <w:tcW w:w="1191" w:type="dxa"/>
          </w:tcPr>
          <w:p w:rsidR="00FC4335" w:rsidRDefault="00FC4335">
            <w:pPr>
              <w:pStyle w:val="ConsPlusNormal"/>
              <w:jc w:val="center"/>
            </w:pPr>
            <w:r>
              <w:t>36611,1</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10</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1616.3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Мира</w:t>
            </w:r>
          </w:p>
        </w:tc>
        <w:tc>
          <w:tcPr>
            <w:tcW w:w="964" w:type="dxa"/>
          </w:tcPr>
          <w:p w:rsidR="00FC4335" w:rsidRDefault="00FC4335">
            <w:pPr>
              <w:pStyle w:val="ConsPlusNormal"/>
              <w:jc w:val="center"/>
            </w:pPr>
            <w:r>
              <w:t>44Г</w:t>
            </w:r>
          </w:p>
        </w:tc>
        <w:tc>
          <w:tcPr>
            <w:tcW w:w="1191" w:type="dxa"/>
          </w:tcPr>
          <w:p w:rsidR="00FC4335" w:rsidRDefault="00FC4335">
            <w:pPr>
              <w:pStyle w:val="ConsPlusNormal"/>
              <w:jc w:val="center"/>
            </w:pPr>
            <w:r>
              <w:t>16482,8</w:t>
            </w:r>
          </w:p>
        </w:tc>
        <w:tc>
          <w:tcPr>
            <w:tcW w:w="907" w:type="dxa"/>
          </w:tcPr>
          <w:p w:rsidR="00FC4335" w:rsidRDefault="00FC4335">
            <w:pPr>
              <w:pStyle w:val="ConsPlusNormal"/>
              <w:jc w:val="center"/>
            </w:pPr>
            <w:r>
              <w:t>19</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1708.1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Набережная реки Мойки</w:t>
            </w:r>
          </w:p>
        </w:tc>
        <w:tc>
          <w:tcPr>
            <w:tcW w:w="964" w:type="dxa"/>
          </w:tcPr>
          <w:p w:rsidR="00FC4335" w:rsidRDefault="00FC4335">
            <w:pPr>
              <w:pStyle w:val="ConsPlusNormal"/>
              <w:jc w:val="center"/>
            </w:pPr>
            <w:r>
              <w:t>2А</w:t>
            </w:r>
          </w:p>
        </w:tc>
        <w:tc>
          <w:tcPr>
            <w:tcW w:w="1191" w:type="dxa"/>
          </w:tcPr>
          <w:p w:rsidR="00FC4335" w:rsidRDefault="00FC4335">
            <w:pPr>
              <w:pStyle w:val="ConsPlusNormal"/>
              <w:jc w:val="center"/>
            </w:pPr>
            <w:r>
              <w:t>6967,36</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1728.3</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Ново-Казанская</w:t>
            </w:r>
          </w:p>
        </w:tc>
        <w:tc>
          <w:tcPr>
            <w:tcW w:w="964" w:type="dxa"/>
          </w:tcPr>
          <w:p w:rsidR="00FC4335" w:rsidRDefault="00FC4335">
            <w:pPr>
              <w:pStyle w:val="ConsPlusNormal"/>
              <w:jc w:val="center"/>
            </w:pPr>
            <w:r>
              <w:t>7А</w:t>
            </w:r>
          </w:p>
        </w:tc>
        <w:tc>
          <w:tcPr>
            <w:tcW w:w="1191" w:type="dxa"/>
          </w:tcPr>
          <w:p w:rsidR="00FC4335" w:rsidRDefault="00FC4335">
            <w:pPr>
              <w:pStyle w:val="ConsPlusNormal"/>
              <w:jc w:val="center"/>
            </w:pPr>
            <w:r>
              <w:t>10610,11</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1743.0</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Новоселов</w:t>
            </w:r>
          </w:p>
        </w:tc>
        <w:tc>
          <w:tcPr>
            <w:tcW w:w="964" w:type="dxa"/>
          </w:tcPr>
          <w:p w:rsidR="00FC4335" w:rsidRDefault="00FC4335">
            <w:pPr>
              <w:pStyle w:val="ConsPlusNormal"/>
              <w:jc w:val="center"/>
            </w:pPr>
            <w:r>
              <w:t>100</w:t>
            </w:r>
          </w:p>
        </w:tc>
        <w:tc>
          <w:tcPr>
            <w:tcW w:w="1191" w:type="dxa"/>
          </w:tcPr>
          <w:p w:rsidR="00FC4335" w:rsidRDefault="00FC4335">
            <w:pPr>
              <w:pStyle w:val="ConsPlusNormal"/>
              <w:jc w:val="center"/>
            </w:pPr>
            <w:r>
              <w:t>1761,4</w:t>
            </w:r>
          </w:p>
        </w:tc>
        <w:tc>
          <w:tcPr>
            <w:tcW w:w="907" w:type="dxa"/>
          </w:tcPr>
          <w:p w:rsidR="00FC4335" w:rsidRDefault="00FC4335">
            <w:pPr>
              <w:pStyle w:val="ConsPlusNormal"/>
              <w:jc w:val="center"/>
            </w:pPr>
            <w:r>
              <w:t>6</w:t>
            </w:r>
          </w:p>
        </w:tc>
        <w:tc>
          <w:tcPr>
            <w:tcW w:w="794" w:type="dxa"/>
          </w:tcPr>
          <w:p w:rsidR="00FC4335" w:rsidRDefault="00FC4335">
            <w:pPr>
              <w:pStyle w:val="ConsPlusNormal"/>
              <w:jc w:val="center"/>
            </w:pPr>
            <w:r>
              <w:t>2018</w:t>
            </w:r>
          </w:p>
        </w:tc>
        <w:tc>
          <w:tcPr>
            <w:tcW w:w="680" w:type="dxa"/>
          </w:tcPr>
          <w:p w:rsidR="00FC4335" w:rsidRDefault="00FC4335">
            <w:pPr>
              <w:pStyle w:val="ConsPlusNormal"/>
            </w:pP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2178.1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Тамбовская</w:t>
            </w:r>
          </w:p>
        </w:tc>
        <w:tc>
          <w:tcPr>
            <w:tcW w:w="964" w:type="dxa"/>
          </w:tcPr>
          <w:p w:rsidR="00FC4335" w:rsidRDefault="00FC4335">
            <w:pPr>
              <w:pStyle w:val="ConsPlusNormal"/>
              <w:jc w:val="center"/>
            </w:pPr>
            <w:r>
              <w:t>23</w:t>
            </w:r>
          </w:p>
        </w:tc>
        <w:tc>
          <w:tcPr>
            <w:tcW w:w="1191" w:type="dxa"/>
          </w:tcPr>
          <w:p w:rsidR="00FC4335" w:rsidRDefault="00FC4335">
            <w:pPr>
              <w:pStyle w:val="ConsPlusNormal"/>
              <w:jc w:val="center"/>
            </w:pPr>
            <w:r>
              <w:t>6677,0</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2195.1.1</w:t>
            </w:r>
          </w:p>
        </w:tc>
        <w:tc>
          <w:tcPr>
            <w:tcW w:w="1541" w:type="dxa"/>
          </w:tcPr>
          <w:p w:rsidR="00FC4335" w:rsidRDefault="00FC4335">
            <w:pPr>
              <w:pStyle w:val="ConsPlusNormal"/>
              <w:jc w:val="center"/>
            </w:pPr>
            <w:r>
              <w:t>г. Пенза</w:t>
            </w:r>
          </w:p>
        </w:tc>
        <w:tc>
          <w:tcPr>
            <w:tcW w:w="1928" w:type="dxa"/>
          </w:tcPr>
          <w:p w:rsidR="00FC4335" w:rsidRDefault="00FC4335">
            <w:pPr>
              <w:pStyle w:val="ConsPlusNormal"/>
              <w:jc w:val="center"/>
            </w:pPr>
            <w:r>
              <w:t>ул. Тепличная</w:t>
            </w:r>
          </w:p>
        </w:tc>
        <w:tc>
          <w:tcPr>
            <w:tcW w:w="964" w:type="dxa"/>
          </w:tcPr>
          <w:p w:rsidR="00FC4335" w:rsidRDefault="00FC4335">
            <w:pPr>
              <w:pStyle w:val="ConsPlusNormal"/>
              <w:jc w:val="center"/>
            </w:pPr>
            <w:r>
              <w:t>39</w:t>
            </w:r>
          </w:p>
        </w:tc>
        <w:tc>
          <w:tcPr>
            <w:tcW w:w="1191" w:type="dxa"/>
          </w:tcPr>
          <w:p w:rsidR="00FC4335" w:rsidRDefault="00FC4335">
            <w:pPr>
              <w:pStyle w:val="ConsPlusNormal"/>
              <w:jc w:val="center"/>
            </w:pPr>
            <w:r>
              <w:t>9663,23</w:t>
            </w:r>
          </w:p>
        </w:tc>
        <w:tc>
          <w:tcPr>
            <w:tcW w:w="907" w:type="dxa"/>
          </w:tcPr>
          <w:p w:rsidR="00FC4335" w:rsidRDefault="00FC4335">
            <w:pPr>
              <w:pStyle w:val="ConsPlusNormal"/>
              <w:jc w:val="center"/>
            </w:pPr>
            <w:r>
              <w:t>12</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bl>
    <w:p w:rsidR="00FC4335" w:rsidRDefault="00FC4335">
      <w:pPr>
        <w:pStyle w:val="ConsPlusNormal"/>
        <w:jc w:val="right"/>
      </w:pPr>
      <w:r>
        <w:t>";</w:t>
      </w:r>
    </w:p>
    <w:p w:rsidR="00FC4335" w:rsidRDefault="00FC4335">
      <w:pPr>
        <w:pStyle w:val="ConsPlusNormal"/>
        <w:ind w:firstLine="540"/>
        <w:jc w:val="both"/>
      </w:pPr>
      <w:r>
        <w:t xml:space="preserve">1.4.4.3. исключить </w:t>
      </w:r>
      <w:hyperlink r:id="rId48" w:history="1">
        <w:r>
          <w:rPr>
            <w:color w:val="0000FF"/>
          </w:rPr>
          <w:t>пункты NN 546</w:t>
        </w:r>
      </w:hyperlink>
      <w:r>
        <w:t xml:space="preserve">, </w:t>
      </w:r>
      <w:hyperlink r:id="rId49" w:history="1">
        <w:r>
          <w:rPr>
            <w:color w:val="0000FF"/>
          </w:rPr>
          <w:t>1055</w:t>
        </w:r>
      </w:hyperlink>
      <w:r>
        <w:t xml:space="preserve">, </w:t>
      </w:r>
      <w:hyperlink r:id="rId50" w:history="1">
        <w:r>
          <w:rPr>
            <w:color w:val="0000FF"/>
          </w:rPr>
          <w:t>1695</w:t>
        </w:r>
      </w:hyperlink>
      <w:r>
        <w:t xml:space="preserve">, </w:t>
      </w:r>
      <w:hyperlink r:id="rId51" w:history="1">
        <w:r>
          <w:rPr>
            <w:color w:val="0000FF"/>
          </w:rPr>
          <w:t>2165</w:t>
        </w:r>
      </w:hyperlink>
      <w:r>
        <w:t>;</w:t>
      </w:r>
    </w:p>
    <w:p w:rsidR="00FC4335" w:rsidRDefault="00FC4335">
      <w:pPr>
        <w:pStyle w:val="ConsPlusNormal"/>
        <w:spacing w:before="220"/>
        <w:ind w:firstLine="540"/>
        <w:jc w:val="both"/>
      </w:pPr>
      <w:r>
        <w:t xml:space="preserve">1.4.5. в разделе "Городищенский район" </w:t>
      </w:r>
      <w:hyperlink r:id="rId52" w:history="1">
        <w:r>
          <w:rPr>
            <w:color w:val="0000FF"/>
          </w:rPr>
          <w:t>пункт N 85</w:t>
        </w:r>
      </w:hyperlink>
      <w:r>
        <w:t xml:space="preserve"> изложить в новой редакции:</w:t>
      </w:r>
    </w:p>
    <w:p w:rsidR="00FC4335" w:rsidRDefault="00FC4335">
      <w:pPr>
        <w:pStyle w:val="ConsPlusNormal"/>
        <w:spacing w:before="220"/>
        <w:jc w:val="both"/>
      </w:pPr>
      <w:r>
        <w:lastRenderedPageBreak/>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Borders>
              <w:top w:val="single" w:sz="4" w:space="0" w:color="auto"/>
              <w:bottom w:val="single" w:sz="4" w:space="0" w:color="auto"/>
            </w:tcBorders>
          </w:tcPr>
          <w:p w:rsidR="00FC4335" w:rsidRDefault="00FC4335">
            <w:pPr>
              <w:pStyle w:val="ConsPlusNormal"/>
              <w:jc w:val="center"/>
            </w:pPr>
            <w:r>
              <w:t>85</w:t>
            </w:r>
          </w:p>
        </w:tc>
        <w:tc>
          <w:tcPr>
            <w:tcW w:w="1541" w:type="dxa"/>
            <w:tcBorders>
              <w:top w:val="single" w:sz="4" w:space="0" w:color="auto"/>
              <w:bottom w:val="single" w:sz="4" w:space="0" w:color="auto"/>
            </w:tcBorders>
          </w:tcPr>
          <w:p w:rsidR="00FC4335" w:rsidRDefault="00FC4335">
            <w:pPr>
              <w:pStyle w:val="ConsPlusNormal"/>
              <w:jc w:val="center"/>
            </w:pPr>
            <w:r>
              <w:t>Городищенский район</w:t>
            </w:r>
          </w:p>
        </w:tc>
        <w:tc>
          <w:tcPr>
            <w:tcW w:w="1928" w:type="dxa"/>
            <w:tcBorders>
              <w:top w:val="single" w:sz="4" w:space="0" w:color="auto"/>
              <w:bottom w:val="single" w:sz="4" w:space="0" w:color="auto"/>
            </w:tcBorders>
          </w:tcPr>
          <w:p w:rsidR="00FC4335" w:rsidRDefault="00FC4335">
            <w:pPr>
              <w:pStyle w:val="ConsPlusNormal"/>
              <w:jc w:val="center"/>
            </w:pPr>
            <w:r>
              <w:t>г. Сурск, ул. Полевая</w:t>
            </w:r>
          </w:p>
        </w:tc>
        <w:tc>
          <w:tcPr>
            <w:tcW w:w="964" w:type="dxa"/>
            <w:tcBorders>
              <w:top w:val="single" w:sz="4" w:space="0" w:color="auto"/>
              <w:bottom w:val="single" w:sz="4" w:space="0" w:color="auto"/>
            </w:tcBorders>
          </w:tcPr>
          <w:p w:rsidR="00FC4335" w:rsidRDefault="00FC4335">
            <w:pPr>
              <w:pStyle w:val="ConsPlusNormal"/>
              <w:jc w:val="center"/>
            </w:pPr>
            <w:r>
              <w:t>1</w:t>
            </w:r>
          </w:p>
        </w:tc>
        <w:tc>
          <w:tcPr>
            <w:tcW w:w="1191" w:type="dxa"/>
            <w:tcBorders>
              <w:top w:val="single" w:sz="4" w:space="0" w:color="auto"/>
              <w:bottom w:val="single" w:sz="4" w:space="0" w:color="auto"/>
            </w:tcBorders>
          </w:tcPr>
          <w:p w:rsidR="00FC4335" w:rsidRDefault="00FC4335">
            <w:pPr>
              <w:pStyle w:val="ConsPlusNormal"/>
              <w:jc w:val="center"/>
            </w:pPr>
            <w:r>
              <w:t>3 110,25</w:t>
            </w:r>
          </w:p>
        </w:tc>
        <w:tc>
          <w:tcPr>
            <w:tcW w:w="907" w:type="dxa"/>
            <w:tcBorders>
              <w:top w:val="single" w:sz="4" w:space="0" w:color="auto"/>
              <w:bottom w:val="single" w:sz="4" w:space="0" w:color="auto"/>
            </w:tcBorders>
          </w:tcPr>
          <w:p w:rsidR="00FC4335" w:rsidRDefault="00FC4335">
            <w:pPr>
              <w:pStyle w:val="ConsPlusNormal"/>
              <w:jc w:val="center"/>
            </w:pPr>
            <w:r>
              <w:t>5</w:t>
            </w:r>
          </w:p>
        </w:tc>
        <w:tc>
          <w:tcPr>
            <w:tcW w:w="794" w:type="dxa"/>
            <w:tcBorders>
              <w:top w:val="single" w:sz="4" w:space="0" w:color="auto"/>
              <w:bottom w:val="single" w:sz="4" w:space="0" w:color="auto"/>
            </w:tcBorders>
          </w:tcPr>
          <w:p w:rsidR="00FC4335" w:rsidRDefault="00FC4335">
            <w:pPr>
              <w:pStyle w:val="ConsPlusNormal"/>
              <w:jc w:val="center"/>
            </w:pPr>
            <w:r>
              <w:t>1969</w:t>
            </w:r>
          </w:p>
        </w:tc>
        <w:tc>
          <w:tcPr>
            <w:tcW w:w="680" w:type="dxa"/>
            <w:tcBorders>
              <w:top w:val="single" w:sz="4" w:space="0" w:color="auto"/>
              <w:bottom w:val="single" w:sz="4" w:space="0" w:color="auto"/>
            </w:tcBorders>
          </w:tcPr>
          <w:p w:rsidR="00FC4335" w:rsidRDefault="00FC4335">
            <w:pPr>
              <w:pStyle w:val="ConsPlusNormal"/>
            </w:pPr>
          </w:p>
        </w:tc>
        <w:tc>
          <w:tcPr>
            <w:tcW w:w="1077" w:type="dxa"/>
            <w:tcBorders>
              <w:top w:val="single" w:sz="4" w:space="0" w:color="auto"/>
              <w:bottom w:val="single" w:sz="4" w:space="0" w:color="auto"/>
            </w:tcBorders>
          </w:tcPr>
          <w:p w:rsidR="00FC4335" w:rsidRDefault="00FC4335">
            <w:pPr>
              <w:pStyle w:val="ConsPlusNormal"/>
              <w:jc w:val="center"/>
            </w:pPr>
            <w:r>
              <w:t>2023</w:t>
            </w:r>
          </w:p>
        </w:tc>
        <w:tc>
          <w:tcPr>
            <w:tcW w:w="1191" w:type="dxa"/>
            <w:tcBorders>
              <w:top w:val="single" w:sz="4" w:space="0" w:color="auto"/>
              <w:bottom w:val="single" w:sz="4" w:space="0" w:color="auto"/>
            </w:tcBorders>
          </w:tcPr>
          <w:p w:rsidR="00FC4335" w:rsidRDefault="00FC4335">
            <w:pPr>
              <w:pStyle w:val="ConsPlusNormal"/>
              <w:jc w:val="center"/>
            </w:pPr>
            <w:r>
              <w:t>2029</w:t>
            </w:r>
          </w:p>
        </w:tc>
        <w:tc>
          <w:tcPr>
            <w:tcW w:w="964" w:type="dxa"/>
            <w:tcBorders>
              <w:top w:val="single" w:sz="4" w:space="0" w:color="auto"/>
              <w:bottom w:val="single" w:sz="4" w:space="0" w:color="auto"/>
            </w:tcBorders>
          </w:tcPr>
          <w:p w:rsidR="00FC4335" w:rsidRDefault="00FC4335">
            <w:pPr>
              <w:pStyle w:val="ConsPlusNormal"/>
              <w:jc w:val="center"/>
            </w:pPr>
            <w:r>
              <w:t>2040 - 2042</w:t>
            </w:r>
          </w:p>
        </w:tc>
        <w:tc>
          <w:tcPr>
            <w:tcW w:w="907" w:type="dxa"/>
            <w:tcBorders>
              <w:top w:val="single" w:sz="4" w:space="0" w:color="auto"/>
              <w:bottom w:val="single" w:sz="4" w:space="0" w:color="auto"/>
            </w:tcBorders>
          </w:tcPr>
          <w:p w:rsidR="00FC4335" w:rsidRDefault="00FC4335">
            <w:pPr>
              <w:pStyle w:val="ConsPlusNormal"/>
              <w:jc w:val="center"/>
            </w:pPr>
            <w:r>
              <w:t>-</w:t>
            </w:r>
          </w:p>
        </w:tc>
        <w:tc>
          <w:tcPr>
            <w:tcW w:w="907" w:type="dxa"/>
            <w:tcBorders>
              <w:top w:val="single" w:sz="4" w:space="0" w:color="auto"/>
              <w:bottom w:val="single" w:sz="4" w:space="0" w:color="auto"/>
            </w:tcBorders>
          </w:tcPr>
          <w:p w:rsidR="00FC4335" w:rsidRDefault="00FC4335">
            <w:pPr>
              <w:pStyle w:val="ConsPlusNormal"/>
              <w:jc w:val="center"/>
            </w:pPr>
            <w:r>
              <w:t>2029</w:t>
            </w:r>
          </w:p>
        </w:tc>
      </w:tr>
    </w:tbl>
    <w:p w:rsidR="00FC4335" w:rsidRDefault="00FC4335">
      <w:pPr>
        <w:pStyle w:val="ConsPlusNormal"/>
        <w:jc w:val="right"/>
      </w:pPr>
      <w:r>
        <w:t>";</w:t>
      </w:r>
    </w:p>
    <w:p w:rsidR="00FC4335" w:rsidRDefault="00FC4335">
      <w:pPr>
        <w:pStyle w:val="ConsPlusNormal"/>
        <w:ind w:firstLine="540"/>
        <w:jc w:val="both"/>
      </w:pPr>
      <w:r>
        <w:t xml:space="preserve">1.4.6. в разделе "Земетчинский район" </w:t>
      </w:r>
      <w:hyperlink r:id="rId53" w:history="1">
        <w:r>
          <w:rPr>
            <w:color w:val="0000FF"/>
          </w:rPr>
          <w:t>пункт N 13</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Borders>
              <w:top w:val="single" w:sz="4" w:space="0" w:color="auto"/>
              <w:bottom w:val="single" w:sz="4" w:space="0" w:color="auto"/>
            </w:tcBorders>
          </w:tcPr>
          <w:p w:rsidR="00FC4335" w:rsidRDefault="00FC4335">
            <w:pPr>
              <w:pStyle w:val="ConsPlusNormal"/>
              <w:jc w:val="center"/>
            </w:pPr>
            <w:r>
              <w:t>13</w:t>
            </w:r>
          </w:p>
        </w:tc>
        <w:tc>
          <w:tcPr>
            <w:tcW w:w="1541" w:type="dxa"/>
            <w:tcBorders>
              <w:top w:val="single" w:sz="4" w:space="0" w:color="auto"/>
              <w:bottom w:val="single" w:sz="4" w:space="0" w:color="auto"/>
            </w:tcBorders>
          </w:tcPr>
          <w:p w:rsidR="00FC4335" w:rsidRDefault="00FC4335">
            <w:pPr>
              <w:pStyle w:val="ConsPlusNormal"/>
              <w:jc w:val="center"/>
            </w:pPr>
            <w:r>
              <w:t>Земетчинский район</w:t>
            </w:r>
          </w:p>
        </w:tc>
        <w:tc>
          <w:tcPr>
            <w:tcW w:w="1928" w:type="dxa"/>
            <w:tcBorders>
              <w:top w:val="single" w:sz="4" w:space="0" w:color="auto"/>
              <w:bottom w:val="single" w:sz="4" w:space="0" w:color="auto"/>
            </w:tcBorders>
          </w:tcPr>
          <w:p w:rsidR="00FC4335" w:rsidRDefault="00FC4335">
            <w:pPr>
              <w:pStyle w:val="ConsPlusNormal"/>
              <w:jc w:val="center"/>
            </w:pPr>
            <w:r>
              <w:t>п. Пролетарский, ул. Центральная</w:t>
            </w:r>
          </w:p>
        </w:tc>
        <w:tc>
          <w:tcPr>
            <w:tcW w:w="964" w:type="dxa"/>
            <w:tcBorders>
              <w:top w:val="single" w:sz="4" w:space="0" w:color="auto"/>
              <w:bottom w:val="single" w:sz="4" w:space="0" w:color="auto"/>
            </w:tcBorders>
          </w:tcPr>
          <w:p w:rsidR="00FC4335" w:rsidRDefault="00FC4335">
            <w:pPr>
              <w:pStyle w:val="ConsPlusNormal"/>
              <w:jc w:val="center"/>
            </w:pPr>
            <w:r>
              <w:t>10</w:t>
            </w:r>
          </w:p>
        </w:tc>
        <w:tc>
          <w:tcPr>
            <w:tcW w:w="1191" w:type="dxa"/>
            <w:tcBorders>
              <w:top w:val="single" w:sz="4" w:space="0" w:color="auto"/>
              <w:bottom w:val="single" w:sz="4" w:space="0" w:color="auto"/>
            </w:tcBorders>
          </w:tcPr>
          <w:p w:rsidR="00FC4335" w:rsidRDefault="00FC4335">
            <w:pPr>
              <w:pStyle w:val="ConsPlusNormal"/>
              <w:jc w:val="center"/>
            </w:pPr>
            <w:r>
              <w:t>741,7</w:t>
            </w:r>
          </w:p>
        </w:tc>
        <w:tc>
          <w:tcPr>
            <w:tcW w:w="907" w:type="dxa"/>
            <w:tcBorders>
              <w:top w:val="single" w:sz="4" w:space="0" w:color="auto"/>
              <w:bottom w:val="single" w:sz="4" w:space="0" w:color="auto"/>
            </w:tcBorders>
          </w:tcPr>
          <w:p w:rsidR="00FC4335" w:rsidRDefault="00FC4335">
            <w:pPr>
              <w:pStyle w:val="ConsPlusNormal"/>
              <w:jc w:val="center"/>
            </w:pPr>
            <w:r>
              <w:t>2</w:t>
            </w:r>
          </w:p>
        </w:tc>
        <w:tc>
          <w:tcPr>
            <w:tcW w:w="794" w:type="dxa"/>
            <w:tcBorders>
              <w:top w:val="single" w:sz="4" w:space="0" w:color="auto"/>
              <w:bottom w:val="single" w:sz="4" w:space="0" w:color="auto"/>
            </w:tcBorders>
          </w:tcPr>
          <w:p w:rsidR="00FC4335" w:rsidRDefault="00FC4335">
            <w:pPr>
              <w:pStyle w:val="ConsPlusNormal"/>
              <w:jc w:val="center"/>
            </w:pPr>
            <w:r>
              <w:t>1976</w:t>
            </w:r>
          </w:p>
        </w:tc>
        <w:tc>
          <w:tcPr>
            <w:tcW w:w="680" w:type="dxa"/>
            <w:tcBorders>
              <w:top w:val="single" w:sz="4" w:space="0" w:color="auto"/>
              <w:bottom w:val="single" w:sz="4" w:space="0" w:color="auto"/>
            </w:tcBorders>
          </w:tcPr>
          <w:p w:rsidR="00FC4335" w:rsidRDefault="00FC4335">
            <w:pPr>
              <w:pStyle w:val="ConsPlusNormal"/>
            </w:pPr>
          </w:p>
        </w:tc>
        <w:tc>
          <w:tcPr>
            <w:tcW w:w="1077" w:type="dxa"/>
            <w:tcBorders>
              <w:top w:val="single" w:sz="4" w:space="0" w:color="auto"/>
              <w:bottom w:val="single" w:sz="4" w:space="0" w:color="auto"/>
            </w:tcBorders>
          </w:tcPr>
          <w:p w:rsidR="00FC4335" w:rsidRDefault="00FC4335">
            <w:pPr>
              <w:pStyle w:val="ConsPlusNormal"/>
              <w:jc w:val="center"/>
            </w:pPr>
            <w:r>
              <w:t>2028</w:t>
            </w:r>
          </w:p>
        </w:tc>
        <w:tc>
          <w:tcPr>
            <w:tcW w:w="1191" w:type="dxa"/>
            <w:tcBorders>
              <w:top w:val="single" w:sz="4" w:space="0" w:color="auto"/>
              <w:bottom w:val="single" w:sz="4" w:space="0" w:color="auto"/>
            </w:tcBorders>
          </w:tcPr>
          <w:p w:rsidR="00FC4335" w:rsidRDefault="00FC4335">
            <w:pPr>
              <w:pStyle w:val="ConsPlusNormal"/>
              <w:jc w:val="center"/>
            </w:pPr>
            <w:r>
              <w:t>2034</w:t>
            </w:r>
          </w:p>
        </w:tc>
        <w:tc>
          <w:tcPr>
            <w:tcW w:w="964" w:type="dxa"/>
            <w:tcBorders>
              <w:top w:val="single" w:sz="4" w:space="0" w:color="auto"/>
              <w:bottom w:val="single" w:sz="4" w:space="0" w:color="auto"/>
            </w:tcBorders>
          </w:tcPr>
          <w:p w:rsidR="00FC4335" w:rsidRDefault="00FC4335">
            <w:pPr>
              <w:pStyle w:val="ConsPlusNormal"/>
              <w:jc w:val="center"/>
            </w:pPr>
            <w:r>
              <w:t>2037</w:t>
            </w:r>
          </w:p>
        </w:tc>
        <w:tc>
          <w:tcPr>
            <w:tcW w:w="907" w:type="dxa"/>
            <w:tcBorders>
              <w:top w:val="single" w:sz="4" w:space="0" w:color="auto"/>
              <w:bottom w:val="single" w:sz="4" w:space="0" w:color="auto"/>
            </w:tcBorders>
          </w:tcPr>
          <w:p w:rsidR="00FC4335" w:rsidRDefault="00FC4335">
            <w:pPr>
              <w:pStyle w:val="ConsPlusNormal"/>
              <w:jc w:val="center"/>
            </w:pPr>
            <w:r>
              <w:t>-</w:t>
            </w:r>
          </w:p>
        </w:tc>
        <w:tc>
          <w:tcPr>
            <w:tcW w:w="907" w:type="dxa"/>
            <w:tcBorders>
              <w:top w:val="single" w:sz="4" w:space="0" w:color="auto"/>
              <w:bottom w:val="single" w:sz="4" w:space="0" w:color="auto"/>
            </w:tcBorders>
          </w:tcPr>
          <w:p w:rsidR="00FC4335" w:rsidRDefault="00FC4335">
            <w:pPr>
              <w:pStyle w:val="ConsPlusNormal"/>
              <w:jc w:val="center"/>
            </w:pPr>
            <w:r>
              <w:t>2034</w:t>
            </w:r>
          </w:p>
        </w:tc>
      </w:tr>
    </w:tbl>
    <w:p w:rsidR="00FC4335" w:rsidRDefault="00FC4335">
      <w:pPr>
        <w:pStyle w:val="ConsPlusNormal"/>
        <w:jc w:val="right"/>
      </w:pPr>
      <w:r>
        <w:t>";</w:t>
      </w:r>
    </w:p>
    <w:p w:rsidR="00FC4335" w:rsidRDefault="00FC4335">
      <w:pPr>
        <w:pStyle w:val="ConsPlusNormal"/>
        <w:ind w:firstLine="540"/>
        <w:jc w:val="both"/>
      </w:pPr>
      <w:r>
        <w:t xml:space="preserve">1.4.7. в разделе "Каменский район" </w:t>
      </w:r>
      <w:hyperlink r:id="rId54" w:history="1">
        <w:r>
          <w:rPr>
            <w:color w:val="0000FF"/>
          </w:rPr>
          <w:t>пункты NN 250</w:t>
        </w:r>
      </w:hyperlink>
      <w:r>
        <w:t xml:space="preserve">, </w:t>
      </w:r>
      <w:hyperlink r:id="rId55" w:history="1">
        <w:r>
          <w:rPr>
            <w:color w:val="0000FF"/>
          </w:rPr>
          <w:t>268</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250</w:t>
            </w:r>
          </w:p>
        </w:tc>
        <w:tc>
          <w:tcPr>
            <w:tcW w:w="1541" w:type="dxa"/>
          </w:tcPr>
          <w:p w:rsidR="00FC4335" w:rsidRDefault="00FC4335">
            <w:pPr>
              <w:pStyle w:val="ConsPlusNormal"/>
              <w:jc w:val="center"/>
            </w:pPr>
            <w:r>
              <w:t>Каменский район</w:t>
            </w:r>
          </w:p>
        </w:tc>
        <w:tc>
          <w:tcPr>
            <w:tcW w:w="1928" w:type="dxa"/>
          </w:tcPr>
          <w:p w:rsidR="00FC4335" w:rsidRDefault="00FC4335">
            <w:pPr>
              <w:pStyle w:val="ConsPlusNormal"/>
              <w:jc w:val="center"/>
            </w:pPr>
            <w:r>
              <w:t>г. Каменка, ул. Чернышевского</w:t>
            </w:r>
          </w:p>
        </w:tc>
        <w:tc>
          <w:tcPr>
            <w:tcW w:w="964" w:type="dxa"/>
          </w:tcPr>
          <w:p w:rsidR="00FC4335" w:rsidRDefault="00FC4335">
            <w:pPr>
              <w:pStyle w:val="ConsPlusNormal"/>
              <w:jc w:val="center"/>
            </w:pPr>
            <w:r>
              <w:t>29</w:t>
            </w:r>
          </w:p>
        </w:tc>
        <w:tc>
          <w:tcPr>
            <w:tcW w:w="1191" w:type="dxa"/>
          </w:tcPr>
          <w:p w:rsidR="00FC4335" w:rsidRDefault="00FC4335">
            <w:pPr>
              <w:pStyle w:val="ConsPlusNormal"/>
              <w:jc w:val="center"/>
            </w:pPr>
            <w:r>
              <w:t>5 414,3</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1982</w:t>
            </w:r>
          </w:p>
        </w:tc>
        <w:tc>
          <w:tcPr>
            <w:tcW w:w="680" w:type="dxa"/>
          </w:tcPr>
          <w:p w:rsidR="00FC4335" w:rsidRDefault="00FC4335">
            <w:pPr>
              <w:pStyle w:val="ConsPlusNormal"/>
            </w:pPr>
          </w:p>
        </w:tc>
        <w:tc>
          <w:tcPr>
            <w:tcW w:w="1077" w:type="dxa"/>
          </w:tcPr>
          <w:p w:rsidR="00FC4335" w:rsidRDefault="00FC4335">
            <w:pPr>
              <w:pStyle w:val="ConsPlusNormal"/>
              <w:jc w:val="center"/>
            </w:pPr>
            <w:r>
              <w:t>2033</w:t>
            </w:r>
          </w:p>
        </w:tc>
        <w:tc>
          <w:tcPr>
            <w:tcW w:w="1191" w:type="dxa"/>
          </w:tcPr>
          <w:p w:rsidR="00FC4335" w:rsidRDefault="00FC4335">
            <w:pPr>
              <w:pStyle w:val="ConsPlusNormal"/>
              <w:jc w:val="center"/>
            </w:pPr>
            <w:r>
              <w:t>2039</w:t>
            </w:r>
          </w:p>
        </w:tc>
        <w:tc>
          <w:tcPr>
            <w:tcW w:w="964" w:type="dxa"/>
          </w:tcPr>
          <w:p w:rsidR="00FC4335" w:rsidRDefault="00FC4335">
            <w:pPr>
              <w:pStyle w:val="ConsPlusNormal"/>
              <w:jc w:val="center"/>
            </w:pPr>
            <w:r>
              <w:t>2032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2039</w:t>
            </w:r>
          </w:p>
        </w:tc>
      </w:tr>
      <w:tr w:rsidR="00FC4335">
        <w:tc>
          <w:tcPr>
            <w:tcW w:w="1247" w:type="dxa"/>
          </w:tcPr>
          <w:p w:rsidR="00FC4335" w:rsidRDefault="00FC4335">
            <w:pPr>
              <w:pStyle w:val="ConsPlusNormal"/>
              <w:jc w:val="center"/>
            </w:pPr>
            <w:r>
              <w:t>268</w:t>
            </w:r>
          </w:p>
        </w:tc>
        <w:tc>
          <w:tcPr>
            <w:tcW w:w="1541" w:type="dxa"/>
          </w:tcPr>
          <w:p w:rsidR="00FC4335" w:rsidRDefault="00FC4335">
            <w:pPr>
              <w:pStyle w:val="ConsPlusNormal"/>
              <w:jc w:val="center"/>
            </w:pPr>
            <w:r>
              <w:t>Каменский район</w:t>
            </w:r>
          </w:p>
        </w:tc>
        <w:tc>
          <w:tcPr>
            <w:tcW w:w="1928" w:type="dxa"/>
          </w:tcPr>
          <w:p w:rsidR="00FC4335" w:rsidRDefault="00FC4335">
            <w:pPr>
              <w:pStyle w:val="ConsPlusNormal"/>
              <w:jc w:val="center"/>
            </w:pPr>
            <w:r>
              <w:t>г. Каменка, ул. Чкалова</w:t>
            </w:r>
          </w:p>
        </w:tc>
        <w:tc>
          <w:tcPr>
            <w:tcW w:w="964" w:type="dxa"/>
          </w:tcPr>
          <w:p w:rsidR="00FC4335" w:rsidRDefault="00FC4335">
            <w:pPr>
              <w:pStyle w:val="ConsPlusNormal"/>
              <w:jc w:val="center"/>
            </w:pPr>
            <w:r>
              <w:t>27</w:t>
            </w:r>
          </w:p>
        </w:tc>
        <w:tc>
          <w:tcPr>
            <w:tcW w:w="1191" w:type="dxa"/>
          </w:tcPr>
          <w:p w:rsidR="00FC4335" w:rsidRDefault="00FC4335">
            <w:pPr>
              <w:pStyle w:val="ConsPlusNormal"/>
              <w:jc w:val="center"/>
            </w:pPr>
            <w:r>
              <w:t>2 923,6</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1985</w:t>
            </w:r>
          </w:p>
        </w:tc>
        <w:tc>
          <w:tcPr>
            <w:tcW w:w="680" w:type="dxa"/>
          </w:tcPr>
          <w:p w:rsidR="00FC4335" w:rsidRDefault="00FC4335">
            <w:pPr>
              <w:pStyle w:val="ConsPlusNormal"/>
            </w:pPr>
          </w:p>
        </w:tc>
        <w:tc>
          <w:tcPr>
            <w:tcW w:w="1077" w:type="dxa"/>
          </w:tcPr>
          <w:p w:rsidR="00FC4335" w:rsidRDefault="00FC4335">
            <w:pPr>
              <w:pStyle w:val="ConsPlusNormal"/>
              <w:jc w:val="center"/>
            </w:pPr>
            <w:r>
              <w:t>2036</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2030</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bl>
    <w:p w:rsidR="00FC4335" w:rsidRDefault="00FC4335">
      <w:pPr>
        <w:pStyle w:val="ConsPlusNormal"/>
        <w:jc w:val="right"/>
      </w:pPr>
      <w:r>
        <w:t>";</w:t>
      </w:r>
    </w:p>
    <w:p w:rsidR="00FC4335" w:rsidRDefault="00FC4335">
      <w:pPr>
        <w:pStyle w:val="ConsPlusNormal"/>
        <w:ind w:firstLine="540"/>
        <w:jc w:val="both"/>
      </w:pPr>
      <w:r>
        <w:t xml:space="preserve">1.4.8. в </w:t>
      </w:r>
      <w:hyperlink r:id="rId56" w:history="1">
        <w:r>
          <w:rPr>
            <w:color w:val="0000FF"/>
          </w:rPr>
          <w:t>разделе</w:t>
        </w:r>
      </w:hyperlink>
      <w:r>
        <w:t xml:space="preserve"> "Лунинский район" дополнить пунктами NN 55.1, 55.2:</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55.1</w:t>
            </w:r>
          </w:p>
        </w:tc>
        <w:tc>
          <w:tcPr>
            <w:tcW w:w="1541" w:type="dxa"/>
          </w:tcPr>
          <w:p w:rsidR="00FC4335" w:rsidRDefault="00FC4335">
            <w:pPr>
              <w:pStyle w:val="ConsPlusNormal"/>
              <w:jc w:val="center"/>
            </w:pPr>
            <w:r>
              <w:t>Лунинский район</w:t>
            </w:r>
          </w:p>
        </w:tc>
        <w:tc>
          <w:tcPr>
            <w:tcW w:w="1928" w:type="dxa"/>
          </w:tcPr>
          <w:p w:rsidR="00FC4335" w:rsidRDefault="00FC4335">
            <w:pPr>
              <w:pStyle w:val="ConsPlusNormal"/>
              <w:jc w:val="center"/>
            </w:pPr>
            <w:r>
              <w:t>р.п. Лунино, ул. Социальная</w:t>
            </w:r>
          </w:p>
        </w:tc>
        <w:tc>
          <w:tcPr>
            <w:tcW w:w="964" w:type="dxa"/>
          </w:tcPr>
          <w:p w:rsidR="00FC4335" w:rsidRDefault="00FC4335">
            <w:pPr>
              <w:pStyle w:val="ConsPlusNormal"/>
              <w:jc w:val="center"/>
            </w:pPr>
            <w:r>
              <w:t>66</w:t>
            </w:r>
          </w:p>
        </w:tc>
        <w:tc>
          <w:tcPr>
            <w:tcW w:w="1191" w:type="dxa"/>
          </w:tcPr>
          <w:p w:rsidR="00FC4335" w:rsidRDefault="00FC4335">
            <w:pPr>
              <w:pStyle w:val="ConsPlusNormal"/>
              <w:jc w:val="center"/>
            </w:pPr>
            <w:r>
              <w:t>696,3</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55.2</w:t>
            </w:r>
          </w:p>
        </w:tc>
        <w:tc>
          <w:tcPr>
            <w:tcW w:w="1541" w:type="dxa"/>
          </w:tcPr>
          <w:p w:rsidR="00FC4335" w:rsidRDefault="00FC4335">
            <w:pPr>
              <w:pStyle w:val="ConsPlusNormal"/>
              <w:jc w:val="center"/>
            </w:pPr>
            <w:r>
              <w:t>Лунинский район</w:t>
            </w:r>
          </w:p>
        </w:tc>
        <w:tc>
          <w:tcPr>
            <w:tcW w:w="1928" w:type="dxa"/>
          </w:tcPr>
          <w:p w:rsidR="00FC4335" w:rsidRDefault="00FC4335">
            <w:pPr>
              <w:pStyle w:val="ConsPlusNormal"/>
              <w:jc w:val="center"/>
            </w:pPr>
            <w:r>
              <w:t>р.п. Лунино, ул. Социальная</w:t>
            </w:r>
          </w:p>
        </w:tc>
        <w:tc>
          <w:tcPr>
            <w:tcW w:w="964" w:type="dxa"/>
          </w:tcPr>
          <w:p w:rsidR="00FC4335" w:rsidRDefault="00FC4335">
            <w:pPr>
              <w:pStyle w:val="ConsPlusNormal"/>
              <w:jc w:val="center"/>
            </w:pPr>
            <w:r>
              <w:t>67</w:t>
            </w:r>
          </w:p>
        </w:tc>
        <w:tc>
          <w:tcPr>
            <w:tcW w:w="1191" w:type="dxa"/>
          </w:tcPr>
          <w:p w:rsidR="00FC4335" w:rsidRDefault="00FC4335">
            <w:pPr>
              <w:pStyle w:val="ConsPlusNormal"/>
              <w:jc w:val="center"/>
            </w:pPr>
            <w:r>
              <w:t>349,6</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bl>
    <w:p w:rsidR="00FC4335" w:rsidRDefault="00FC4335">
      <w:pPr>
        <w:pStyle w:val="ConsPlusNormal"/>
        <w:jc w:val="right"/>
      </w:pPr>
      <w:r>
        <w:t>";</w:t>
      </w:r>
    </w:p>
    <w:p w:rsidR="00FC4335" w:rsidRDefault="00FC4335">
      <w:pPr>
        <w:pStyle w:val="ConsPlusNormal"/>
        <w:ind w:firstLine="540"/>
        <w:jc w:val="both"/>
      </w:pPr>
      <w:r>
        <w:lastRenderedPageBreak/>
        <w:t xml:space="preserve">1.4.9. в </w:t>
      </w:r>
      <w:hyperlink r:id="rId57" w:history="1">
        <w:r>
          <w:rPr>
            <w:color w:val="0000FF"/>
          </w:rPr>
          <w:t>разделе</w:t>
        </w:r>
      </w:hyperlink>
      <w:r>
        <w:t xml:space="preserve"> "Мокшанский район" дополнить пунктами NN: 85.1, 85.2, 85.3, 85.4, 85.5:</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85.1</w:t>
            </w:r>
          </w:p>
        </w:tc>
        <w:tc>
          <w:tcPr>
            <w:tcW w:w="1541" w:type="dxa"/>
          </w:tcPr>
          <w:p w:rsidR="00FC4335" w:rsidRDefault="00FC4335">
            <w:pPr>
              <w:pStyle w:val="ConsPlusNormal"/>
              <w:jc w:val="center"/>
            </w:pPr>
            <w:r>
              <w:t>Мокшанский район</w:t>
            </w:r>
          </w:p>
        </w:tc>
        <w:tc>
          <w:tcPr>
            <w:tcW w:w="1928" w:type="dxa"/>
          </w:tcPr>
          <w:p w:rsidR="00FC4335" w:rsidRDefault="00FC4335">
            <w:pPr>
              <w:pStyle w:val="ConsPlusNormal"/>
              <w:jc w:val="center"/>
            </w:pPr>
            <w:r>
              <w:t>с. Рамзай, ул. Крымская</w:t>
            </w:r>
          </w:p>
        </w:tc>
        <w:tc>
          <w:tcPr>
            <w:tcW w:w="964" w:type="dxa"/>
          </w:tcPr>
          <w:p w:rsidR="00FC4335" w:rsidRDefault="00FC4335">
            <w:pPr>
              <w:pStyle w:val="ConsPlusNormal"/>
              <w:jc w:val="center"/>
            </w:pPr>
            <w:r>
              <w:t>1</w:t>
            </w:r>
          </w:p>
        </w:tc>
        <w:tc>
          <w:tcPr>
            <w:tcW w:w="1191" w:type="dxa"/>
          </w:tcPr>
          <w:p w:rsidR="00FC4335" w:rsidRDefault="00FC4335">
            <w:pPr>
              <w:pStyle w:val="ConsPlusNormal"/>
              <w:jc w:val="center"/>
            </w:pPr>
            <w:r>
              <w:t>1550,1</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85.2</w:t>
            </w:r>
          </w:p>
        </w:tc>
        <w:tc>
          <w:tcPr>
            <w:tcW w:w="1541" w:type="dxa"/>
          </w:tcPr>
          <w:p w:rsidR="00FC4335" w:rsidRDefault="00FC4335">
            <w:pPr>
              <w:pStyle w:val="ConsPlusNormal"/>
              <w:jc w:val="center"/>
            </w:pPr>
            <w:r>
              <w:t>Мокшанский район</w:t>
            </w:r>
          </w:p>
        </w:tc>
        <w:tc>
          <w:tcPr>
            <w:tcW w:w="1928" w:type="dxa"/>
          </w:tcPr>
          <w:p w:rsidR="00FC4335" w:rsidRDefault="00FC4335">
            <w:pPr>
              <w:pStyle w:val="ConsPlusNormal"/>
              <w:jc w:val="center"/>
            </w:pPr>
            <w:r>
              <w:t>с. Рамзай, ул. Крымская</w:t>
            </w:r>
          </w:p>
        </w:tc>
        <w:tc>
          <w:tcPr>
            <w:tcW w:w="964" w:type="dxa"/>
          </w:tcPr>
          <w:p w:rsidR="00FC4335" w:rsidRDefault="00FC4335">
            <w:pPr>
              <w:pStyle w:val="ConsPlusNormal"/>
              <w:jc w:val="center"/>
            </w:pPr>
            <w:r>
              <w:t>3</w:t>
            </w:r>
          </w:p>
        </w:tc>
        <w:tc>
          <w:tcPr>
            <w:tcW w:w="1191" w:type="dxa"/>
          </w:tcPr>
          <w:p w:rsidR="00FC4335" w:rsidRDefault="00FC4335">
            <w:pPr>
              <w:pStyle w:val="ConsPlusNormal"/>
              <w:jc w:val="center"/>
            </w:pPr>
            <w:r>
              <w:t>1550,37</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85.3</w:t>
            </w:r>
          </w:p>
        </w:tc>
        <w:tc>
          <w:tcPr>
            <w:tcW w:w="1541" w:type="dxa"/>
          </w:tcPr>
          <w:p w:rsidR="00FC4335" w:rsidRDefault="00FC4335">
            <w:pPr>
              <w:pStyle w:val="ConsPlusNormal"/>
              <w:jc w:val="center"/>
            </w:pPr>
            <w:r>
              <w:t>Мокшанский район</w:t>
            </w:r>
          </w:p>
        </w:tc>
        <w:tc>
          <w:tcPr>
            <w:tcW w:w="1928" w:type="dxa"/>
          </w:tcPr>
          <w:p w:rsidR="00FC4335" w:rsidRDefault="00FC4335">
            <w:pPr>
              <w:pStyle w:val="ConsPlusNormal"/>
              <w:jc w:val="center"/>
            </w:pPr>
            <w:r>
              <w:t>с. Рамзай, ул. Крымская</w:t>
            </w:r>
          </w:p>
        </w:tc>
        <w:tc>
          <w:tcPr>
            <w:tcW w:w="964" w:type="dxa"/>
          </w:tcPr>
          <w:p w:rsidR="00FC4335" w:rsidRDefault="00FC4335">
            <w:pPr>
              <w:pStyle w:val="ConsPlusNormal"/>
              <w:jc w:val="center"/>
            </w:pPr>
            <w:r>
              <w:t>5</w:t>
            </w:r>
          </w:p>
        </w:tc>
        <w:tc>
          <w:tcPr>
            <w:tcW w:w="1191" w:type="dxa"/>
          </w:tcPr>
          <w:p w:rsidR="00FC4335" w:rsidRDefault="00FC4335">
            <w:pPr>
              <w:pStyle w:val="ConsPlusNormal"/>
              <w:jc w:val="center"/>
            </w:pPr>
            <w:r>
              <w:t>1954,6</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2019</w:t>
            </w:r>
          </w:p>
        </w:tc>
        <w:tc>
          <w:tcPr>
            <w:tcW w:w="680" w:type="dxa"/>
          </w:tcPr>
          <w:p w:rsidR="00FC4335" w:rsidRDefault="00FC4335">
            <w:pPr>
              <w:pStyle w:val="ConsPlusNormal"/>
            </w:pP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85.4</w:t>
            </w:r>
          </w:p>
        </w:tc>
        <w:tc>
          <w:tcPr>
            <w:tcW w:w="1541" w:type="dxa"/>
          </w:tcPr>
          <w:p w:rsidR="00FC4335" w:rsidRDefault="00FC4335">
            <w:pPr>
              <w:pStyle w:val="ConsPlusNormal"/>
              <w:jc w:val="center"/>
            </w:pPr>
            <w:r>
              <w:t>Мокшанский район</w:t>
            </w:r>
          </w:p>
        </w:tc>
        <w:tc>
          <w:tcPr>
            <w:tcW w:w="1928" w:type="dxa"/>
          </w:tcPr>
          <w:p w:rsidR="00FC4335" w:rsidRDefault="00FC4335">
            <w:pPr>
              <w:pStyle w:val="ConsPlusNormal"/>
              <w:jc w:val="center"/>
            </w:pPr>
            <w:r>
              <w:t>с. Рамзай, ул. Крымская</w:t>
            </w:r>
          </w:p>
        </w:tc>
        <w:tc>
          <w:tcPr>
            <w:tcW w:w="964" w:type="dxa"/>
          </w:tcPr>
          <w:p w:rsidR="00FC4335" w:rsidRDefault="00FC4335">
            <w:pPr>
              <w:pStyle w:val="ConsPlusNormal"/>
              <w:jc w:val="center"/>
            </w:pPr>
            <w:r>
              <w:t>6</w:t>
            </w:r>
          </w:p>
        </w:tc>
        <w:tc>
          <w:tcPr>
            <w:tcW w:w="1191" w:type="dxa"/>
          </w:tcPr>
          <w:p w:rsidR="00FC4335" w:rsidRDefault="00FC4335">
            <w:pPr>
              <w:pStyle w:val="ConsPlusNormal"/>
              <w:jc w:val="center"/>
            </w:pPr>
            <w:r>
              <w:t>1566,37</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85.5</w:t>
            </w:r>
          </w:p>
        </w:tc>
        <w:tc>
          <w:tcPr>
            <w:tcW w:w="1541" w:type="dxa"/>
          </w:tcPr>
          <w:p w:rsidR="00FC4335" w:rsidRDefault="00FC4335">
            <w:pPr>
              <w:pStyle w:val="ConsPlusNormal"/>
              <w:jc w:val="center"/>
            </w:pPr>
            <w:r>
              <w:t>Мокшанский район</w:t>
            </w:r>
          </w:p>
        </w:tc>
        <w:tc>
          <w:tcPr>
            <w:tcW w:w="1928" w:type="dxa"/>
          </w:tcPr>
          <w:p w:rsidR="00FC4335" w:rsidRDefault="00FC4335">
            <w:pPr>
              <w:pStyle w:val="ConsPlusNormal"/>
              <w:jc w:val="center"/>
            </w:pPr>
            <w:r>
              <w:t>с. Рамзай, ул. Крымская</w:t>
            </w:r>
          </w:p>
        </w:tc>
        <w:tc>
          <w:tcPr>
            <w:tcW w:w="964" w:type="dxa"/>
          </w:tcPr>
          <w:p w:rsidR="00FC4335" w:rsidRDefault="00FC4335">
            <w:pPr>
              <w:pStyle w:val="ConsPlusNormal"/>
              <w:jc w:val="center"/>
            </w:pPr>
            <w:r>
              <w:t>8</w:t>
            </w:r>
          </w:p>
        </w:tc>
        <w:tc>
          <w:tcPr>
            <w:tcW w:w="1191" w:type="dxa"/>
          </w:tcPr>
          <w:p w:rsidR="00FC4335" w:rsidRDefault="00FC4335">
            <w:pPr>
              <w:pStyle w:val="ConsPlusNormal"/>
              <w:jc w:val="center"/>
            </w:pPr>
            <w:r>
              <w:t>1566,37</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bl>
    <w:p w:rsidR="00FC4335" w:rsidRDefault="00FC4335">
      <w:pPr>
        <w:pStyle w:val="ConsPlusNormal"/>
        <w:jc w:val="right"/>
      </w:pPr>
      <w:r>
        <w:t>";</w:t>
      </w:r>
    </w:p>
    <w:p w:rsidR="00FC4335" w:rsidRDefault="00FC4335">
      <w:pPr>
        <w:pStyle w:val="ConsPlusNormal"/>
        <w:ind w:firstLine="540"/>
        <w:jc w:val="both"/>
      </w:pPr>
      <w:r>
        <w:t xml:space="preserve">1.4.10. в </w:t>
      </w:r>
      <w:hyperlink r:id="rId58" w:history="1">
        <w:r>
          <w:rPr>
            <w:color w:val="0000FF"/>
          </w:rPr>
          <w:t>разделе</w:t>
        </w:r>
      </w:hyperlink>
      <w:r>
        <w:t xml:space="preserve"> "Нижнеломовский район":</w:t>
      </w:r>
    </w:p>
    <w:p w:rsidR="00FC4335" w:rsidRDefault="00FC4335">
      <w:pPr>
        <w:pStyle w:val="ConsPlusNormal"/>
        <w:spacing w:before="220"/>
        <w:ind w:firstLine="540"/>
        <w:jc w:val="both"/>
      </w:pPr>
      <w:r>
        <w:t xml:space="preserve">1.4.10.1. </w:t>
      </w:r>
      <w:hyperlink r:id="rId59" w:history="1">
        <w:r>
          <w:rPr>
            <w:color w:val="0000FF"/>
          </w:rPr>
          <w:t>пункт N 137</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Borders>
              <w:top w:val="single" w:sz="4" w:space="0" w:color="auto"/>
              <w:bottom w:val="single" w:sz="4" w:space="0" w:color="auto"/>
            </w:tcBorders>
          </w:tcPr>
          <w:p w:rsidR="00FC4335" w:rsidRDefault="00FC4335">
            <w:pPr>
              <w:pStyle w:val="ConsPlusNormal"/>
              <w:jc w:val="center"/>
            </w:pPr>
            <w:r>
              <w:t>137</w:t>
            </w:r>
          </w:p>
        </w:tc>
        <w:tc>
          <w:tcPr>
            <w:tcW w:w="1541" w:type="dxa"/>
            <w:tcBorders>
              <w:top w:val="single" w:sz="4" w:space="0" w:color="auto"/>
              <w:bottom w:val="single" w:sz="4" w:space="0" w:color="auto"/>
            </w:tcBorders>
          </w:tcPr>
          <w:p w:rsidR="00FC4335" w:rsidRDefault="00FC4335">
            <w:pPr>
              <w:pStyle w:val="ConsPlusNormal"/>
              <w:jc w:val="center"/>
            </w:pPr>
            <w:r>
              <w:t>Нижнеломовский район</w:t>
            </w:r>
          </w:p>
        </w:tc>
        <w:tc>
          <w:tcPr>
            <w:tcW w:w="1928" w:type="dxa"/>
            <w:tcBorders>
              <w:top w:val="single" w:sz="4" w:space="0" w:color="auto"/>
              <w:bottom w:val="single" w:sz="4" w:space="0" w:color="auto"/>
            </w:tcBorders>
          </w:tcPr>
          <w:p w:rsidR="00FC4335" w:rsidRDefault="00FC4335">
            <w:pPr>
              <w:pStyle w:val="ConsPlusNormal"/>
              <w:jc w:val="center"/>
            </w:pPr>
            <w:r>
              <w:t>г. Нижний Ломов, ул. Тархова/Шоссейная</w:t>
            </w:r>
          </w:p>
        </w:tc>
        <w:tc>
          <w:tcPr>
            <w:tcW w:w="964" w:type="dxa"/>
            <w:tcBorders>
              <w:top w:val="single" w:sz="4" w:space="0" w:color="auto"/>
              <w:bottom w:val="single" w:sz="4" w:space="0" w:color="auto"/>
            </w:tcBorders>
          </w:tcPr>
          <w:p w:rsidR="00FC4335" w:rsidRDefault="00FC4335">
            <w:pPr>
              <w:pStyle w:val="ConsPlusNormal"/>
              <w:jc w:val="center"/>
            </w:pPr>
            <w:r>
              <w:t>1/27</w:t>
            </w:r>
          </w:p>
        </w:tc>
        <w:tc>
          <w:tcPr>
            <w:tcW w:w="1191" w:type="dxa"/>
            <w:tcBorders>
              <w:top w:val="single" w:sz="4" w:space="0" w:color="auto"/>
              <w:bottom w:val="single" w:sz="4" w:space="0" w:color="auto"/>
            </w:tcBorders>
          </w:tcPr>
          <w:p w:rsidR="00FC4335" w:rsidRDefault="00FC4335">
            <w:pPr>
              <w:pStyle w:val="ConsPlusNormal"/>
              <w:jc w:val="center"/>
            </w:pPr>
            <w:r>
              <w:t>864,2</w:t>
            </w:r>
          </w:p>
        </w:tc>
        <w:tc>
          <w:tcPr>
            <w:tcW w:w="907" w:type="dxa"/>
            <w:tcBorders>
              <w:top w:val="single" w:sz="4" w:space="0" w:color="auto"/>
              <w:bottom w:val="single" w:sz="4" w:space="0" w:color="auto"/>
            </w:tcBorders>
          </w:tcPr>
          <w:p w:rsidR="00FC4335" w:rsidRDefault="00FC4335">
            <w:pPr>
              <w:pStyle w:val="ConsPlusNormal"/>
              <w:jc w:val="center"/>
            </w:pPr>
            <w:r>
              <w:t>2</w:t>
            </w:r>
          </w:p>
        </w:tc>
        <w:tc>
          <w:tcPr>
            <w:tcW w:w="794" w:type="dxa"/>
            <w:tcBorders>
              <w:top w:val="single" w:sz="4" w:space="0" w:color="auto"/>
              <w:bottom w:val="single" w:sz="4" w:space="0" w:color="auto"/>
            </w:tcBorders>
          </w:tcPr>
          <w:p w:rsidR="00FC4335" w:rsidRDefault="00FC4335">
            <w:pPr>
              <w:pStyle w:val="ConsPlusNormal"/>
              <w:jc w:val="center"/>
            </w:pPr>
            <w:r>
              <w:t>1978</w:t>
            </w:r>
          </w:p>
        </w:tc>
        <w:tc>
          <w:tcPr>
            <w:tcW w:w="680" w:type="dxa"/>
            <w:tcBorders>
              <w:top w:val="single" w:sz="4" w:space="0" w:color="auto"/>
              <w:bottom w:val="single" w:sz="4" w:space="0" w:color="auto"/>
            </w:tcBorders>
          </w:tcPr>
          <w:p w:rsidR="00FC4335" w:rsidRDefault="00FC4335">
            <w:pPr>
              <w:pStyle w:val="ConsPlusNormal"/>
            </w:pPr>
          </w:p>
        </w:tc>
        <w:tc>
          <w:tcPr>
            <w:tcW w:w="1077" w:type="dxa"/>
            <w:tcBorders>
              <w:top w:val="single" w:sz="4" w:space="0" w:color="auto"/>
              <w:bottom w:val="single" w:sz="4" w:space="0" w:color="auto"/>
            </w:tcBorders>
          </w:tcPr>
          <w:p w:rsidR="00FC4335" w:rsidRDefault="00FC4335">
            <w:pPr>
              <w:pStyle w:val="ConsPlusNormal"/>
              <w:jc w:val="center"/>
            </w:pPr>
            <w:r>
              <w:t>2021 - 2023</w:t>
            </w:r>
          </w:p>
        </w:tc>
        <w:tc>
          <w:tcPr>
            <w:tcW w:w="1191" w:type="dxa"/>
            <w:tcBorders>
              <w:top w:val="single" w:sz="4" w:space="0" w:color="auto"/>
              <w:bottom w:val="single" w:sz="4" w:space="0" w:color="auto"/>
            </w:tcBorders>
          </w:tcPr>
          <w:p w:rsidR="00FC4335" w:rsidRDefault="00FC4335">
            <w:pPr>
              <w:pStyle w:val="ConsPlusNormal"/>
              <w:jc w:val="center"/>
            </w:pPr>
            <w:r>
              <w:t>2040 - 2042</w:t>
            </w:r>
          </w:p>
        </w:tc>
        <w:tc>
          <w:tcPr>
            <w:tcW w:w="964" w:type="dxa"/>
            <w:tcBorders>
              <w:top w:val="single" w:sz="4" w:space="0" w:color="auto"/>
              <w:bottom w:val="single" w:sz="4" w:space="0" w:color="auto"/>
            </w:tcBorders>
          </w:tcPr>
          <w:p w:rsidR="00FC4335" w:rsidRDefault="00FC4335">
            <w:pPr>
              <w:pStyle w:val="ConsPlusNormal"/>
              <w:jc w:val="center"/>
            </w:pPr>
            <w:r>
              <w:t>2021 - 2023</w:t>
            </w:r>
          </w:p>
        </w:tc>
        <w:tc>
          <w:tcPr>
            <w:tcW w:w="907" w:type="dxa"/>
            <w:tcBorders>
              <w:top w:val="single" w:sz="4" w:space="0" w:color="auto"/>
              <w:bottom w:val="single" w:sz="4" w:space="0" w:color="auto"/>
            </w:tcBorders>
          </w:tcPr>
          <w:p w:rsidR="00FC4335" w:rsidRDefault="00FC4335">
            <w:pPr>
              <w:pStyle w:val="ConsPlusNormal"/>
              <w:jc w:val="center"/>
            </w:pPr>
            <w:r>
              <w:t>-</w:t>
            </w:r>
          </w:p>
        </w:tc>
        <w:tc>
          <w:tcPr>
            <w:tcW w:w="907" w:type="dxa"/>
            <w:tcBorders>
              <w:top w:val="single" w:sz="4" w:space="0" w:color="auto"/>
              <w:bottom w:val="single" w:sz="4" w:space="0" w:color="auto"/>
            </w:tcBorders>
          </w:tcPr>
          <w:p w:rsidR="00FC4335" w:rsidRDefault="00FC4335">
            <w:pPr>
              <w:pStyle w:val="ConsPlusNormal"/>
              <w:jc w:val="center"/>
            </w:pPr>
            <w:r>
              <w:t>2040 - 2042</w:t>
            </w:r>
          </w:p>
        </w:tc>
      </w:tr>
    </w:tbl>
    <w:p w:rsidR="00FC4335" w:rsidRDefault="00FC4335">
      <w:pPr>
        <w:pStyle w:val="ConsPlusNormal"/>
        <w:jc w:val="right"/>
      </w:pPr>
      <w:r>
        <w:t>";</w:t>
      </w:r>
    </w:p>
    <w:p w:rsidR="00FC4335" w:rsidRDefault="00FC4335">
      <w:pPr>
        <w:pStyle w:val="ConsPlusNormal"/>
        <w:ind w:firstLine="540"/>
        <w:jc w:val="both"/>
      </w:pPr>
      <w:r>
        <w:t xml:space="preserve">1.4.10.2. </w:t>
      </w:r>
      <w:hyperlink r:id="rId60" w:history="1">
        <w:r>
          <w:rPr>
            <w:color w:val="0000FF"/>
          </w:rPr>
          <w:t>дополнить</w:t>
        </w:r>
      </w:hyperlink>
      <w:r>
        <w:t xml:space="preserve"> пунктом N 72.1:</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Borders>
              <w:top w:val="single" w:sz="4" w:space="0" w:color="auto"/>
              <w:bottom w:val="single" w:sz="4" w:space="0" w:color="auto"/>
            </w:tcBorders>
          </w:tcPr>
          <w:p w:rsidR="00FC4335" w:rsidRDefault="00FC4335">
            <w:pPr>
              <w:pStyle w:val="ConsPlusNormal"/>
              <w:jc w:val="center"/>
            </w:pPr>
            <w:r>
              <w:lastRenderedPageBreak/>
              <w:t>72.1</w:t>
            </w:r>
          </w:p>
        </w:tc>
        <w:tc>
          <w:tcPr>
            <w:tcW w:w="1541" w:type="dxa"/>
            <w:tcBorders>
              <w:top w:val="single" w:sz="4" w:space="0" w:color="auto"/>
              <w:bottom w:val="single" w:sz="4" w:space="0" w:color="auto"/>
            </w:tcBorders>
          </w:tcPr>
          <w:p w:rsidR="00FC4335" w:rsidRDefault="00FC4335">
            <w:pPr>
              <w:pStyle w:val="ConsPlusNormal"/>
              <w:jc w:val="center"/>
            </w:pPr>
            <w:r>
              <w:t>Нижнеломовский район</w:t>
            </w:r>
          </w:p>
        </w:tc>
        <w:tc>
          <w:tcPr>
            <w:tcW w:w="1928" w:type="dxa"/>
            <w:tcBorders>
              <w:top w:val="single" w:sz="4" w:space="0" w:color="auto"/>
              <w:bottom w:val="single" w:sz="4" w:space="0" w:color="auto"/>
            </w:tcBorders>
          </w:tcPr>
          <w:p w:rsidR="00FC4335" w:rsidRDefault="00FC4335">
            <w:pPr>
              <w:pStyle w:val="ConsPlusNormal"/>
              <w:jc w:val="center"/>
            </w:pPr>
            <w:r>
              <w:t>г. Нижний Ломов, ул. Маяковского</w:t>
            </w:r>
          </w:p>
        </w:tc>
        <w:tc>
          <w:tcPr>
            <w:tcW w:w="964" w:type="dxa"/>
            <w:tcBorders>
              <w:top w:val="single" w:sz="4" w:space="0" w:color="auto"/>
              <w:bottom w:val="single" w:sz="4" w:space="0" w:color="auto"/>
            </w:tcBorders>
          </w:tcPr>
          <w:p w:rsidR="00FC4335" w:rsidRDefault="00FC4335">
            <w:pPr>
              <w:pStyle w:val="ConsPlusNormal"/>
              <w:jc w:val="center"/>
            </w:pPr>
            <w:r>
              <w:t>19</w:t>
            </w:r>
          </w:p>
        </w:tc>
        <w:tc>
          <w:tcPr>
            <w:tcW w:w="1191" w:type="dxa"/>
            <w:tcBorders>
              <w:top w:val="single" w:sz="4" w:space="0" w:color="auto"/>
              <w:bottom w:val="single" w:sz="4" w:space="0" w:color="auto"/>
            </w:tcBorders>
          </w:tcPr>
          <w:p w:rsidR="00FC4335" w:rsidRDefault="00FC4335">
            <w:pPr>
              <w:pStyle w:val="ConsPlusNormal"/>
              <w:jc w:val="center"/>
            </w:pPr>
            <w:r>
              <w:t>1278,6</w:t>
            </w:r>
          </w:p>
        </w:tc>
        <w:tc>
          <w:tcPr>
            <w:tcW w:w="907" w:type="dxa"/>
            <w:tcBorders>
              <w:top w:val="single" w:sz="4" w:space="0" w:color="auto"/>
              <w:bottom w:val="single" w:sz="4" w:space="0" w:color="auto"/>
            </w:tcBorders>
          </w:tcPr>
          <w:p w:rsidR="00FC4335" w:rsidRDefault="00FC4335">
            <w:pPr>
              <w:pStyle w:val="ConsPlusNormal"/>
              <w:jc w:val="center"/>
            </w:pPr>
            <w:r>
              <w:t>4</w:t>
            </w:r>
          </w:p>
        </w:tc>
        <w:tc>
          <w:tcPr>
            <w:tcW w:w="794" w:type="dxa"/>
            <w:tcBorders>
              <w:top w:val="single" w:sz="4" w:space="0" w:color="auto"/>
              <w:bottom w:val="single" w:sz="4" w:space="0" w:color="auto"/>
            </w:tcBorders>
          </w:tcPr>
          <w:p w:rsidR="00FC4335" w:rsidRDefault="00FC4335">
            <w:pPr>
              <w:pStyle w:val="ConsPlusNormal"/>
              <w:jc w:val="center"/>
            </w:pPr>
            <w:r>
              <w:t>2019</w:t>
            </w:r>
          </w:p>
        </w:tc>
        <w:tc>
          <w:tcPr>
            <w:tcW w:w="680" w:type="dxa"/>
            <w:tcBorders>
              <w:top w:val="single" w:sz="4" w:space="0" w:color="auto"/>
              <w:bottom w:val="single" w:sz="4" w:space="0" w:color="auto"/>
            </w:tcBorders>
          </w:tcPr>
          <w:p w:rsidR="00FC4335" w:rsidRDefault="00FC4335">
            <w:pPr>
              <w:pStyle w:val="ConsPlusNormal"/>
            </w:pPr>
          </w:p>
        </w:tc>
        <w:tc>
          <w:tcPr>
            <w:tcW w:w="1077" w:type="dxa"/>
            <w:tcBorders>
              <w:top w:val="single" w:sz="4" w:space="0" w:color="auto"/>
              <w:bottom w:val="single" w:sz="4" w:space="0" w:color="auto"/>
            </w:tcBorders>
          </w:tcPr>
          <w:p w:rsidR="00FC4335" w:rsidRDefault="00FC4335">
            <w:pPr>
              <w:pStyle w:val="ConsPlusNormal"/>
              <w:jc w:val="center"/>
            </w:pPr>
            <w:r>
              <w:t>2044</w:t>
            </w:r>
          </w:p>
        </w:tc>
        <w:tc>
          <w:tcPr>
            <w:tcW w:w="1191" w:type="dxa"/>
            <w:tcBorders>
              <w:top w:val="single" w:sz="4" w:space="0" w:color="auto"/>
              <w:bottom w:val="single" w:sz="4" w:space="0" w:color="auto"/>
            </w:tcBorders>
          </w:tcPr>
          <w:p w:rsidR="00FC4335" w:rsidRDefault="00FC4335">
            <w:pPr>
              <w:pStyle w:val="ConsPlusNormal"/>
              <w:jc w:val="center"/>
            </w:pPr>
            <w:r>
              <w:t>2044</w:t>
            </w:r>
          </w:p>
        </w:tc>
        <w:tc>
          <w:tcPr>
            <w:tcW w:w="964" w:type="dxa"/>
            <w:tcBorders>
              <w:top w:val="single" w:sz="4" w:space="0" w:color="auto"/>
              <w:bottom w:val="single" w:sz="4" w:space="0" w:color="auto"/>
            </w:tcBorders>
          </w:tcPr>
          <w:p w:rsidR="00FC4335" w:rsidRDefault="00FC4335">
            <w:pPr>
              <w:pStyle w:val="ConsPlusNormal"/>
              <w:jc w:val="center"/>
            </w:pPr>
            <w:r>
              <w:t>2044</w:t>
            </w:r>
          </w:p>
        </w:tc>
        <w:tc>
          <w:tcPr>
            <w:tcW w:w="907" w:type="dxa"/>
            <w:tcBorders>
              <w:top w:val="single" w:sz="4" w:space="0" w:color="auto"/>
              <w:bottom w:val="single" w:sz="4" w:space="0" w:color="auto"/>
            </w:tcBorders>
          </w:tcPr>
          <w:p w:rsidR="00FC4335" w:rsidRDefault="00FC4335">
            <w:pPr>
              <w:pStyle w:val="ConsPlusNormal"/>
              <w:jc w:val="center"/>
            </w:pPr>
            <w:r>
              <w:t>-</w:t>
            </w:r>
          </w:p>
        </w:tc>
        <w:tc>
          <w:tcPr>
            <w:tcW w:w="907" w:type="dxa"/>
            <w:tcBorders>
              <w:top w:val="single" w:sz="4" w:space="0" w:color="auto"/>
              <w:bottom w:val="single" w:sz="4" w:space="0" w:color="auto"/>
            </w:tcBorders>
          </w:tcPr>
          <w:p w:rsidR="00FC4335" w:rsidRDefault="00FC4335">
            <w:pPr>
              <w:pStyle w:val="ConsPlusNormal"/>
              <w:jc w:val="center"/>
            </w:pPr>
            <w:r>
              <w:t>2044</w:t>
            </w:r>
          </w:p>
        </w:tc>
      </w:tr>
    </w:tbl>
    <w:p w:rsidR="00FC4335" w:rsidRDefault="00FC4335">
      <w:pPr>
        <w:pStyle w:val="ConsPlusNormal"/>
        <w:jc w:val="right"/>
      </w:pPr>
      <w:r>
        <w:t>";</w:t>
      </w:r>
    </w:p>
    <w:p w:rsidR="00FC4335" w:rsidRDefault="00FC4335">
      <w:pPr>
        <w:pStyle w:val="ConsPlusNormal"/>
        <w:ind w:firstLine="540"/>
        <w:jc w:val="both"/>
      </w:pPr>
      <w:r>
        <w:t xml:space="preserve">1.4.11. в разделе "Никольский район" </w:t>
      </w:r>
      <w:hyperlink r:id="rId61" w:history="1">
        <w:r>
          <w:rPr>
            <w:color w:val="0000FF"/>
          </w:rPr>
          <w:t>пункты NN 10</w:t>
        </w:r>
      </w:hyperlink>
      <w:r>
        <w:t xml:space="preserve">, </w:t>
      </w:r>
      <w:hyperlink r:id="rId62" w:history="1">
        <w:r>
          <w:rPr>
            <w:color w:val="0000FF"/>
          </w:rPr>
          <w:t>52</w:t>
        </w:r>
      </w:hyperlink>
      <w:r>
        <w:t xml:space="preserve">, </w:t>
      </w:r>
      <w:hyperlink r:id="rId63" w:history="1">
        <w:r>
          <w:rPr>
            <w:color w:val="0000FF"/>
          </w:rPr>
          <w:t>62</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10</w:t>
            </w:r>
          </w:p>
        </w:tc>
        <w:tc>
          <w:tcPr>
            <w:tcW w:w="1541" w:type="dxa"/>
          </w:tcPr>
          <w:p w:rsidR="00FC4335" w:rsidRDefault="00FC4335">
            <w:pPr>
              <w:pStyle w:val="ConsPlusNormal"/>
              <w:jc w:val="center"/>
            </w:pPr>
            <w:r>
              <w:t>Никольский район</w:t>
            </w:r>
          </w:p>
        </w:tc>
        <w:tc>
          <w:tcPr>
            <w:tcW w:w="1928" w:type="dxa"/>
          </w:tcPr>
          <w:p w:rsidR="00FC4335" w:rsidRDefault="00FC4335">
            <w:pPr>
              <w:pStyle w:val="ConsPlusNormal"/>
              <w:jc w:val="center"/>
            </w:pPr>
            <w:r>
              <w:t>г. Никольск, ул. Белинского</w:t>
            </w:r>
          </w:p>
        </w:tc>
        <w:tc>
          <w:tcPr>
            <w:tcW w:w="964" w:type="dxa"/>
          </w:tcPr>
          <w:p w:rsidR="00FC4335" w:rsidRDefault="00FC4335">
            <w:pPr>
              <w:pStyle w:val="ConsPlusNormal"/>
              <w:jc w:val="center"/>
            </w:pPr>
            <w:r>
              <w:t>41</w:t>
            </w:r>
          </w:p>
        </w:tc>
        <w:tc>
          <w:tcPr>
            <w:tcW w:w="1191" w:type="dxa"/>
          </w:tcPr>
          <w:p w:rsidR="00FC4335" w:rsidRDefault="00FC4335">
            <w:pPr>
              <w:pStyle w:val="ConsPlusNormal"/>
              <w:jc w:val="center"/>
            </w:pPr>
            <w:r>
              <w:t>841,7</w:t>
            </w:r>
          </w:p>
        </w:tc>
        <w:tc>
          <w:tcPr>
            <w:tcW w:w="907" w:type="dxa"/>
          </w:tcPr>
          <w:p w:rsidR="00FC4335" w:rsidRDefault="00FC4335">
            <w:pPr>
              <w:pStyle w:val="ConsPlusNormal"/>
              <w:jc w:val="center"/>
            </w:pPr>
            <w:r>
              <w:t>3</w:t>
            </w:r>
          </w:p>
        </w:tc>
        <w:tc>
          <w:tcPr>
            <w:tcW w:w="794" w:type="dxa"/>
          </w:tcPr>
          <w:p w:rsidR="00FC4335" w:rsidRDefault="00FC4335">
            <w:pPr>
              <w:pStyle w:val="ConsPlusNormal"/>
              <w:jc w:val="center"/>
            </w:pPr>
            <w:r>
              <w:t>1996</w:t>
            </w:r>
          </w:p>
        </w:tc>
        <w:tc>
          <w:tcPr>
            <w:tcW w:w="680" w:type="dxa"/>
          </w:tcPr>
          <w:p w:rsidR="00FC4335" w:rsidRDefault="00FC4335">
            <w:pPr>
              <w:pStyle w:val="ConsPlusNormal"/>
            </w:pPr>
          </w:p>
        </w:tc>
        <w:tc>
          <w:tcPr>
            <w:tcW w:w="1077" w:type="dxa"/>
          </w:tcPr>
          <w:p w:rsidR="00FC4335" w:rsidRDefault="00FC4335">
            <w:pPr>
              <w:pStyle w:val="ConsPlusNormal"/>
              <w:jc w:val="center"/>
            </w:pPr>
            <w:r>
              <w:t>2021 - 2023</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2036</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52</w:t>
            </w:r>
          </w:p>
        </w:tc>
        <w:tc>
          <w:tcPr>
            <w:tcW w:w="1541" w:type="dxa"/>
          </w:tcPr>
          <w:p w:rsidR="00FC4335" w:rsidRDefault="00FC4335">
            <w:pPr>
              <w:pStyle w:val="ConsPlusNormal"/>
              <w:jc w:val="center"/>
            </w:pPr>
            <w:r>
              <w:t>Никольский район</w:t>
            </w:r>
          </w:p>
        </w:tc>
        <w:tc>
          <w:tcPr>
            <w:tcW w:w="1928" w:type="dxa"/>
          </w:tcPr>
          <w:p w:rsidR="00FC4335" w:rsidRDefault="00FC4335">
            <w:pPr>
              <w:pStyle w:val="ConsPlusNormal"/>
              <w:jc w:val="center"/>
            </w:pPr>
            <w:r>
              <w:t>г. Никольск, ул. Ленина</w:t>
            </w:r>
          </w:p>
        </w:tc>
        <w:tc>
          <w:tcPr>
            <w:tcW w:w="964" w:type="dxa"/>
          </w:tcPr>
          <w:p w:rsidR="00FC4335" w:rsidRDefault="00FC4335">
            <w:pPr>
              <w:pStyle w:val="ConsPlusNormal"/>
              <w:jc w:val="center"/>
            </w:pPr>
            <w:r>
              <w:t>76</w:t>
            </w:r>
          </w:p>
        </w:tc>
        <w:tc>
          <w:tcPr>
            <w:tcW w:w="1191" w:type="dxa"/>
          </w:tcPr>
          <w:p w:rsidR="00FC4335" w:rsidRDefault="00FC4335">
            <w:pPr>
              <w:pStyle w:val="ConsPlusNormal"/>
              <w:jc w:val="center"/>
            </w:pPr>
            <w:r>
              <w:t>656,3</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1953</w:t>
            </w:r>
          </w:p>
        </w:tc>
        <w:tc>
          <w:tcPr>
            <w:tcW w:w="680" w:type="dxa"/>
          </w:tcPr>
          <w:p w:rsidR="00FC4335" w:rsidRDefault="00FC4335">
            <w:pPr>
              <w:pStyle w:val="ConsPlusNormal"/>
            </w:pPr>
          </w:p>
        </w:tc>
        <w:tc>
          <w:tcPr>
            <w:tcW w:w="1077" w:type="dxa"/>
          </w:tcPr>
          <w:p w:rsidR="00FC4335" w:rsidRDefault="00FC4335">
            <w:pPr>
              <w:pStyle w:val="ConsPlusNormal"/>
              <w:jc w:val="center"/>
            </w:pPr>
            <w:r>
              <w:t>2018</w:t>
            </w:r>
          </w:p>
        </w:tc>
        <w:tc>
          <w:tcPr>
            <w:tcW w:w="1191" w:type="dxa"/>
          </w:tcPr>
          <w:p w:rsidR="00FC4335" w:rsidRDefault="00FC4335">
            <w:pPr>
              <w:pStyle w:val="ConsPlusNormal"/>
              <w:jc w:val="center"/>
            </w:pPr>
            <w:r>
              <w:t>2021</w:t>
            </w:r>
          </w:p>
        </w:tc>
        <w:tc>
          <w:tcPr>
            <w:tcW w:w="964" w:type="dxa"/>
          </w:tcPr>
          <w:p w:rsidR="00FC4335" w:rsidRDefault="00FC4335">
            <w:pPr>
              <w:pStyle w:val="ConsPlusNormal"/>
              <w:jc w:val="center"/>
            </w:pPr>
            <w:r>
              <w:t>2022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2021</w:t>
            </w:r>
          </w:p>
        </w:tc>
      </w:tr>
      <w:tr w:rsidR="00FC4335">
        <w:tc>
          <w:tcPr>
            <w:tcW w:w="1247" w:type="dxa"/>
          </w:tcPr>
          <w:p w:rsidR="00FC4335" w:rsidRDefault="00FC4335">
            <w:pPr>
              <w:pStyle w:val="ConsPlusNormal"/>
              <w:jc w:val="center"/>
            </w:pPr>
            <w:r>
              <w:t>62</w:t>
            </w:r>
          </w:p>
        </w:tc>
        <w:tc>
          <w:tcPr>
            <w:tcW w:w="1541" w:type="dxa"/>
          </w:tcPr>
          <w:p w:rsidR="00FC4335" w:rsidRDefault="00FC4335">
            <w:pPr>
              <w:pStyle w:val="ConsPlusNormal"/>
              <w:jc w:val="center"/>
            </w:pPr>
            <w:r>
              <w:t>Никольский район</w:t>
            </w:r>
          </w:p>
        </w:tc>
        <w:tc>
          <w:tcPr>
            <w:tcW w:w="1928" w:type="dxa"/>
          </w:tcPr>
          <w:p w:rsidR="00FC4335" w:rsidRDefault="00FC4335">
            <w:pPr>
              <w:pStyle w:val="ConsPlusNormal"/>
              <w:jc w:val="center"/>
            </w:pPr>
            <w:r>
              <w:t>г. Никольск, ул. Ленина</w:t>
            </w:r>
          </w:p>
        </w:tc>
        <w:tc>
          <w:tcPr>
            <w:tcW w:w="964" w:type="dxa"/>
          </w:tcPr>
          <w:p w:rsidR="00FC4335" w:rsidRDefault="00FC4335">
            <w:pPr>
              <w:pStyle w:val="ConsPlusNormal"/>
              <w:jc w:val="center"/>
            </w:pPr>
            <w:r>
              <w:t>133</w:t>
            </w:r>
          </w:p>
        </w:tc>
        <w:tc>
          <w:tcPr>
            <w:tcW w:w="1191" w:type="dxa"/>
          </w:tcPr>
          <w:p w:rsidR="00FC4335" w:rsidRDefault="00FC4335">
            <w:pPr>
              <w:pStyle w:val="ConsPlusNormal"/>
              <w:jc w:val="center"/>
            </w:pPr>
            <w:r>
              <w:t>3 403,9</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1970</w:t>
            </w:r>
          </w:p>
        </w:tc>
        <w:tc>
          <w:tcPr>
            <w:tcW w:w="680" w:type="dxa"/>
          </w:tcPr>
          <w:p w:rsidR="00FC4335" w:rsidRDefault="00FC4335">
            <w:pPr>
              <w:pStyle w:val="ConsPlusNormal"/>
            </w:pPr>
          </w:p>
        </w:tc>
        <w:tc>
          <w:tcPr>
            <w:tcW w:w="1077" w:type="dxa"/>
          </w:tcPr>
          <w:p w:rsidR="00FC4335" w:rsidRDefault="00FC4335">
            <w:pPr>
              <w:pStyle w:val="ConsPlusNormal"/>
              <w:jc w:val="center"/>
            </w:pPr>
            <w:r>
              <w:t>2024</w:t>
            </w:r>
          </w:p>
        </w:tc>
        <w:tc>
          <w:tcPr>
            <w:tcW w:w="1191" w:type="dxa"/>
          </w:tcPr>
          <w:p w:rsidR="00FC4335" w:rsidRDefault="00FC4335">
            <w:pPr>
              <w:pStyle w:val="ConsPlusNormal"/>
              <w:jc w:val="center"/>
            </w:pPr>
            <w:r>
              <w:t>2030</w:t>
            </w:r>
          </w:p>
        </w:tc>
        <w:tc>
          <w:tcPr>
            <w:tcW w:w="964" w:type="dxa"/>
          </w:tcPr>
          <w:p w:rsidR="00FC4335" w:rsidRDefault="00FC4335">
            <w:pPr>
              <w:pStyle w:val="ConsPlusNormal"/>
              <w:jc w:val="center"/>
            </w:pPr>
            <w:r>
              <w:t>2021</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2030</w:t>
            </w:r>
          </w:p>
        </w:tc>
      </w:tr>
    </w:tbl>
    <w:p w:rsidR="00FC4335" w:rsidRDefault="00FC4335">
      <w:pPr>
        <w:pStyle w:val="ConsPlusNormal"/>
        <w:jc w:val="right"/>
      </w:pPr>
      <w:r>
        <w:t>";</w:t>
      </w:r>
    </w:p>
    <w:p w:rsidR="00FC4335" w:rsidRDefault="00FC4335">
      <w:pPr>
        <w:pStyle w:val="ConsPlusNormal"/>
        <w:ind w:firstLine="540"/>
        <w:jc w:val="both"/>
      </w:pPr>
      <w:r>
        <w:t xml:space="preserve">1.4.12. в </w:t>
      </w:r>
      <w:hyperlink r:id="rId64" w:history="1">
        <w:r>
          <w:rPr>
            <w:color w:val="0000FF"/>
          </w:rPr>
          <w:t>разделе</w:t>
        </w:r>
      </w:hyperlink>
      <w:r>
        <w:t xml:space="preserve"> "Пензенский район" дополнить пунктами N 116.1, 123.1, 125.1, 126.1.0, 136.1.1, 136.1.2, 136.4, 136.5, 146.1, 146.2, 149.1.1, 149.1.2:</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116.1</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Механизаторов</w:t>
            </w:r>
          </w:p>
        </w:tc>
        <w:tc>
          <w:tcPr>
            <w:tcW w:w="964" w:type="dxa"/>
          </w:tcPr>
          <w:p w:rsidR="00FC4335" w:rsidRDefault="00FC4335">
            <w:pPr>
              <w:pStyle w:val="ConsPlusNormal"/>
              <w:jc w:val="center"/>
            </w:pPr>
            <w:r>
              <w:t>26</w:t>
            </w:r>
          </w:p>
        </w:tc>
        <w:tc>
          <w:tcPr>
            <w:tcW w:w="1191" w:type="dxa"/>
          </w:tcPr>
          <w:p w:rsidR="00FC4335" w:rsidRDefault="00FC4335">
            <w:pPr>
              <w:pStyle w:val="ConsPlusNormal"/>
              <w:jc w:val="center"/>
            </w:pPr>
            <w:r>
              <w:t>1966,0</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2014</w:t>
            </w:r>
          </w:p>
        </w:tc>
        <w:tc>
          <w:tcPr>
            <w:tcW w:w="680" w:type="dxa"/>
          </w:tcPr>
          <w:p w:rsidR="00FC4335" w:rsidRDefault="00FC4335">
            <w:pPr>
              <w:pStyle w:val="ConsPlusNormal"/>
            </w:pP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2040 - 2042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123.1</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Натальи Лавровой</w:t>
            </w:r>
          </w:p>
        </w:tc>
        <w:tc>
          <w:tcPr>
            <w:tcW w:w="964" w:type="dxa"/>
          </w:tcPr>
          <w:p w:rsidR="00FC4335" w:rsidRDefault="00FC4335">
            <w:pPr>
              <w:pStyle w:val="ConsPlusNormal"/>
              <w:jc w:val="center"/>
            </w:pPr>
            <w:r>
              <w:t>9</w:t>
            </w:r>
          </w:p>
        </w:tc>
        <w:tc>
          <w:tcPr>
            <w:tcW w:w="1191" w:type="dxa"/>
          </w:tcPr>
          <w:p w:rsidR="00FC4335" w:rsidRDefault="00FC4335">
            <w:pPr>
              <w:pStyle w:val="ConsPlusNormal"/>
              <w:jc w:val="center"/>
            </w:pPr>
            <w:r>
              <w:t>8575,2</w:t>
            </w:r>
          </w:p>
        </w:tc>
        <w:tc>
          <w:tcPr>
            <w:tcW w:w="907" w:type="dxa"/>
          </w:tcPr>
          <w:p w:rsidR="00FC4335" w:rsidRDefault="00FC4335">
            <w:pPr>
              <w:pStyle w:val="ConsPlusNormal"/>
              <w:jc w:val="center"/>
            </w:pPr>
            <w:r>
              <w:t>12</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125.1</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Натальи Лавровой</w:t>
            </w:r>
          </w:p>
        </w:tc>
        <w:tc>
          <w:tcPr>
            <w:tcW w:w="964" w:type="dxa"/>
          </w:tcPr>
          <w:p w:rsidR="00FC4335" w:rsidRDefault="00FC4335">
            <w:pPr>
              <w:pStyle w:val="ConsPlusNormal"/>
              <w:jc w:val="center"/>
            </w:pPr>
            <w:r>
              <w:t>14</w:t>
            </w:r>
          </w:p>
        </w:tc>
        <w:tc>
          <w:tcPr>
            <w:tcW w:w="1191" w:type="dxa"/>
          </w:tcPr>
          <w:p w:rsidR="00FC4335" w:rsidRDefault="00FC4335">
            <w:pPr>
              <w:pStyle w:val="ConsPlusNormal"/>
              <w:jc w:val="center"/>
            </w:pPr>
            <w:r>
              <w:t>9631,6</w:t>
            </w:r>
          </w:p>
        </w:tc>
        <w:tc>
          <w:tcPr>
            <w:tcW w:w="907" w:type="dxa"/>
          </w:tcPr>
          <w:p w:rsidR="00FC4335" w:rsidRDefault="00FC4335">
            <w:pPr>
              <w:pStyle w:val="ConsPlusNormal"/>
              <w:jc w:val="center"/>
            </w:pPr>
            <w:r>
              <w:t>11</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5</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126.1.0</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Олимпийская</w:t>
            </w:r>
          </w:p>
        </w:tc>
        <w:tc>
          <w:tcPr>
            <w:tcW w:w="964" w:type="dxa"/>
          </w:tcPr>
          <w:p w:rsidR="00FC4335" w:rsidRDefault="00FC4335">
            <w:pPr>
              <w:pStyle w:val="ConsPlusNormal"/>
              <w:jc w:val="center"/>
            </w:pPr>
            <w:r>
              <w:t>3</w:t>
            </w:r>
          </w:p>
        </w:tc>
        <w:tc>
          <w:tcPr>
            <w:tcW w:w="1191" w:type="dxa"/>
          </w:tcPr>
          <w:p w:rsidR="00FC4335" w:rsidRDefault="00FC4335">
            <w:pPr>
              <w:pStyle w:val="ConsPlusNormal"/>
              <w:jc w:val="center"/>
            </w:pPr>
            <w:r>
              <w:t>14566,03</w:t>
            </w:r>
          </w:p>
        </w:tc>
        <w:tc>
          <w:tcPr>
            <w:tcW w:w="907" w:type="dxa"/>
          </w:tcPr>
          <w:p w:rsidR="00FC4335" w:rsidRDefault="00FC4335">
            <w:pPr>
              <w:pStyle w:val="ConsPlusNormal"/>
              <w:jc w:val="center"/>
            </w:pPr>
            <w:r>
              <w:t>2, 17</w:t>
            </w:r>
          </w:p>
        </w:tc>
        <w:tc>
          <w:tcPr>
            <w:tcW w:w="794" w:type="dxa"/>
          </w:tcPr>
          <w:p w:rsidR="00FC4335" w:rsidRDefault="00FC4335">
            <w:pPr>
              <w:pStyle w:val="ConsPlusNormal"/>
              <w:jc w:val="center"/>
            </w:pPr>
            <w:r>
              <w:t>2018, 2019</w:t>
            </w:r>
          </w:p>
        </w:tc>
        <w:tc>
          <w:tcPr>
            <w:tcW w:w="680" w:type="dxa"/>
          </w:tcPr>
          <w:p w:rsidR="00FC4335" w:rsidRDefault="00FC4335">
            <w:pPr>
              <w:pStyle w:val="ConsPlusNormal"/>
              <w:jc w:val="center"/>
            </w:pPr>
            <w:r>
              <w:t>6</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136.1.1</w:t>
            </w:r>
          </w:p>
        </w:tc>
        <w:tc>
          <w:tcPr>
            <w:tcW w:w="1541" w:type="dxa"/>
          </w:tcPr>
          <w:p w:rsidR="00FC4335" w:rsidRDefault="00FC4335">
            <w:pPr>
              <w:pStyle w:val="ConsPlusNormal"/>
              <w:jc w:val="center"/>
            </w:pPr>
            <w:r>
              <w:t xml:space="preserve">Пензенский </w:t>
            </w:r>
            <w:r>
              <w:lastRenderedPageBreak/>
              <w:t>район</w:t>
            </w:r>
          </w:p>
        </w:tc>
        <w:tc>
          <w:tcPr>
            <w:tcW w:w="1928" w:type="dxa"/>
          </w:tcPr>
          <w:p w:rsidR="00FC4335" w:rsidRDefault="00FC4335">
            <w:pPr>
              <w:pStyle w:val="ConsPlusNormal"/>
              <w:jc w:val="center"/>
            </w:pPr>
            <w:r>
              <w:lastRenderedPageBreak/>
              <w:t xml:space="preserve">с. Засечное, ул. </w:t>
            </w:r>
            <w:r>
              <w:lastRenderedPageBreak/>
              <w:t>Светлая</w:t>
            </w:r>
          </w:p>
        </w:tc>
        <w:tc>
          <w:tcPr>
            <w:tcW w:w="964" w:type="dxa"/>
          </w:tcPr>
          <w:p w:rsidR="00FC4335" w:rsidRDefault="00FC4335">
            <w:pPr>
              <w:pStyle w:val="ConsPlusNormal"/>
              <w:jc w:val="center"/>
            </w:pPr>
            <w:r>
              <w:lastRenderedPageBreak/>
              <w:t>9А</w:t>
            </w:r>
          </w:p>
        </w:tc>
        <w:tc>
          <w:tcPr>
            <w:tcW w:w="1191" w:type="dxa"/>
          </w:tcPr>
          <w:p w:rsidR="00FC4335" w:rsidRDefault="00FC4335">
            <w:pPr>
              <w:pStyle w:val="ConsPlusNormal"/>
              <w:jc w:val="center"/>
            </w:pPr>
            <w:r>
              <w:t>6212,4</w:t>
            </w:r>
          </w:p>
        </w:tc>
        <w:tc>
          <w:tcPr>
            <w:tcW w:w="907" w:type="dxa"/>
          </w:tcPr>
          <w:p w:rsidR="00FC4335" w:rsidRDefault="00FC4335">
            <w:pPr>
              <w:pStyle w:val="ConsPlusNormal"/>
              <w:jc w:val="center"/>
            </w:pPr>
            <w:r>
              <w:t>18</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136.1.2</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Светлая</w:t>
            </w:r>
          </w:p>
        </w:tc>
        <w:tc>
          <w:tcPr>
            <w:tcW w:w="964" w:type="dxa"/>
          </w:tcPr>
          <w:p w:rsidR="00FC4335" w:rsidRDefault="00FC4335">
            <w:pPr>
              <w:pStyle w:val="ConsPlusNormal"/>
              <w:jc w:val="center"/>
            </w:pPr>
            <w:r>
              <w:t>10</w:t>
            </w:r>
          </w:p>
        </w:tc>
        <w:tc>
          <w:tcPr>
            <w:tcW w:w="1191" w:type="dxa"/>
          </w:tcPr>
          <w:p w:rsidR="00FC4335" w:rsidRDefault="00FC4335">
            <w:pPr>
              <w:pStyle w:val="ConsPlusNormal"/>
              <w:jc w:val="center"/>
            </w:pPr>
            <w:r>
              <w:t>22144,5</w:t>
            </w:r>
          </w:p>
        </w:tc>
        <w:tc>
          <w:tcPr>
            <w:tcW w:w="907" w:type="dxa"/>
          </w:tcPr>
          <w:p w:rsidR="00FC4335" w:rsidRDefault="00FC4335">
            <w:pPr>
              <w:pStyle w:val="ConsPlusNormal"/>
              <w:jc w:val="center"/>
            </w:pPr>
            <w:r>
              <w:t>14 - 18</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8</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136.4</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Светлая</w:t>
            </w:r>
          </w:p>
        </w:tc>
        <w:tc>
          <w:tcPr>
            <w:tcW w:w="964" w:type="dxa"/>
          </w:tcPr>
          <w:p w:rsidR="00FC4335" w:rsidRDefault="00FC4335">
            <w:pPr>
              <w:pStyle w:val="ConsPlusNormal"/>
              <w:jc w:val="center"/>
            </w:pPr>
            <w:r>
              <w:t>13</w:t>
            </w:r>
          </w:p>
        </w:tc>
        <w:tc>
          <w:tcPr>
            <w:tcW w:w="1191" w:type="dxa"/>
          </w:tcPr>
          <w:p w:rsidR="00FC4335" w:rsidRDefault="00FC4335">
            <w:pPr>
              <w:pStyle w:val="ConsPlusNormal"/>
              <w:jc w:val="center"/>
            </w:pPr>
            <w:r>
              <w:t>21274,7</w:t>
            </w:r>
          </w:p>
        </w:tc>
        <w:tc>
          <w:tcPr>
            <w:tcW w:w="907" w:type="dxa"/>
          </w:tcPr>
          <w:p w:rsidR="00FC4335" w:rsidRDefault="00FC4335">
            <w:pPr>
              <w:pStyle w:val="ConsPlusNormal"/>
              <w:jc w:val="center"/>
            </w:pPr>
            <w:r>
              <w:t>12 - 17</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10</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136.5</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Светлая</w:t>
            </w:r>
          </w:p>
        </w:tc>
        <w:tc>
          <w:tcPr>
            <w:tcW w:w="964" w:type="dxa"/>
          </w:tcPr>
          <w:p w:rsidR="00FC4335" w:rsidRDefault="00FC4335">
            <w:pPr>
              <w:pStyle w:val="ConsPlusNormal"/>
              <w:jc w:val="center"/>
            </w:pPr>
            <w:r>
              <w:t>15</w:t>
            </w:r>
          </w:p>
        </w:tc>
        <w:tc>
          <w:tcPr>
            <w:tcW w:w="1191" w:type="dxa"/>
          </w:tcPr>
          <w:p w:rsidR="00FC4335" w:rsidRDefault="00FC4335">
            <w:pPr>
              <w:pStyle w:val="ConsPlusNormal"/>
              <w:jc w:val="center"/>
            </w:pPr>
            <w:r>
              <w:t>21122,1</w:t>
            </w:r>
          </w:p>
        </w:tc>
        <w:tc>
          <w:tcPr>
            <w:tcW w:w="907" w:type="dxa"/>
          </w:tcPr>
          <w:p w:rsidR="00FC4335" w:rsidRDefault="00FC4335">
            <w:pPr>
              <w:pStyle w:val="ConsPlusNormal"/>
              <w:jc w:val="center"/>
            </w:pPr>
            <w:r>
              <w:t>12 - 17</w:t>
            </w:r>
          </w:p>
        </w:tc>
        <w:tc>
          <w:tcPr>
            <w:tcW w:w="794" w:type="dxa"/>
          </w:tcPr>
          <w:p w:rsidR="00FC4335" w:rsidRDefault="00FC4335">
            <w:pPr>
              <w:pStyle w:val="ConsPlusNormal"/>
              <w:jc w:val="center"/>
            </w:pPr>
            <w:r>
              <w:t>2019</w:t>
            </w:r>
          </w:p>
        </w:tc>
        <w:tc>
          <w:tcPr>
            <w:tcW w:w="680" w:type="dxa"/>
          </w:tcPr>
          <w:p w:rsidR="00FC4335" w:rsidRDefault="00FC4335">
            <w:pPr>
              <w:pStyle w:val="ConsPlusNormal"/>
              <w:jc w:val="center"/>
            </w:pPr>
            <w:r>
              <w:t>10</w:t>
            </w:r>
          </w:p>
        </w:tc>
        <w:tc>
          <w:tcPr>
            <w:tcW w:w="1077" w:type="dxa"/>
          </w:tcPr>
          <w:p w:rsidR="00FC4335" w:rsidRDefault="00FC4335">
            <w:pPr>
              <w:pStyle w:val="ConsPlusNormal"/>
              <w:jc w:val="center"/>
            </w:pPr>
            <w:r>
              <w:t>2044</w:t>
            </w:r>
          </w:p>
        </w:tc>
        <w:tc>
          <w:tcPr>
            <w:tcW w:w="1191" w:type="dxa"/>
          </w:tcPr>
          <w:p w:rsidR="00FC4335" w:rsidRDefault="00FC4335">
            <w:pPr>
              <w:pStyle w:val="ConsPlusNormal"/>
              <w:jc w:val="center"/>
            </w:pPr>
            <w:r>
              <w:t>2044</w:t>
            </w:r>
          </w:p>
        </w:tc>
        <w:tc>
          <w:tcPr>
            <w:tcW w:w="964"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c>
          <w:tcPr>
            <w:tcW w:w="907" w:type="dxa"/>
          </w:tcPr>
          <w:p w:rsidR="00FC4335" w:rsidRDefault="00FC4335">
            <w:pPr>
              <w:pStyle w:val="ConsPlusNormal"/>
              <w:jc w:val="center"/>
            </w:pPr>
            <w:r>
              <w:t>2044</w:t>
            </w:r>
          </w:p>
        </w:tc>
      </w:tr>
      <w:tr w:rsidR="00FC4335">
        <w:tc>
          <w:tcPr>
            <w:tcW w:w="1247" w:type="dxa"/>
          </w:tcPr>
          <w:p w:rsidR="00FC4335" w:rsidRDefault="00FC4335">
            <w:pPr>
              <w:pStyle w:val="ConsPlusNormal"/>
              <w:jc w:val="center"/>
            </w:pPr>
            <w:r>
              <w:t>146.1</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Фонтанная</w:t>
            </w:r>
          </w:p>
        </w:tc>
        <w:tc>
          <w:tcPr>
            <w:tcW w:w="964" w:type="dxa"/>
          </w:tcPr>
          <w:p w:rsidR="00FC4335" w:rsidRDefault="00FC4335">
            <w:pPr>
              <w:pStyle w:val="ConsPlusNormal"/>
              <w:jc w:val="center"/>
            </w:pPr>
            <w:r>
              <w:t>13</w:t>
            </w:r>
          </w:p>
        </w:tc>
        <w:tc>
          <w:tcPr>
            <w:tcW w:w="1191" w:type="dxa"/>
          </w:tcPr>
          <w:p w:rsidR="00FC4335" w:rsidRDefault="00FC4335">
            <w:pPr>
              <w:pStyle w:val="ConsPlusNormal"/>
              <w:jc w:val="center"/>
            </w:pPr>
            <w:r>
              <w:t>14705,7</w:t>
            </w:r>
          </w:p>
        </w:tc>
        <w:tc>
          <w:tcPr>
            <w:tcW w:w="907" w:type="dxa"/>
          </w:tcPr>
          <w:p w:rsidR="00FC4335" w:rsidRDefault="00FC4335">
            <w:pPr>
              <w:pStyle w:val="ConsPlusNormal"/>
              <w:jc w:val="center"/>
            </w:pPr>
            <w:r>
              <w:t>14 - 17</w:t>
            </w:r>
          </w:p>
        </w:tc>
        <w:tc>
          <w:tcPr>
            <w:tcW w:w="794" w:type="dxa"/>
          </w:tcPr>
          <w:p w:rsidR="00FC4335" w:rsidRDefault="00FC4335">
            <w:pPr>
              <w:pStyle w:val="ConsPlusNormal"/>
              <w:jc w:val="center"/>
            </w:pPr>
            <w:r>
              <w:t>2018</w:t>
            </w:r>
          </w:p>
        </w:tc>
        <w:tc>
          <w:tcPr>
            <w:tcW w:w="680" w:type="dxa"/>
          </w:tcPr>
          <w:p w:rsidR="00FC4335" w:rsidRDefault="00FC4335">
            <w:pPr>
              <w:pStyle w:val="ConsPlusNormal"/>
              <w:jc w:val="center"/>
            </w:pPr>
            <w:r>
              <w:t>6</w:t>
            </w:r>
          </w:p>
        </w:tc>
        <w:tc>
          <w:tcPr>
            <w:tcW w:w="1077" w:type="dxa"/>
          </w:tcPr>
          <w:p w:rsidR="00FC4335" w:rsidRDefault="00FC4335">
            <w:pPr>
              <w:pStyle w:val="ConsPlusNormal"/>
              <w:jc w:val="center"/>
            </w:pPr>
            <w:r>
              <w:t>2043</w:t>
            </w:r>
          </w:p>
        </w:tc>
        <w:tc>
          <w:tcPr>
            <w:tcW w:w="1191" w:type="dxa"/>
          </w:tcPr>
          <w:p w:rsidR="00FC4335" w:rsidRDefault="00FC4335">
            <w:pPr>
              <w:pStyle w:val="ConsPlusNormal"/>
              <w:jc w:val="center"/>
            </w:pPr>
            <w:r>
              <w:t>2043</w:t>
            </w:r>
          </w:p>
        </w:tc>
        <w:tc>
          <w:tcPr>
            <w:tcW w:w="964"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c>
          <w:tcPr>
            <w:tcW w:w="907" w:type="dxa"/>
          </w:tcPr>
          <w:p w:rsidR="00FC4335" w:rsidRDefault="00FC4335">
            <w:pPr>
              <w:pStyle w:val="ConsPlusNormal"/>
              <w:jc w:val="center"/>
            </w:pPr>
            <w:r>
              <w:t>2043</w:t>
            </w:r>
          </w:p>
        </w:tc>
      </w:tr>
      <w:tr w:rsidR="00FC4335">
        <w:tc>
          <w:tcPr>
            <w:tcW w:w="1247" w:type="dxa"/>
          </w:tcPr>
          <w:p w:rsidR="00FC4335" w:rsidRDefault="00FC4335">
            <w:pPr>
              <w:pStyle w:val="ConsPlusNormal"/>
              <w:jc w:val="center"/>
            </w:pPr>
            <w:r>
              <w:t>146.2</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Фонтанная</w:t>
            </w:r>
          </w:p>
        </w:tc>
        <w:tc>
          <w:tcPr>
            <w:tcW w:w="964" w:type="dxa"/>
          </w:tcPr>
          <w:p w:rsidR="00FC4335" w:rsidRDefault="00FC4335">
            <w:pPr>
              <w:pStyle w:val="ConsPlusNormal"/>
              <w:jc w:val="center"/>
            </w:pPr>
            <w:r>
              <w:t>14</w:t>
            </w:r>
          </w:p>
        </w:tc>
        <w:tc>
          <w:tcPr>
            <w:tcW w:w="1191" w:type="dxa"/>
          </w:tcPr>
          <w:p w:rsidR="00FC4335" w:rsidRDefault="00FC4335">
            <w:pPr>
              <w:pStyle w:val="ConsPlusNormal"/>
              <w:jc w:val="center"/>
            </w:pPr>
            <w:r>
              <w:t>22813,1</w:t>
            </w:r>
          </w:p>
        </w:tc>
        <w:tc>
          <w:tcPr>
            <w:tcW w:w="907" w:type="dxa"/>
          </w:tcPr>
          <w:p w:rsidR="00FC4335" w:rsidRDefault="00FC4335">
            <w:pPr>
              <w:pStyle w:val="ConsPlusNormal"/>
              <w:jc w:val="center"/>
            </w:pPr>
            <w:r>
              <w:t>12 - 13 - 14 - 17</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10</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149.1.1</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Центральная</w:t>
            </w:r>
          </w:p>
        </w:tc>
        <w:tc>
          <w:tcPr>
            <w:tcW w:w="964" w:type="dxa"/>
          </w:tcPr>
          <w:p w:rsidR="00FC4335" w:rsidRDefault="00FC4335">
            <w:pPr>
              <w:pStyle w:val="ConsPlusNormal"/>
              <w:jc w:val="center"/>
            </w:pPr>
            <w:r>
              <w:t>10</w:t>
            </w:r>
          </w:p>
        </w:tc>
        <w:tc>
          <w:tcPr>
            <w:tcW w:w="1191" w:type="dxa"/>
          </w:tcPr>
          <w:p w:rsidR="00FC4335" w:rsidRDefault="00FC4335">
            <w:pPr>
              <w:pStyle w:val="ConsPlusNormal"/>
              <w:jc w:val="center"/>
            </w:pPr>
            <w:r>
              <w:t>2939,16</w:t>
            </w:r>
          </w:p>
        </w:tc>
        <w:tc>
          <w:tcPr>
            <w:tcW w:w="907" w:type="dxa"/>
          </w:tcPr>
          <w:p w:rsidR="00FC4335" w:rsidRDefault="00FC4335">
            <w:pPr>
              <w:pStyle w:val="ConsPlusNormal"/>
              <w:jc w:val="center"/>
            </w:pPr>
            <w:r>
              <w:t>8</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2</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r w:rsidR="00FC4335">
        <w:tc>
          <w:tcPr>
            <w:tcW w:w="1247" w:type="dxa"/>
          </w:tcPr>
          <w:p w:rsidR="00FC4335" w:rsidRDefault="00FC4335">
            <w:pPr>
              <w:pStyle w:val="ConsPlusNormal"/>
              <w:jc w:val="center"/>
            </w:pPr>
            <w:r>
              <w:t>149.1.2</w:t>
            </w:r>
          </w:p>
        </w:tc>
        <w:tc>
          <w:tcPr>
            <w:tcW w:w="1541" w:type="dxa"/>
          </w:tcPr>
          <w:p w:rsidR="00FC4335" w:rsidRDefault="00FC4335">
            <w:pPr>
              <w:pStyle w:val="ConsPlusNormal"/>
              <w:jc w:val="center"/>
            </w:pPr>
            <w:r>
              <w:t>Пензенский район</w:t>
            </w:r>
          </w:p>
        </w:tc>
        <w:tc>
          <w:tcPr>
            <w:tcW w:w="1928" w:type="dxa"/>
          </w:tcPr>
          <w:p w:rsidR="00FC4335" w:rsidRDefault="00FC4335">
            <w:pPr>
              <w:pStyle w:val="ConsPlusNormal"/>
              <w:jc w:val="center"/>
            </w:pPr>
            <w:r>
              <w:t>с. Засечное, ул. Центральная</w:t>
            </w:r>
          </w:p>
        </w:tc>
        <w:tc>
          <w:tcPr>
            <w:tcW w:w="964" w:type="dxa"/>
          </w:tcPr>
          <w:p w:rsidR="00FC4335" w:rsidRDefault="00FC4335">
            <w:pPr>
              <w:pStyle w:val="ConsPlusNormal"/>
              <w:jc w:val="center"/>
            </w:pPr>
            <w:r>
              <w:t>11</w:t>
            </w:r>
          </w:p>
        </w:tc>
        <w:tc>
          <w:tcPr>
            <w:tcW w:w="1191" w:type="dxa"/>
          </w:tcPr>
          <w:p w:rsidR="00FC4335" w:rsidRDefault="00FC4335">
            <w:pPr>
              <w:pStyle w:val="ConsPlusNormal"/>
              <w:jc w:val="center"/>
            </w:pPr>
            <w:r>
              <w:t>5827,4</w:t>
            </w:r>
          </w:p>
        </w:tc>
        <w:tc>
          <w:tcPr>
            <w:tcW w:w="907" w:type="dxa"/>
          </w:tcPr>
          <w:p w:rsidR="00FC4335" w:rsidRDefault="00FC4335">
            <w:pPr>
              <w:pStyle w:val="ConsPlusNormal"/>
              <w:jc w:val="center"/>
            </w:pPr>
            <w:r>
              <w:t>8</w:t>
            </w:r>
          </w:p>
        </w:tc>
        <w:tc>
          <w:tcPr>
            <w:tcW w:w="794" w:type="dxa"/>
          </w:tcPr>
          <w:p w:rsidR="00FC4335" w:rsidRDefault="00FC4335">
            <w:pPr>
              <w:pStyle w:val="ConsPlusNormal"/>
              <w:jc w:val="center"/>
            </w:pPr>
            <w:r>
              <w:t>2020</w:t>
            </w:r>
          </w:p>
        </w:tc>
        <w:tc>
          <w:tcPr>
            <w:tcW w:w="680" w:type="dxa"/>
          </w:tcPr>
          <w:p w:rsidR="00FC4335" w:rsidRDefault="00FC4335">
            <w:pPr>
              <w:pStyle w:val="ConsPlusNormal"/>
              <w:jc w:val="center"/>
            </w:pPr>
            <w:r>
              <w:t>3</w:t>
            </w:r>
          </w:p>
        </w:tc>
        <w:tc>
          <w:tcPr>
            <w:tcW w:w="1077" w:type="dxa"/>
          </w:tcPr>
          <w:p w:rsidR="00FC4335" w:rsidRDefault="00FC4335">
            <w:pPr>
              <w:pStyle w:val="ConsPlusNormal"/>
              <w:jc w:val="center"/>
            </w:pPr>
            <w:r>
              <w:t>2045</w:t>
            </w:r>
          </w:p>
        </w:tc>
        <w:tc>
          <w:tcPr>
            <w:tcW w:w="1191" w:type="dxa"/>
          </w:tcPr>
          <w:p w:rsidR="00FC4335" w:rsidRDefault="00FC4335">
            <w:pPr>
              <w:pStyle w:val="ConsPlusNormal"/>
              <w:jc w:val="center"/>
            </w:pPr>
            <w:r>
              <w:t>2045</w:t>
            </w:r>
          </w:p>
        </w:tc>
        <w:tc>
          <w:tcPr>
            <w:tcW w:w="964"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c>
          <w:tcPr>
            <w:tcW w:w="907" w:type="dxa"/>
          </w:tcPr>
          <w:p w:rsidR="00FC4335" w:rsidRDefault="00FC4335">
            <w:pPr>
              <w:pStyle w:val="ConsPlusNormal"/>
              <w:jc w:val="center"/>
            </w:pPr>
            <w:r>
              <w:t>2045</w:t>
            </w:r>
          </w:p>
        </w:tc>
      </w:tr>
    </w:tbl>
    <w:p w:rsidR="00FC4335" w:rsidRDefault="00FC4335">
      <w:pPr>
        <w:pStyle w:val="ConsPlusNormal"/>
        <w:jc w:val="right"/>
      </w:pPr>
      <w:r>
        <w:t>";</w:t>
      </w:r>
    </w:p>
    <w:p w:rsidR="00FC4335" w:rsidRDefault="00FC4335">
      <w:pPr>
        <w:pStyle w:val="ConsPlusNormal"/>
        <w:ind w:firstLine="540"/>
        <w:jc w:val="both"/>
      </w:pPr>
      <w:r>
        <w:t xml:space="preserve">1.4.13. в разделе "Сердобский район" </w:t>
      </w:r>
      <w:hyperlink r:id="rId65" w:history="1">
        <w:r>
          <w:rPr>
            <w:color w:val="0000FF"/>
          </w:rPr>
          <w:t>пункты N 14</w:t>
        </w:r>
      </w:hyperlink>
      <w:r>
        <w:t xml:space="preserve">, </w:t>
      </w:r>
      <w:hyperlink r:id="rId66" w:history="1">
        <w:r>
          <w:rPr>
            <w:color w:val="0000FF"/>
          </w:rPr>
          <w:t>29</w:t>
        </w:r>
      </w:hyperlink>
      <w:r>
        <w:t xml:space="preserve">, </w:t>
      </w:r>
      <w:hyperlink r:id="rId67" w:history="1">
        <w:r>
          <w:rPr>
            <w:color w:val="0000FF"/>
          </w:rPr>
          <w:t>64</w:t>
        </w:r>
      </w:hyperlink>
      <w:r>
        <w:t xml:space="preserve">, </w:t>
      </w:r>
      <w:hyperlink r:id="rId68" w:history="1">
        <w:r>
          <w:rPr>
            <w:color w:val="0000FF"/>
          </w:rPr>
          <w:t>100</w:t>
        </w:r>
      </w:hyperlink>
      <w:r>
        <w:t xml:space="preserve"> изложить в новой редакции:</w:t>
      </w:r>
    </w:p>
    <w:p w:rsidR="00FC4335" w:rsidRDefault="00FC4335">
      <w:pPr>
        <w:pStyle w:val="ConsPlusNormal"/>
        <w:spacing w:before="220"/>
        <w:jc w:val="both"/>
      </w:pPr>
      <w:r>
        <w:t>"</w:t>
      </w:r>
    </w:p>
    <w:p w:rsidR="00FC4335" w:rsidRDefault="00FC433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41"/>
        <w:gridCol w:w="1928"/>
        <w:gridCol w:w="964"/>
        <w:gridCol w:w="1191"/>
        <w:gridCol w:w="907"/>
        <w:gridCol w:w="794"/>
        <w:gridCol w:w="680"/>
        <w:gridCol w:w="1077"/>
        <w:gridCol w:w="1191"/>
        <w:gridCol w:w="964"/>
        <w:gridCol w:w="907"/>
        <w:gridCol w:w="907"/>
      </w:tblGrid>
      <w:tr w:rsidR="00FC4335">
        <w:tc>
          <w:tcPr>
            <w:tcW w:w="1247" w:type="dxa"/>
          </w:tcPr>
          <w:p w:rsidR="00FC4335" w:rsidRDefault="00FC4335">
            <w:pPr>
              <w:pStyle w:val="ConsPlusNormal"/>
              <w:jc w:val="center"/>
            </w:pPr>
            <w:r>
              <w:t>14</w:t>
            </w:r>
          </w:p>
        </w:tc>
        <w:tc>
          <w:tcPr>
            <w:tcW w:w="1541" w:type="dxa"/>
          </w:tcPr>
          <w:p w:rsidR="00FC4335" w:rsidRDefault="00FC4335">
            <w:pPr>
              <w:pStyle w:val="ConsPlusNormal"/>
              <w:jc w:val="center"/>
            </w:pPr>
            <w:r>
              <w:t>Сердобский район</w:t>
            </w:r>
          </w:p>
        </w:tc>
        <w:tc>
          <w:tcPr>
            <w:tcW w:w="1928" w:type="dxa"/>
          </w:tcPr>
          <w:p w:rsidR="00FC4335" w:rsidRDefault="00FC4335">
            <w:pPr>
              <w:pStyle w:val="ConsPlusNormal"/>
              <w:jc w:val="center"/>
            </w:pPr>
            <w:r>
              <w:t>г. Сердобск, ул. Балашовская</w:t>
            </w:r>
          </w:p>
        </w:tc>
        <w:tc>
          <w:tcPr>
            <w:tcW w:w="964" w:type="dxa"/>
          </w:tcPr>
          <w:p w:rsidR="00FC4335" w:rsidRDefault="00FC4335">
            <w:pPr>
              <w:pStyle w:val="ConsPlusNormal"/>
              <w:jc w:val="center"/>
            </w:pPr>
            <w:r>
              <w:t>9</w:t>
            </w:r>
          </w:p>
        </w:tc>
        <w:tc>
          <w:tcPr>
            <w:tcW w:w="1191" w:type="dxa"/>
          </w:tcPr>
          <w:p w:rsidR="00FC4335" w:rsidRDefault="00FC4335">
            <w:pPr>
              <w:pStyle w:val="ConsPlusNormal"/>
              <w:jc w:val="center"/>
            </w:pPr>
            <w:r>
              <w:t>7 474,2</w:t>
            </w:r>
          </w:p>
        </w:tc>
        <w:tc>
          <w:tcPr>
            <w:tcW w:w="907" w:type="dxa"/>
          </w:tcPr>
          <w:p w:rsidR="00FC4335" w:rsidRDefault="00FC4335">
            <w:pPr>
              <w:pStyle w:val="ConsPlusNormal"/>
              <w:jc w:val="center"/>
            </w:pPr>
            <w:r>
              <w:t>9</w:t>
            </w:r>
          </w:p>
        </w:tc>
        <w:tc>
          <w:tcPr>
            <w:tcW w:w="794" w:type="dxa"/>
          </w:tcPr>
          <w:p w:rsidR="00FC4335" w:rsidRDefault="00FC4335">
            <w:pPr>
              <w:pStyle w:val="ConsPlusNormal"/>
              <w:jc w:val="center"/>
            </w:pPr>
            <w:r>
              <w:t>1991</w:t>
            </w:r>
          </w:p>
        </w:tc>
        <w:tc>
          <w:tcPr>
            <w:tcW w:w="680" w:type="dxa"/>
          </w:tcPr>
          <w:p w:rsidR="00FC4335" w:rsidRDefault="00FC4335">
            <w:pPr>
              <w:pStyle w:val="ConsPlusNormal"/>
              <w:jc w:val="center"/>
            </w:pPr>
            <w:r>
              <w:t>4</w:t>
            </w:r>
          </w:p>
        </w:tc>
        <w:tc>
          <w:tcPr>
            <w:tcW w:w="1077" w:type="dxa"/>
          </w:tcPr>
          <w:p w:rsidR="00FC4335" w:rsidRDefault="00FC4335">
            <w:pPr>
              <w:pStyle w:val="ConsPlusNormal"/>
              <w:jc w:val="center"/>
            </w:pPr>
            <w:r>
              <w:t>2040 - 2042</w:t>
            </w:r>
          </w:p>
        </w:tc>
        <w:tc>
          <w:tcPr>
            <w:tcW w:w="1191" w:type="dxa"/>
          </w:tcPr>
          <w:p w:rsidR="00FC4335" w:rsidRDefault="00FC4335">
            <w:pPr>
              <w:pStyle w:val="ConsPlusNormal"/>
              <w:jc w:val="center"/>
            </w:pPr>
            <w:r>
              <w:t>2040 - 2042</w:t>
            </w:r>
          </w:p>
        </w:tc>
        <w:tc>
          <w:tcPr>
            <w:tcW w:w="964" w:type="dxa"/>
          </w:tcPr>
          <w:p w:rsidR="00FC4335" w:rsidRDefault="00FC4335">
            <w:pPr>
              <w:pStyle w:val="ConsPlusNormal"/>
              <w:jc w:val="center"/>
            </w:pPr>
            <w:r>
              <w:t>2036</w:t>
            </w:r>
          </w:p>
        </w:tc>
        <w:tc>
          <w:tcPr>
            <w:tcW w:w="907" w:type="dxa"/>
          </w:tcPr>
          <w:p w:rsidR="00FC4335" w:rsidRDefault="00FC4335">
            <w:pPr>
              <w:pStyle w:val="ConsPlusNormal"/>
              <w:jc w:val="center"/>
            </w:pPr>
            <w:r>
              <w:t>2023</w:t>
            </w:r>
          </w:p>
        </w:tc>
        <w:tc>
          <w:tcPr>
            <w:tcW w:w="907" w:type="dxa"/>
          </w:tcPr>
          <w:p w:rsidR="00FC4335" w:rsidRDefault="00FC4335">
            <w:pPr>
              <w:pStyle w:val="ConsPlusNormal"/>
              <w:jc w:val="center"/>
            </w:pPr>
            <w:r>
              <w:t>2040 - 2042</w:t>
            </w:r>
          </w:p>
        </w:tc>
      </w:tr>
      <w:tr w:rsidR="00FC4335">
        <w:tc>
          <w:tcPr>
            <w:tcW w:w="1247" w:type="dxa"/>
          </w:tcPr>
          <w:p w:rsidR="00FC4335" w:rsidRDefault="00FC4335">
            <w:pPr>
              <w:pStyle w:val="ConsPlusNormal"/>
              <w:jc w:val="center"/>
            </w:pPr>
            <w:r>
              <w:t>29</w:t>
            </w:r>
          </w:p>
        </w:tc>
        <w:tc>
          <w:tcPr>
            <w:tcW w:w="1541" w:type="dxa"/>
          </w:tcPr>
          <w:p w:rsidR="00FC4335" w:rsidRDefault="00FC4335">
            <w:pPr>
              <w:pStyle w:val="ConsPlusNormal"/>
              <w:jc w:val="center"/>
            </w:pPr>
            <w:r>
              <w:t>Сердобский район</w:t>
            </w:r>
          </w:p>
        </w:tc>
        <w:tc>
          <w:tcPr>
            <w:tcW w:w="1928" w:type="dxa"/>
          </w:tcPr>
          <w:p w:rsidR="00FC4335" w:rsidRDefault="00FC4335">
            <w:pPr>
              <w:pStyle w:val="ConsPlusNormal"/>
              <w:jc w:val="center"/>
            </w:pPr>
            <w:r>
              <w:t>г. Сердобск, ул. Вокзальная</w:t>
            </w:r>
          </w:p>
        </w:tc>
        <w:tc>
          <w:tcPr>
            <w:tcW w:w="964" w:type="dxa"/>
          </w:tcPr>
          <w:p w:rsidR="00FC4335" w:rsidRDefault="00FC4335">
            <w:pPr>
              <w:pStyle w:val="ConsPlusNormal"/>
              <w:jc w:val="center"/>
            </w:pPr>
            <w:r>
              <w:t>17</w:t>
            </w:r>
          </w:p>
        </w:tc>
        <w:tc>
          <w:tcPr>
            <w:tcW w:w="1191" w:type="dxa"/>
          </w:tcPr>
          <w:p w:rsidR="00FC4335" w:rsidRDefault="00FC4335">
            <w:pPr>
              <w:pStyle w:val="ConsPlusNormal"/>
              <w:jc w:val="center"/>
            </w:pPr>
            <w:r>
              <w:t>376,5</w:t>
            </w:r>
          </w:p>
        </w:tc>
        <w:tc>
          <w:tcPr>
            <w:tcW w:w="907" w:type="dxa"/>
          </w:tcPr>
          <w:p w:rsidR="00FC4335" w:rsidRDefault="00FC4335">
            <w:pPr>
              <w:pStyle w:val="ConsPlusNormal"/>
              <w:jc w:val="center"/>
            </w:pPr>
            <w:r>
              <w:t>2</w:t>
            </w:r>
          </w:p>
        </w:tc>
        <w:tc>
          <w:tcPr>
            <w:tcW w:w="794" w:type="dxa"/>
          </w:tcPr>
          <w:p w:rsidR="00FC4335" w:rsidRDefault="00FC4335">
            <w:pPr>
              <w:pStyle w:val="ConsPlusNormal"/>
              <w:jc w:val="center"/>
            </w:pPr>
            <w:r>
              <w:t>1954</w:t>
            </w:r>
          </w:p>
        </w:tc>
        <w:tc>
          <w:tcPr>
            <w:tcW w:w="680" w:type="dxa"/>
          </w:tcPr>
          <w:p w:rsidR="00FC4335" w:rsidRDefault="00FC4335">
            <w:pPr>
              <w:pStyle w:val="ConsPlusNormal"/>
            </w:pPr>
          </w:p>
        </w:tc>
        <w:tc>
          <w:tcPr>
            <w:tcW w:w="1077" w:type="dxa"/>
          </w:tcPr>
          <w:p w:rsidR="00FC4335" w:rsidRDefault="00FC4335">
            <w:pPr>
              <w:pStyle w:val="ConsPlusNormal"/>
              <w:jc w:val="center"/>
            </w:pPr>
            <w:r>
              <w:t>2018</w:t>
            </w:r>
          </w:p>
        </w:tc>
        <w:tc>
          <w:tcPr>
            <w:tcW w:w="1191" w:type="dxa"/>
          </w:tcPr>
          <w:p w:rsidR="00FC4335" w:rsidRDefault="00FC4335">
            <w:pPr>
              <w:pStyle w:val="ConsPlusNormal"/>
              <w:jc w:val="center"/>
            </w:pPr>
            <w:r>
              <w:t>2021</w:t>
            </w:r>
          </w:p>
        </w:tc>
        <w:tc>
          <w:tcPr>
            <w:tcW w:w="964" w:type="dxa"/>
          </w:tcPr>
          <w:p w:rsidR="00FC4335" w:rsidRDefault="00FC4335">
            <w:pPr>
              <w:pStyle w:val="ConsPlusNormal"/>
              <w:jc w:val="center"/>
            </w:pPr>
            <w:r>
              <w:t>2022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2021</w:t>
            </w:r>
          </w:p>
        </w:tc>
      </w:tr>
      <w:tr w:rsidR="00FC4335">
        <w:tc>
          <w:tcPr>
            <w:tcW w:w="1247" w:type="dxa"/>
          </w:tcPr>
          <w:p w:rsidR="00FC4335" w:rsidRDefault="00FC4335">
            <w:pPr>
              <w:pStyle w:val="ConsPlusNormal"/>
              <w:jc w:val="center"/>
            </w:pPr>
            <w:r>
              <w:t>64</w:t>
            </w:r>
          </w:p>
        </w:tc>
        <w:tc>
          <w:tcPr>
            <w:tcW w:w="1541" w:type="dxa"/>
          </w:tcPr>
          <w:p w:rsidR="00FC4335" w:rsidRDefault="00FC4335">
            <w:pPr>
              <w:pStyle w:val="ConsPlusNormal"/>
              <w:jc w:val="center"/>
            </w:pPr>
            <w:r>
              <w:t>Сердобский район</w:t>
            </w:r>
          </w:p>
        </w:tc>
        <w:tc>
          <w:tcPr>
            <w:tcW w:w="1928" w:type="dxa"/>
          </w:tcPr>
          <w:p w:rsidR="00FC4335" w:rsidRDefault="00FC4335">
            <w:pPr>
              <w:pStyle w:val="ConsPlusNormal"/>
              <w:jc w:val="center"/>
            </w:pPr>
            <w:r>
              <w:t>г. Сердобск, ул. Комсомольская</w:t>
            </w:r>
          </w:p>
        </w:tc>
        <w:tc>
          <w:tcPr>
            <w:tcW w:w="964" w:type="dxa"/>
          </w:tcPr>
          <w:p w:rsidR="00FC4335" w:rsidRDefault="00FC4335">
            <w:pPr>
              <w:pStyle w:val="ConsPlusNormal"/>
              <w:jc w:val="center"/>
            </w:pPr>
            <w:r>
              <w:t>122</w:t>
            </w:r>
          </w:p>
        </w:tc>
        <w:tc>
          <w:tcPr>
            <w:tcW w:w="1191" w:type="dxa"/>
          </w:tcPr>
          <w:p w:rsidR="00FC4335" w:rsidRDefault="00FC4335">
            <w:pPr>
              <w:pStyle w:val="ConsPlusNormal"/>
              <w:jc w:val="center"/>
            </w:pPr>
            <w:r>
              <w:t>2 122,5</w:t>
            </w:r>
          </w:p>
        </w:tc>
        <w:tc>
          <w:tcPr>
            <w:tcW w:w="907" w:type="dxa"/>
          </w:tcPr>
          <w:p w:rsidR="00FC4335" w:rsidRDefault="00FC4335">
            <w:pPr>
              <w:pStyle w:val="ConsPlusNormal"/>
              <w:jc w:val="center"/>
            </w:pPr>
            <w:r>
              <w:t>6</w:t>
            </w:r>
          </w:p>
        </w:tc>
        <w:tc>
          <w:tcPr>
            <w:tcW w:w="794" w:type="dxa"/>
          </w:tcPr>
          <w:p w:rsidR="00FC4335" w:rsidRDefault="00FC4335">
            <w:pPr>
              <w:pStyle w:val="ConsPlusNormal"/>
              <w:jc w:val="center"/>
            </w:pPr>
            <w:r>
              <w:t>1967</w:t>
            </w:r>
          </w:p>
        </w:tc>
        <w:tc>
          <w:tcPr>
            <w:tcW w:w="680" w:type="dxa"/>
          </w:tcPr>
          <w:p w:rsidR="00FC4335" w:rsidRDefault="00FC4335">
            <w:pPr>
              <w:pStyle w:val="ConsPlusNormal"/>
            </w:pPr>
          </w:p>
        </w:tc>
        <w:tc>
          <w:tcPr>
            <w:tcW w:w="1077" w:type="dxa"/>
          </w:tcPr>
          <w:p w:rsidR="00FC4335" w:rsidRDefault="00FC4335">
            <w:pPr>
              <w:pStyle w:val="ConsPlusNormal"/>
              <w:jc w:val="center"/>
            </w:pPr>
            <w:r>
              <w:t>2022</w:t>
            </w:r>
          </w:p>
        </w:tc>
        <w:tc>
          <w:tcPr>
            <w:tcW w:w="1191" w:type="dxa"/>
          </w:tcPr>
          <w:p w:rsidR="00FC4335" w:rsidRDefault="00FC4335">
            <w:pPr>
              <w:pStyle w:val="ConsPlusNormal"/>
              <w:jc w:val="center"/>
            </w:pPr>
            <w:r>
              <w:t>2028</w:t>
            </w:r>
          </w:p>
        </w:tc>
        <w:tc>
          <w:tcPr>
            <w:tcW w:w="964" w:type="dxa"/>
          </w:tcPr>
          <w:p w:rsidR="00FC4335" w:rsidRDefault="00FC4335">
            <w:pPr>
              <w:pStyle w:val="ConsPlusNormal"/>
              <w:jc w:val="center"/>
            </w:pPr>
            <w:r>
              <w:t>2022</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2028</w:t>
            </w:r>
          </w:p>
        </w:tc>
      </w:tr>
      <w:tr w:rsidR="00FC4335">
        <w:tc>
          <w:tcPr>
            <w:tcW w:w="1247" w:type="dxa"/>
          </w:tcPr>
          <w:p w:rsidR="00FC4335" w:rsidRDefault="00FC4335">
            <w:pPr>
              <w:pStyle w:val="ConsPlusNormal"/>
              <w:jc w:val="center"/>
            </w:pPr>
            <w:r>
              <w:lastRenderedPageBreak/>
              <w:t>100</w:t>
            </w:r>
          </w:p>
        </w:tc>
        <w:tc>
          <w:tcPr>
            <w:tcW w:w="1541" w:type="dxa"/>
          </w:tcPr>
          <w:p w:rsidR="00FC4335" w:rsidRDefault="00FC4335">
            <w:pPr>
              <w:pStyle w:val="ConsPlusNormal"/>
              <w:jc w:val="center"/>
            </w:pPr>
            <w:r>
              <w:t>Сердобский район</w:t>
            </w:r>
          </w:p>
        </w:tc>
        <w:tc>
          <w:tcPr>
            <w:tcW w:w="1928" w:type="dxa"/>
          </w:tcPr>
          <w:p w:rsidR="00FC4335" w:rsidRDefault="00FC4335">
            <w:pPr>
              <w:pStyle w:val="ConsPlusNormal"/>
              <w:jc w:val="center"/>
            </w:pPr>
            <w:r>
              <w:t>г. Сердобск, ул. Ленина</w:t>
            </w:r>
          </w:p>
        </w:tc>
        <w:tc>
          <w:tcPr>
            <w:tcW w:w="964" w:type="dxa"/>
          </w:tcPr>
          <w:p w:rsidR="00FC4335" w:rsidRDefault="00FC4335">
            <w:pPr>
              <w:pStyle w:val="ConsPlusNormal"/>
              <w:jc w:val="center"/>
            </w:pPr>
            <w:r>
              <w:t>255</w:t>
            </w:r>
          </w:p>
        </w:tc>
        <w:tc>
          <w:tcPr>
            <w:tcW w:w="1191" w:type="dxa"/>
          </w:tcPr>
          <w:p w:rsidR="00FC4335" w:rsidRDefault="00FC4335">
            <w:pPr>
              <w:pStyle w:val="ConsPlusNormal"/>
              <w:jc w:val="center"/>
            </w:pPr>
            <w:r>
              <w:t>1 992,8</w:t>
            </w:r>
          </w:p>
        </w:tc>
        <w:tc>
          <w:tcPr>
            <w:tcW w:w="907" w:type="dxa"/>
          </w:tcPr>
          <w:p w:rsidR="00FC4335" w:rsidRDefault="00FC4335">
            <w:pPr>
              <w:pStyle w:val="ConsPlusNormal"/>
              <w:jc w:val="center"/>
            </w:pPr>
            <w:r>
              <w:t>5</w:t>
            </w:r>
          </w:p>
        </w:tc>
        <w:tc>
          <w:tcPr>
            <w:tcW w:w="794" w:type="dxa"/>
          </w:tcPr>
          <w:p w:rsidR="00FC4335" w:rsidRDefault="00FC4335">
            <w:pPr>
              <w:pStyle w:val="ConsPlusNormal"/>
              <w:jc w:val="center"/>
            </w:pPr>
            <w:r>
              <w:t>1967</w:t>
            </w:r>
          </w:p>
        </w:tc>
        <w:tc>
          <w:tcPr>
            <w:tcW w:w="680" w:type="dxa"/>
          </w:tcPr>
          <w:p w:rsidR="00FC4335" w:rsidRDefault="00FC4335">
            <w:pPr>
              <w:pStyle w:val="ConsPlusNormal"/>
            </w:pPr>
          </w:p>
        </w:tc>
        <w:tc>
          <w:tcPr>
            <w:tcW w:w="1077" w:type="dxa"/>
          </w:tcPr>
          <w:p w:rsidR="00FC4335" w:rsidRDefault="00FC4335">
            <w:pPr>
              <w:pStyle w:val="ConsPlusNormal"/>
              <w:jc w:val="center"/>
            </w:pPr>
            <w:r>
              <w:t>2022</w:t>
            </w:r>
          </w:p>
        </w:tc>
        <w:tc>
          <w:tcPr>
            <w:tcW w:w="1191" w:type="dxa"/>
          </w:tcPr>
          <w:p w:rsidR="00FC4335" w:rsidRDefault="00FC4335">
            <w:pPr>
              <w:pStyle w:val="ConsPlusNormal"/>
              <w:jc w:val="center"/>
            </w:pPr>
            <w:r>
              <w:t>2028</w:t>
            </w:r>
          </w:p>
        </w:tc>
        <w:tc>
          <w:tcPr>
            <w:tcW w:w="964" w:type="dxa"/>
          </w:tcPr>
          <w:p w:rsidR="00FC4335" w:rsidRDefault="00FC4335">
            <w:pPr>
              <w:pStyle w:val="ConsPlusNormal"/>
              <w:jc w:val="center"/>
            </w:pPr>
            <w:r>
              <w:t>2025</w:t>
            </w:r>
          </w:p>
        </w:tc>
        <w:tc>
          <w:tcPr>
            <w:tcW w:w="907" w:type="dxa"/>
          </w:tcPr>
          <w:p w:rsidR="00FC4335" w:rsidRDefault="00FC4335">
            <w:pPr>
              <w:pStyle w:val="ConsPlusNormal"/>
              <w:jc w:val="center"/>
            </w:pPr>
            <w:r>
              <w:t>-</w:t>
            </w:r>
          </w:p>
        </w:tc>
        <w:tc>
          <w:tcPr>
            <w:tcW w:w="907" w:type="dxa"/>
          </w:tcPr>
          <w:p w:rsidR="00FC4335" w:rsidRDefault="00FC4335">
            <w:pPr>
              <w:pStyle w:val="ConsPlusNormal"/>
              <w:jc w:val="center"/>
            </w:pPr>
            <w:r>
              <w:t>2028</w:t>
            </w:r>
          </w:p>
        </w:tc>
      </w:tr>
    </w:tbl>
    <w:p w:rsidR="00FC4335" w:rsidRDefault="00FC4335">
      <w:pPr>
        <w:pStyle w:val="ConsPlusNormal"/>
        <w:jc w:val="right"/>
      </w:pPr>
      <w:r>
        <w:t>";</w:t>
      </w:r>
    </w:p>
    <w:p w:rsidR="00FC4335" w:rsidRDefault="00FC4335">
      <w:pPr>
        <w:pStyle w:val="ConsPlusNormal"/>
        <w:ind w:firstLine="540"/>
        <w:jc w:val="both"/>
      </w:pPr>
      <w:r>
        <w:t>2.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FC4335" w:rsidRDefault="00FC4335">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FC4335" w:rsidRDefault="00FC4335">
      <w:pPr>
        <w:pStyle w:val="ConsPlusNormal"/>
        <w:jc w:val="both"/>
      </w:pPr>
    </w:p>
    <w:p w:rsidR="00FC4335" w:rsidRDefault="00FC4335">
      <w:pPr>
        <w:pStyle w:val="ConsPlusNormal"/>
        <w:jc w:val="right"/>
      </w:pPr>
      <w:r>
        <w:t>Исполняющий обязанности</w:t>
      </w:r>
    </w:p>
    <w:p w:rsidR="00FC4335" w:rsidRDefault="00FC4335">
      <w:pPr>
        <w:pStyle w:val="ConsPlusNormal"/>
        <w:jc w:val="right"/>
      </w:pPr>
      <w:r>
        <w:t>Губернатора Пензенской области</w:t>
      </w:r>
    </w:p>
    <w:p w:rsidR="00FC4335" w:rsidRDefault="00FC4335">
      <w:pPr>
        <w:pStyle w:val="ConsPlusNormal"/>
        <w:jc w:val="right"/>
      </w:pPr>
      <w:r>
        <w:t>Н.П.СИМОНОВ</w:t>
      </w:r>
    </w:p>
    <w:p w:rsidR="00FC4335" w:rsidRDefault="00FC4335">
      <w:pPr>
        <w:pStyle w:val="ConsPlusNormal"/>
        <w:jc w:val="both"/>
      </w:pPr>
    </w:p>
    <w:p w:rsidR="00FC4335" w:rsidRDefault="00FC4335">
      <w:pPr>
        <w:pStyle w:val="ConsPlusNormal"/>
        <w:jc w:val="both"/>
      </w:pPr>
    </w:p>
    <w:p w:rsidR="00FC4335" w:rsidRDefault="00FC4335">
      <w:pPr>
        <w:pStyle w:val="ConsPlusNormal"/>
        <w:pBdr>
          <w:top w:val="single" w:sz="6" w:space="0" w:color="auto"/>
        </w:pBdr>
        <w:spacing w:before="100" w:after="100"/>
        <w:jc w:val="both"/>
        <w:rPr>
          <w:sz w:val="2"/>
          <w:szCs w:val="2"/>
        </w:rPr>
      </w:pPr>
    </w:p>
    <w:p w:rsidR="00477AF2" w:rsidRDefault="00FC4335">
      <w:bookmarkStart w:id="0" w:name="_GoBack"/>
      <w:bookmarkEnd w:id="0"/>
    </w:p>
    <w:sectPr w:rsidR="00477AF2" w:rsidSect="00795F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35"/>
    <w:rsid w:val="00AB3820"/>
    <w:rsid w:val="00B463F6"/>
    <w:rsid w:val="00FC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34F7-30BD-45AF-A5ED-8185F39C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3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3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3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A9FF431796901B62885835CB79270A549291DB72F41DF3700AAB75AD1B7B9228ACCAF83A25E094E88E4110125D774C610F6B655845C436DC831DAa3g9J" TargetMode="External"/><Relationship Id="rId18" Type="http://schemas.openxmlformats.org/officeDocument/2006/relationships/hyperlink" Target="consultantplus://offline/ref=581A9FF431796901B62885835CB79270A549291DB72F41DF3700AAB75AD1B7B9228ACCAF83A25E094F8CE4100125D774C610F6B655845C436DC831DAa3g9J" TargetMode="External"/><Relationship Id="rId26" Type="http://schemas.openxmlformats.org/officeDocument/2006/relationships/hyperlink" Target="consultantplus://offline/ref=581A9FF431796901B62885835CB79270A549291DB72F41DF3700AAB75AD1B7B9228ACCAF83A25E094E88E0180625D774C610F6B655845C436DC831DAa3g9J" TargetMode="External"/><Relationship Id="rId39" Type="http://schemas.openxmlformats.org/officeDocument/2006/relationships/hyperlink" Target="consultantplus://offline/ref=581A9FF431796901B62885835CB79270A549291DB72F41DF3700AAB75AD1B7B9228ACCAF83A25E094E88E4120025D774C610F6B655845C436DC831DAa3g9J" TargetMode="External"/><Relationship Id="rId21" Type="http://schemas.openxmlformats.org/officeDocument/2006/relationships/hyperlink" Target="consultantplus://offline/ref=581A9FF431796901B62885835CB79270A549291DB72F41DF3700AAB75AD1B7B9228ACCAF83A25E094F8CE4110725D774C610F6B655845C436DC831DAa3g9J" TargetMode="External"/><Relationship Id="rId34" Type="http://schemas.openxmlformats.org/officeDocument/2006/relationships/hyperlink" Target="consultantplus://offline/ref=581A9FF431796901B62885835CB79270A549291DB72F41DF3700AAB75AD1B7B9228ACCAF83A25E094E88E4120225D774C610F6B655845C436DC831DAa3g9J" TargetMode="External"/><Relationship Id="rId42" Type="http://schemas.openxmlformats.org/officeDocument/2006/relationships/hyperlink" Target="consultantplus://offline/ref=581A9FF431796901B62885835CB79270A549291DB72F41DF3700AAB75AD1B7B9228ACCAF83A25E094E88E4130625D774C610F6B655845C436DC831DAa3g9J" TargetMode="External"/><Relationship Id="rId47" Type="http://schemas.openxmlformats.org/officeDocument/2006/relationships/hyperlink" Target="consultantplus://offline/ref=581A9FF431796901B62885835CB79270A549291DB72F41DF3700AAB75AD1B7B9228ACCAF83A25E094F8DE0100F25D774C610F6B655845C436DC831DAa3g9J" TargetMode="External"/><Relationship Id="rId50" Type="http://schemas.openxmlformats.org/officeDocument/2006/relationships/hyperlink" Target="consultantplus://offline/ref=581A9FF431796901B62885835CB79270A549291DB72F41DF3700AAB75AD1B7B9228ACCAF83A25E094F8CE7190625D774C610F6B655845C436DC831DAa3g9J" TargetMode="External"/><Relationship Id="rId55" Type="http://schemas.openxmlformats.org/officeDocument/2006/relationships/hyperlink" Target="consultantplus://offline/ref=581A9FF431796901B62885835CB79270A549291DB72F41DF3700AAB75AD1B7B9228ACCAF83A25E094E88E4130F25D774C610F6B655845C436DC831DAa3g9J" TargetMode="External"/><Relationship Id="rId63" Type="http://schemas.openxmlformats.org/officeDocument/2006/relationships/hyperlink" Target="consultantplus://offline/ref=581A9FF431796901B62885835CB79270A549291DB72F41DF3700AAB75AD1B7B9228ACCAF83A25E094E89E8150125D774C610F6B655845C436DC831DAa3g9J" TargetMode="External"/><Relationship Id="rId68" Type="http://schemas.openxmlformats.org/officeDocument/2006/relationships/hyperlink" Target="consultantplus://offline/ref=581A9FF431796901B62885835CB79270A549291DB72F41DF3700AAB75AD1B7B9228ACCAF83A25E094E88E4140325D774C610F6B655845C436DC831DAa3g9J" TargetMode="External"/><Relationship Id="rId7" Type="http://schemas.openxmlformats.org/officeDocument/2006/relationships/hyperlink" Target="consultantplus://offline/ref=581A9FF431796901B62885835CB79270A549291DB72F41DF3700AAB75AD1B7B9228ACCAF83A25E094F8DE1110625D774C610F6B655845C436DC831DAa3g9J" TargetMode="External"/><Relationship Id="rId2" Type="http://schemas.openxmlformats.org/officeDocument/2006/relationships/settings" Target="settings.xml"/><Relationship Id="rId16" Type="http://schemas.openxmlformats.org/officeDocument/2006/relationships/hyperlink" Target="consultantplus://offline/ref=581A9FF431796901B62885835CB79270A549291DB72F41DF3700AAB75AD1B7B9228ACCAF83A25E094E88E4110F25D774C610F6B655845C436DC831DAa3g9J" TargetMode="External"/><Relationship Id="rId29" Type="http://schemas.openxmlformats.org/officeDocument/2006/relationships/hyperlink" Target="consultantplus://offline/ref=581A9FF431796901B62885835CB79270A549291DB72F41DF3700AAB75AD1B7B9228ACCAF83A25E094F8DE0100025D774C610F6B655845C436DC831DAa3g9J" TargetMode="External"/><Relationship Id="rId1" Type="http://schemas.openxmlformats.org/officeDocument/2006/relationships/styles" Target="styles.xml"/><Relationship Id="rId6" Type="http://schemas.openxmlformats.org/officeDocument/2006/relationships/hyperlink" Target="consultantplus://offline/ref=581A9FF431796901B62885835CB79270A549291DB72F41DD3803AAB75AD1B7B9228ACCAF91A206054D8EFF100330812580a4g4J" TargetMode="External"/><Relationship Id="rId11" Type="http://schemas.openxmlformats.org/officeDocument/2006/relationships/hyperlink" Target="consultantplus://offline/ref=581A9FF431796901B62885835CB79270A549291DB72F41DF3700AAB75AD1B7B9228ACCAF83A25E094F8DE1190E25D774C610F6B655845C436DC831DAa3g9J" TargetMode="External"/><Relationship Id="rId24" Type="http://schemas.openxmlformats.org/officeDocument/2006/relationships/hyperlink" Target="consultantplus://offline/ref=581A9FF431796901B62885835CB79270A549291DB72F41DF3700AAB75AD1B7B9228ACCAF83A25E094E88E4120725D774C610F6B655845C436DC831DAa3g9J" TargetMode="External"/><Relationship Id="rId32" Type="http://schemas.openxmlformats.org/officeDocument/2006/relationships/hyperlink" Target="consultantplus://offline/ref=581A9FF431796901B62885835CB79270A549291DB72F41DF3700AAB75AD1B7B9228ACCAF83A25E094E88E4120425D774C610F6B655845C436DC831DAa3g9J" TargetMode="External"/><Relationship Id="rId37" Type="http://schemas.openxmlformats.org/officeDocument/2006/relationships/hyperlink" Target="consultantplus://offline/ref=581A9FF431796901B62885835CB79270A549291DB72F41DF3700AAB75AD1B7B9228ACCAF83A25E094E89E0160325D774C610F6B655845C436DC831DAa3g9J" TargetMode="External"/><Relationship Id="rId40" Type="http://schemas.openxmlformats.org/officeDocument/2006/relationships/hyperlink" Target="consultantplus://offline/ref=581A9FF431796901B62885835CB79270A549291DB72F41DF3700AAB75AD1B7B9228ACCAF83A25E094E88E4120E25D774C610F6B655845C436DC831DAa3g9J" TargetMode="External"/><Relationship Id="rId45" Type="http://schemas.openxmlformats.org/officeDocument/2006/relationships/hyperlink" Target="consultantplus://offline/ref=581A9FF431796901B62885835CB79270A549291DB72F41DF3700AAB75AD1B7B9228ACCAF83A25E094F8CE4150E25D774C610F6B655845C436DC831DAa3g9J" TargetMode="External"/><Relationship Id="rId53" Type="http://schemas.openxmlformats.org/officeDocument/2006/relationships/hyperlink" Target="consultantplus://offline/ref=581A9FF431796901B62885835CB79270A549291DB72F41DF3700AAB75AD1B7B9228ACCAF83A25E094E88E4130125D774C610F6B655845C436DC831DAa3g9J" TargetMode="External"/><Relationship Id="rId58" Type="http://schemas.openxmlformats.org/officeDocument/2006/relationships/hyperlink" Target="consultantplus://offline/ref=581A9FF431796901B62885835CB79270A549291DB72F41DF3700AAB75AD1B7B9228ACCAF83A25E094F8DE0120525D774C610F6B655845C436DC831DAa3g9J" TargetMode="External"/><Relationship Id="rId66" Type="http://schemas.openxmlformats.org/officeDocument/2006/relationships/hyperlink" Target="consultantplus://offline/ref=581A9FF431796901B62885835CB79270A549291DB72F41DF3700AAB75AD1B7B9228ACCAF83A25E094E88E4140425D774C610F6B655845C436DC831DAa3g9J" TargetMode="External"/><Relationship Id="rId5" Type="http://schemas.openxmlformats.org/officeDocument/2006/relationships/hyperlink" Target="consultantplus://offline/ref=581A9FF431796901B62885835CB79270A549291DB72F41DD3800AAB75AD1B7B9228ACCAF91A206054D8EFF100330812580a4g4J" TargetMode="External"/><Relationship Id="rId15" Type="http://schemas.openxmlformats.org/officeDocument/2006/relationships/hyperlink" Target="consultantplus://offline/ref=581A9FF431796901B62885835CB79270A549291DB72F41DF3700AAB75AD1B7B9228ACCAF83A25E094E88E4110025D774C610F6B655845C436DC831DAa3g9J" TargetMode="External"/><Relationship Id="rId23" Type="http://schemas.openxmlformats.org/officeDocument/2006/relationships/hyperlink" Target="consultantplus://offline/ref=581A9FF431796901B62885835CB79270A549291DB72F41DF3700AAB75AD1B7B9228ACCAF83A25E094F8DE0100025D774C610F6B655845C436DC831DAa3g9J" TargetMode="External"/><Relationship Id="rId28" Type="http://schemas.openxmlformats.org/officeDocument/2006/relationships/hyperlink" Target="consultantplus://offline/ref=581A9FF431796901B62885835CB79270A549291DB72F41DF3700AAB75AD1B7B9228ACCAF83A25E094E88E4120525D774C610F6B655845C436DC831DAa3g9J" TargetMode="External"/><Relationship Id="rId36" Type="http://schemas.openxmlformats.org/officeDocument/2006/relationships/hyperlink" Target="consultantplus://offline/ref=581A9FF431796901B62885835CB79270A549291DB72F41DF3700AAB75AD1B7B9228ACCAF83A25E094E8EE3180725D774C610F6B655845C436DC831DAa3g9J" TargetMode="External"/><Relationship Id="rId49" Type="http://schemas.openxmlformats.org/officeDocument/2006/relationships/hyperlink" Target="consultantplus://offline/ref=581A9FF431796901B62885835CB79270A549291DB72F41DF3700AAB75AD1B7B9228ACCAF83A25E094E88E4120F25D774C610F6B655845C436DC831DAa3g9J" TargetMode="External"/><Relationship Id="rId57" Type="http://schemas.openxmlformats.org/officeDocument/2006/relationships/hyperlink" Target="consultantplus://offline/ref=581A9FF431796901B62885835CB79270A549291DB72F41DF3700AAB75AD1B7B9228ACCAF83A25E094F8DE0110E25D774C610F6B655845C436DC831DAa3g9J" TargetMode="External"/><Relationship Id="rId61" Type="http://schemas.openxmlformats.org/officeDocument/2006/relationships/hyperlink" Target="consultantplus://offline/ref=581A9FF431796901B62885835CB79270A549291DB72F41DF3700AAB75AD1B7B9228ACCAF83A25E094E88E4140725D774C610F6B655845C436DC831DAa3g9J" TargetMode="External"/><Relationship Id="rId10" Type="http://schemas.openxmlformats.org/officeDocument/2006/relationships/hyperlink" Target="consultantplus://offline/ref=581A9FF431796901B62885835CB79270A549291DB72F41DF3700AAB75AD1B7B9228ACCAF83A25E094E88E4110725D774C610F6B655845C436DC831DAa3g9J" TargetMode="External"/><Relationship Id="rId19" Type="http://schemas.openxmlformats.org/officeDocument/2006/relationships/hyperlink" Target="consultantplus://offline/ref=581A9FF431796901B62885835CB79270A549291DB72F41DF3700AAB75AD1B7B9228ACCAF83A25E094E88E4110E25D774C610F6B655845C436DC831DAa3g9J" TargetMode="External"/><Relationship Id="rId31" Type="http://schemas.openxmlformats.org/officeDocument/2006/relationships/hyperlink" Target="consultantplus://offline/ref=581A9FF431796901B62885835CB79270A549291DB72F41DF3700AAB75AD1B7B9228ACCAF83A25E094F8DE0100F25D774C610F6B655845C436DC831DAa3g9J" TargetMode="External"/><Relationship Id="rId44" Type="http://schemas.openxmlformats.org/officeDocument/2006/relationships/hyperlink" Target="consultantplus://offline/ref=581A9FF431796901B62885835CB79270A549291DB72F41DF3700AAB75AD1B7B9228ACCAF83A25E094E88E4130425D774C610F6B655845C436DC831DAa3g9J" TargetMode="External"/><Relationship Id="rId52" Type="http://schemas.openxmlformats.org/officeDocument/2006/relationships/hyperlink" Target="consultantplus://offline/ref=581A9FF431796901B62885835CB79270A549291DB72F41DF3700AAB75AD1B7B9228ACCAF83A25E094E88E4130225D774C610F6B655845C436DC831DAa3g9J" TargetMode="External"/><Relationship Id="rId60" Type="http://schemas.openxmlformats.org/officeDocument/2006/relationships/hyperlink" Target="consultantplus://offline/ref=581A9FF431796901B62885835CB79270A549291DB72F41DF3700AAB75AD1B7B9228ACCAF83A25E094F8DE0120525D774C610F6B655845C436DC831DAa3g9J" TargetMode="External"/><Relationship Id="rId65" Type="http://schemas.openxmlformats.org/officeDocument/2006/relationships/hyperlink" Target="consultantplus://offline/ref=581A9FF431796901B62885835CB79270A549291DB72F41DF3700AAB75AD1B7B9228ACCAF83A25E094E88E4140525D774C610F6B655845C436DC831DAa3g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1A9FF431796901B62885835CB79270A549291DB72F41DF3700AAB75AD1B7B9228ACCAF83A25E094E8FE9120525D774C610F6B655845C436DC831DAa3g9J" TargetMode="External"/><Relationship Id="rId14" Type="http://schemas.openxmlformats.org/officeDocument/2006/relationships/hyperlink" Target="consultantplus://offline/ref=581A9FF431796901B62885835CB79270A549291DB72F41DF3700AAB75AD1B7B9228ACCAF83A25E094F8DE0100125D774C610F6B655845C436DC831DAa3g9J" TargetMode="External"/><Relationship Id="rId22" Type="http://schemas.openxmlformats.org/officeDocument/2006/relationships/hyperlink" Target="consultantplus://offline/ref=581A9FF431796901B62885835CB79270A549291DB72F41DF3700AAB75AD1B7B9228ACCAF83A25E094F8DE0100125D774C610F6B655845C436DC831DAa3g9J" TargetMode="External"/><Relationship Id="rId27" Type="http://schemas.openxmlformats.org/officeDocument/2006/relationships/hyperlink" Target="consultantplus://offline/ref=581A9FF431796901B62885835CB79270A549291DB72F41DF3700AAB75AD1B7B9228ACCAF83A25E094E89E0130725D774C610F6B655845C436DC831DAa3g9J" TargetMode="External"/><Relationship Id="rId30" Type="http://schemas.openxmlformats.org/officeDocument/2006/relationships/hyperlink" Target="consultantplus://offline/ref=581A9FF431796901B62885835CB79270A549291DB72F41DF3700AAB75AD1B7B9228ACCAF83A25E094E88E4120625D774C610F6B655845C436DC831DAa3g9J" TargetMode="External"/><Relationship Id="rId35" Type="http://schemas.openxmlformats.org/officeDocument/2006/relationships/hyperlink" Target="consultantplus://offline/ref=581A9FF431796901B62885835CB79270A549291DB72F41DF3700AAB75AD1B7B9228ACCAF83A25E094E8FE9130225D774C610F6B655845C436DC831DAa3g9J" TargetMode="External"/><Relationship Id="rId43" Type="http://schemas.openxmlformats.org/officeDocument/2006/relationships/hyperlink" Target="consultantplus://offline/ref=581A9FF431796901B62885835CB79270A549291DB72F41DF3700AAB75AD1B7B9228ACCAF83A25E094E88E4130525D774C610F6B655845C436DC831DAa3g9J" TargetMode="External"/><Relationship Id="rId48" Type="http://schemas.openxmlformats.org/officeDocument/2006/relationships/hyperlink" Target="consultantplus://offline/ref=581A9FF431796901B62885835CB79270A549291DB72F41DF3700AAB75AD1B7B9228ACCAF83A25E094E88E4120125D774C610F6B655845C436DC831DAa3g9J" TargetMode="External"/><Relationship Id="rId56" Type="http://schemas.openxmlformats.org/officeDocument/2006/relationships/hyperlink" Target="consultantplus://offline/ref=581A9FF431796901B62885835CB79270A549291DB72F41DF3700AAB75AD1B7B9228ACCAF83A25E094F8DE0110025D774C610F6B655845C436DC831DAa3g9J" TargetMode="External"/><Relationship Id="rId64" Type="http://schemas.openxmlformats.org/officeDocument/2006/relationships/hyperlink" Target="consultantplus://offline/ref=581A9FF431796901B62885835CB79270A549291DB72F41DF3700AAB75AD1B7B9228ACCAF83A25E094F8DE0120225D774C610F6B655845C436DC831DAa3g9J" TargetMode="External"/><Relationship Id="rId69" Type="http://schemas.openxmlformats.org/officeDocument/2006/relationships/fontTable" Target="fontTable.xml"/><Relationship Id="rId8" Type="http://schemas.openxmlformats.org/officeDocument/2006/relationships/hyperlink" Target="consultantplus://offline/ref=581A9FF431796901B62885835CB79270A549291DB72F41DF3700AAB75AD1B7B9228ACCAF83A25E094E88E4100E25D774C610F6B655845C436DC831DAa3g9J" TargetMode="External"/><Relationship Id="rId51" Type="http://schemas.openxmlformats.org/officeDocument/2006/relationships/hyperlink" Target="consultantplus://offline/ref=581A9FF431796901B62885835CB79270A549291DB72F41DF3700AAB75AD1B7B9228ACCAF83A25E094E88E3150E25D774C610F6B655845C436DC831DAa3g9J" TargetMode="External"/><Relationship Id="rId3" Type="http://schemas.openxmlformats.org/officeDocument/2006/relationships/webSettings" Target="webSettings.xml"/><Relationship Id="rId12" Type="http://schemas.openxmlformats.org/officeDocument/2006/relationships/hyperlink" Target="consultantplus://offline/ref=581A9FF431796901B62885835CB79270A549291DB72F41DF3700AAB75AD1B7B9228ACCAF83A25E094E88E4110225D774C610F6B655845C436DC831DAa3g9J" TargetMode="External"/><Relationship Id="rId17" Type="http://schemas.openxmlformats.org/officeDocument/2006/relationships/hyperlink" Target="consultantplus://offline/ref=581A9FF431796901B62885835CB79270A549291DB72F41DF3700AAB75AD1B7B9228ACCAF83A25E094F8CE4100225D774C610F6B655845C436DC831DAa3g9J" TargetMode="External"/><Relationship Id="rId25" Type="http://schemas.openxmlformats.org/officeDocument/2006/relationships/hyperlink" Target="consultantplus://offline/ref=581A9FF431796901B62885835CB79270A549291DB72F41DF3700AAB75AD1B7B9228ACCAF83A25E094E88E0180725D774C610F6B655845C436DC831DAa3g9J" TargetMode="External"/><Relationship Id="rId33" Type="http://schemas.openxmlformats.org/officeDocument/2006/relationships/hyperlink" Target="consultantplus://offline/ref=581A9FF431796901B62885835CB79270A549291DB72F41DF3700AAB75AD1B7B9228ACCAF83A25E094E88E4120325D774C610F6B655845C436DC831DAa3g9J" TargetMode="External"/><Relationship Id="rId38" Type="http://schemas.openxmlformats.org/officeDocument/2006/relationships/hyperlink" Target="consultantplus://offline/ref=581A9FF431796901B62885835CB79270A549291DB72F41DF3700AAB75AD1B7B9228ACCAF83A25E094F8FE1130325D774C610F6B655845C436DC831DAa3g9J" TargetMode="External"/><Relationship Id="rId46" Type="http://schemas.openxmlformats.org/officeDocument/2006/relationships/hyperlink" Target="consultantplus://offline/ref=581A9FF431796901B62885835CB79270A549291DB72F41DF3700AAB75AD1B7B9228ACCAF83A25E094E88E4130325D774C610F6B655845C436DC831DAa3g9J" TargetMode="External"/><Relationship Id="rId59" Type="http://schemas.openxmlformats.org/officeDocument/2006/relationships/hyperlink" Target="consultantplus://offline/ref=581A9FF431796901B62885835CB79270A549291DB72F41DF3700AAB75AD1B7B9228ACCAF83A25E094E88E4130E25D774C610F6B655845C436DC831DAa3g9J" TargetMode="External"/><Relationship Id="rId67" Type="http://schemas.openxmlformats.org/officeDocument/2006/relationships/hyperlink" Target="consultantplus://offline/ref=581A9FF431796901B62885835CB79270A549291DB72F41DF3700AAB75AD1B7B9228ACCAF83A25E094E88E2150125D774C610F6B655845C436DC831DAa3g9J" TargetMode="External"/><Relationship Id="rId20" Type="http://schemas.openxmlformats.org/officeDocument/2006/relationships/hyperlink" Target="consultantplus://offline/ref=581A9FF431796901B62885835CB79270A549291DB72F41DF3700AAB75AD1B7B9228ACCAF83A25E094F8DE9160125D774C610F6B655845C436DC831DAa3g9J" TargetMode="External"/><Relationship Id="rId41" Type="http://schemas.openxmlformats.org/officeDocument/2006/relationships/hyperlink" Target="consultantplus://offline/ref=581A9FF431796901B62885835CB79270A549291DB72F41DF3700AAB75AD1B7B9228ACCAF83A25E094E88E4130725D774C610F6B655845C436DC831DAa3g9J" TargetMode="External"/><Relationship Id="rId54" Type="http://schemas.openxmlformats.org/officeDocument/2006/relationships/hyperlink" Target="consultantplus://offline/ref=581A9FF431796901B62885835CB79270A549291DB72F41DF3700AAB75AD1B7B9228ACCAF83A25E094E88E4130025D774C610F6B655845C436DC831DAa3g9J" TargetMode="External"/><Relationship Id="rId62" Type="http://schemas.openxmlformats.org/officeDocument/2006/relationships/hyperlink" Target="consultantplus://offline/ref=581A9FF431796901B62885835CB79270A549291DB72F41DF3700AAB75AD1B7B9228ACCAF83A25E094E88E4140625D774C610F6B655845C436DC831DAa3g9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2021-04-23T09:32:00Z</dcterms:created>
  <dcterms:modified xsi:type="dcterms:W3CDTF">2021-04-23T09:32:00Z</dcterms:modified>
</cp:coreProperties>
</file>