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9FF" w:rsidRDefault="006939FF">
      <w:pPr>
        <w:pStyle w:val="ConsPlusTitlePage"/>
      </w:pPr>
      <w:r>
        <w:t xml:space="preserve">Документ предоставлен </w:t>
      </w:r>
      <w:hyperlink r:id="rId4" w:history="1">
        <w:r>
          <w:rPr>
            <w:color w:val="0000FF"/>
          </w:rPr>
          <w:t>КонсультантПлюс</w:t>
        </w:r>
      </w:hyperlink>
      <w:r>
        <w:br/>
      </w:r>
    </w:p>
    <w:p w:rsidR="006939FF" w:rsidRDefault="006939FF">
      <w:pPr>
        <w:pStyle w:val="ConsPlusNormal"/>
        <w:jc w:val="both"/>
        <w:outlineLvl w:val="0"/>
      </w:pPr>
    </w:p>
    <w:p w:rsidR="006939FF" w:rsidRDefault="006939FF">
      <w:pPr>
        <w:pStyle w:val="ConsPlusTitle"/>
        <w:jc w:val="center"/>
        <w:outlineLvl w:val="0"/>
      </w:pPr>
      <w:r>
        <w:t>ПРАВИТЕЛЬСТВО ПЕНЗЕНСКОЙ ОБЛАСТИ</w:t>
      </w:r>
    </w:p>
    <w:p w:rsidR="006939FF" w:rsidRDefault="006939FF">
      <w:pPr>
        <w:pStyle w:val="ConsPlusTitle"/>
        <w:jc w:val="both"/>
      </w:pPr>
    </w:p>
    <w:p w:rsidR="006939FF" w:rsidRDefault="006939FF">
      <w:pPr>
        <w:pStyle w:val="ConsPlusTitle"/>
        <w:jc w:val="center"/>
      </w:pPr>
      <w:bookmarkStart w:id="0" w:name="_GoBack"/>
      <w:r>
        <w:t>ПОСТАНОВЛЕНИЕ</w:t>
      </w:r>
    </w:p>
    <w:p w:rsidR="006939FF" w:rsidRDefault="006939FF">
      <w:pPr>
        <w:pStyle w:val="ConsPlusTitle"/>
        <w:jc w:val="center"/>
      </w:pPr>
      <w:r>
        <w:t>от 19 сентября 2013 г. N 692-пП</w:t>
      </w:r>
    </w:p>
    <w:bookmarkEnd w:id="0"/>
    <w:p w:rsidR="006939FF" w:rsidRDefault="006939FF">
      <w:pPr>
        <w:pStyle w:val="ConsPlusTitle"/>
        <w:jc w:val="both"/>
      </w:pPr>
    </w:p>
    <w:p w:rsidR="006939FF" w:rsidRDefault="006939FF">
      <w:pPr>
        <w:pStyle w:val="ConsPlusTitle"/>
        <w:jc w:val="center"/>
      </w:pPr>
      <w:r>
        <w:t>ОБ УТВЕРЖДЕНИИ ПОРЯДКА ВЫПЛАТЫ ВЛАДЕЛЬЦЕМ СПЕЦИАЛЬНОГО</w:t>
      </w:r>
    </w:p>
    <w:p w:rsidR="006939FF" w:rsidRDefault="006939FF">
      <w:pPr>
        <w:pStyle w:val="ConsPlusTitle"/>
        <w:jc w:val="center"/>
      </w:pPr>
      <w:r>
        <w:t xml:space="preserve">СЧЕТА </w:t>
      </w:r>
      <w:proofErr w:type="gramStart"/>
      <w:r>
        <w:t>И</w:t>
      </w:r>
      <w:proofErr w:type="gramEnd"/>
      <w:r>
        <w:t xml:space="preserve"> (ИЛИ) РЕГИОНАЛЬНЫМ ОПЕРАТОРОМ СРЕДСТВ ФОНДА</w:t>
      </w:r>
    </w:p>
    <w:p w:rsidR="006939FF" w:rsidRDefault="006939FF">
      <w:pPr>
        <w:pStyle w:val="ConsPlusTitle"/>
        <w:jc w:val="center"/>
      </w:pPr>
      <w:r>
        <w:t>КАПИТАЛЬНОГО РЕМОНТА СОБСТВЕННИКАМ ПОМЕЩЕНИЙ В</w:t>
      </w:r>
    </w:p>
    <w:p w:rsidR="006939FF" w:rsidRDefault="006939FF">
      <w:pPr>
        <w:pStyle w:val="ConsPlusTitle"/>
        <w:jc w:val="center"/>
      </w:pPr>
      <w:r>
        <w:t>МНОГОКВАРТИРНОМ ДОМЕ И ПОРЯДКА ИСПОЛЬЗОВАНИЯ СРЕДСТВ</w:t>
      </w:r>
    </w:p>
    <w:p w:rsidR="006939FF" w:rsidRDefault="006939FF">
      <w:pPr>
        <w:pStyle w:val="ConsPlusTitle"/>
        <w:jc w:val="center"/>
      </w:pPr>
      <w:r>
        <w:t>ФОНДА КАПИТАЛЬНОГО РЕМОНТА НА ЦЕЛИ СНОСА ИЛИ РЕКОНСТРУКЦИИ</w:t>
      </w:r>
    </w:p>
    <w:p w:rsidR="006939FF" w:rsidRDefault="006939FF">
      <w:pPr>
        <w:pStyle w:val="ConsPlusTitle"/>
        <w:jc w:val="center"/>
      </w:pPr>
      <w:r>
        <w:t>МНОГОКВАРТИРНОГО ДОМА В СЛУЧАЯХ, ПРЕДУСМОТРЕННЫХ</w:t>
      </w:r>
    </w:p>
    <w:p w:rsidR="006939FF" w:rsidRDefault="006939FF">
      <w:pPr>
        <w:pStyle w:val="ConsPlusTitle"/>
        <w:jc w:val="center"/>
      </w:pPr>
      <w:r>
        <w:t>ЖИЛИЩНЫМ КОДЕКСОМ РОССИЙСКОЙ ФЕДЕРАЦИИ</w:t>
      </w:r>
    </w:p>
    <w:p w:rsidR="006939FF" w:rsidRDefault="006939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939FF">
        <w:trPr>
          <w:jc w:val="center"/>
        </w:trPr>
        <w:tc>
          <w:tcPr>
            <w:tcW w:w="9294" w:type="dxa"/>
            <w:tcBorders>
              <w:top w:val="nil"/>
              <w:left w:val="single" w:sz="24" w:space="0" w:color="CED3F1"/>
              <w:bottom w:val="nil"/>
              <w:right w:val="single" w:sz="24" w:space="0" w:color="F4F3F8"/>
            </w:tcBorders>
            <w:shd w:val="clear" w:color="auto" w:fill="F4F3F8"/>
          </w:tcPr>
          <w:p w:rsidR="006939FF" w:rsidRDefault="006939FF">
            <w:pPr>
              <w:pStyle w:val="ConsPlusNormal"/>
              <w:jc w:val="center"/>
            </w:pPr>
            <w:r>
              <w:rPr>
                <w:color w:val="392C69"/>
              </w:rPr>
              <w:t>Список изменяющих документов</w:t>
            </w:r>
          </w:p>
          <w:p w:rsidR="006939FF" w:rsidRDefault="006939FF">
            <w:pPr>
              <w:pStyle w:val="ConsPlusNormal"/>
              <w:jc w:val="center"/>
            </w:pPr>
            <w:r>
              <w:rPr>
                <w:color w:val="392C69"/>
              </w:rPr>
              <w:t xml:space="preserve">(в ред. Постановлений Правительства Пензенской обл. от 11.08.2016 </w:t>
            </w:r>
            <w:hyperlink r:id="rId5" w:history="1">
              <w:r>
                <w:rPr>
                  <w:color w:val="0000FF"/>
                </w:rPr>
                <w:t>N 401-пП</w:t>
              </w:r>
            </w:hyperlink>
            <w:r>
              <w:rPr>
                <w:color w:val="392C69"/>
              </w:rPr>
              <w:t>,</w:t>
            </w:r>
          </w:p>
          <w:p w:rsidR="006939FF" w:rsidRDefault="006939FF">
            <w:pPr>
              <w:pStyle w:val="ConsPlusNormal"/>
              <w:jc w:val="center"/>
            </w:pPr>
            <w:r>
              <w:rPr>
                <w:color w:val="392C69"/>
              </w:rPr>
              <w:t xml:space="preserve">от 03.08.2018 </w:t>
            </w:r>
            <w:hyperlink r:id="rId6" w:history="1">
              <w:r>
                <w:rPr>
                  <w:color w:val="0000FF"/>
                </w:rPr>
                <w:t>N 405-пП</w:t>
              </w:r>
            </w:hyperlink>
            <w:r>
              <w:rPr>
                <w:color w:val="392C69"/>
              </w:rPr>
              <w:t xml:space="preserve">, от 16.04.2019 </w:t>
            </w:r>
            <w:hyperlink r:id="rId7" w:history="1">
              <w:r>
                <w:rPr>
                  <w:color w:val="0000FF"/>
                </w:rPr>
                <w:t>N 225-пП</w:t>
              </w:r>
            </w:hyperlink>
            <w:r>
              <w:rPr>
                <w:color w:val="392C69"/>
              </w:rPr>
              <w:t xml:space="preserve">, от 14.11.2019 </w:t>
            </w:r>
            <w:hyperlink r:id="rId8" w:history="1">
              <w:r>
                <w:rPr>
                  <w:color w:val="0000FF"/>
                </w:rPr>
                <w:t>N 702-пП</w:t>
              </w:r>
            </w:hyperlink>
            <w:r>
              <w:rPr>
                <w:color w:val="392C69"/>
              </w:rPr>
              <w:t>)</w:t>
            </w:r>
          </w:p>
        </w:tc>
      </w:tr>
    </w:tbl>
    <w:p w:rsidR="006939FF" w:rsidRDefault="006939FF">
      <w:pPr>
        <w:pStyle w:val="ConsPlusNormal"/>
        <w:jc w:val="both"/>
      </w:pPr>
    </w:p>
    <w:p w:rsidR="006939FF" w:rsidRDefault="006939FF">
      <w:pPr>
        <w:pStyle w:val="ConsPlusNormal"/>
        <w:ind w:firstLine="540"/>
        <w:jc w:val="both"/>
      </w:pPr>
      <w:r>
        <w:t xml:space="preserve">В соответствии со </w:t>
      </w:r>
      <w:hyperlink r:id="rId9" w:history="1">
        <w:r>
          <w:rPr>
            <w:color w:val="0000FF"/>
          </w:rPr>
          <w:t>статьей 167</w:t>
        </w:r>
      </w:hyperlink>
      <w:r>
        <w:t xml:space="preserve"> Жилищного кодекса Российской Федерации, </w:t>
      </w:r>
      <w:hyperlink r:id="rId10" w:history="1">
        <w:r>
          <w:rPr>
            <w:color w:val="0000FF"/>
          </w:rPr>
          <w:t>Законом</w:t>
        </w:r>
      </w:hyperlink>
      <w:r>
        <w:t xml:space="preserve">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руководствуясь </w:t>
      </w:r>
      <w:hyperlink r:id="rId11"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6939FF" w:rsidRDefault="006939FF">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и порядок использования средств фонда капитального ремонта на цели сноса или реконструкции многоквартирного дома в случаях, предусмотренных Жилищным кодексом Российской Федерации.</w:t>
      </w:r>
    </w:p>
    <w:p w:rsidR="006939FF" w:rsidRDefault="006939FF">
      <w:pPr>
        <w:pStyle w:val="ConsPlusNormal"/>
        <w:spacing w:before="220"/>
        <w:ind w:firstLine="540"/>
        <w:jc w:val="both"/>
      </w:pPr>
      <w:r>
        <w:t>2. Настоящее постановление опубликовать в газете "Пензенские губернские ведомости".</w:t>
      </w:r>
    </w:p>
    <w:p w:rsidR="006939FF" w:rsidRDefault="006939FF">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6939FF" w:rsidRDefault="006939FF">
      <w:pPr>
        <w:pStyle w:val="ConsPlusNormal"/>
        <w:jc w:val="both"/>
      </w:pPr>
    </w:p>
    <w:p w:rsidR="006939FF" w:rsidRDefault="006939FF">
      <w:pPr>
        <w:pStyle w:val="ConsPlusNormal"/>
        <w:jc w:val="right"/>
      </w:pPr>
      <w:r>
        <w:t>Губернатор</w:t>
      </w:r>
    </w:p>
    <w:p w:rsidR="006939FF" w:rsidRDefault="006939FF">
      <w:pPr>
        <w:pStyle w:val="ConsPlusNormal"/>
        <w:jc w:val="right"/>
      </w:pPr>
      <w:r>
        <w:t>Пензенской области</w:t>
      </w:r>
    </w:p>
    <w:p w:rsidR="006939FF" w:rsidRDefault="006939FF">
      <w:pPr>
        <w:pStyle w:val="ConsPlusNormal"/>
        <w:jc w:val="right"/>
      </w:pPr>
      <w:r>
        <w:t>В.К.БОЧКАРЕВ</w:t>
      </w:r>
    </w:p>
    <w:p w:rsidR="006939FF" w:rsidRDefault="006939FF">
      <w:pPr>
        <w:pStyle w:val="ConsPlusNormal"/>
        <w:jc w:val="both"/>
      </w:pPr>
    </w:p>
    <w:p w:rsidR="006939FF" w:rsidRDefault="006939FF">
      <w:pPr>
        <w:pStyle w:val="ConsPlusNormal"/>
        <w:jc w:val="both"/>
      </w:pPr>
    </w:p>
    <w:p w:rsidR="006939FF" w:rsidRDefault="006939FF">
      <w:pPr>
        <w:pStyle w:val="ConsPlusNormal"/>
        <w:jc w:val="both"/>
      </w:pPr>
    </w:p>
    <w:p w:rsidR="006939FF" w:rsidRDefault="006939FF">
      <w:pPr>
        <w:pStyle w:val="ConsPlusNormal"/>
        <w:jc w:val="both"/>
      </w:pPr>
    </w:p>
    <w:p w:rsidR="006939FF" w:rsidRDefault="006939FF">
      <w:pPr>
        <w:pStyle w:val="ConsPlusNormal"/>
        <w:jc w:val="both"/>
      </w:pPr>
    </w:p>
    <w:p w:rsidR="006939FF" w:rsidRDefault="006939FF">
      <w:pPr>
        <w:pStyle w:val="ConsPlusNormal"/>
        <w:jc w:val="right"/>
        <w:outlineLvl w:val="0"/>
      </w:pPr>
      <w:r>
        <w:t>Утвержден</w:t>
      </w:r>
    </w:p>
    <w:p w:rsidR="006939FF" w:rsidRDefault="006939FF">
      <w:pPr>
        <w:pStyle w:val="ConsPlusNormal"/>
        <w:jc w:val="right"/>
      </w:pPr>
      <w:r>
        <w:t>постановлением</w:t>
      </w:r>
    </w:p>
    <w:p w:rsidR="006939FF" w:rsidRDefault="006939FF">
      <w:pPr>
        <w:pStyle w:val="ConsPlusNormal"/>
        <w:jc w:val="right"/>
      </w:pPr>
      <w:r>
        <w:t>Правительства Пензенской области</w:t>
      </w:r>
    </w:p>
    <w:p w:rsidR="006939FF" w:rsidRDefault="006939FF">
      <w:pPr>
        <w:pStyle w:val="ConsPlusNormal"/>
        <w:jc w:val="right"/>
      </w:pPr>
      <w:r>
        <w:t>от 19 сентября 2013 г. N 692-пП</w:t>
      </w:r>
    </w:p>
    <w:p w:rsidR="006939FF" w:rsidRDefault="006939FF">
      <w:pPr>
        <w:pStyle w:val="ConsPlusNormal"/>
        <w:jc w:val="both"/>
      </w:pPr>
    </w:p>
    <w:p w:rsidR="006939FF" w:rsidRDefault="006939FF">
      <w:pPr>
        <w:pStyle w:val="ConsPlusTitle"/>
        <w:jc w:val="center"/>
      </w:pPr>
      <w:bookmarkStart w:id="1" w:name="P35"/>
      <w:bookmarkEnd w:id="1"/>
      <w:r>
        <w:t>ПОРЯДОК</w:t>
      </w:r>
    </w:p>
    <w:p w:rsidR="006939FF" w:rsidRDefault="006939FF">
      <w:pPr>
        <w:pStyle w:val="ConsPlusTitle"/>
        <w:jc w:val="center"/>
      </w:pPr>
      <w:r>
        <w:t>ВЫПЛАТЫ ВЛАДЕЛЬЦЕМ СПЕЦИАЛЬНОГО СЧЕТА И (ИЛИ) РЕГИОНАЛЬНЫМ</w:t>
      </w:r>
    </w:p>
    <w:p w:rsidR="006939FF" w:rsidRDefault="006939FF">
      <w:pPr>
        <w:pStyle w:val="ConsPlusTitle"/>
        <w:jc w:val="center"/>
      </w:pPr>
      <w:r>
        <w:lastRenderedPageBreak/>
        <w:t>ОПЕРАТОРОМ СРЕДСТВ ФОНДА КАПИТАЛЬНОГО РЕМОНТА СОБСТВЕННИКАМ</w:t>
      </w:r>
    </w:p>
    <w:p w:rsidR="006939FF" w:rsidRDefault="006939FF">
      <w:pPr>
        <w:pStyle w:val="ConsPlusTitle"/>
        <w:jc w:val="center"/>
      </w:pPr>
      <w:r>
        <w:t>ПОМЕЩЕНИЙ В МНОГОКВАРТИРНОМ ДОМЕ И ПОРЯДОК ИСПОЛЬЗОВАНИЯ</w:t>
      </w:r>
    </w:p>
    <w:p w:rsidR="006939FF" w:rsidRDefault="006939FF">
      <w:pPr>
        <w:pStyle w:val="ConsPlusTitle"/>
        <w:jc w:val="center"/>
      </w:pPr>
      <w:r>
        <w:t>СРЕДСТВ ФОНДА КАПИТАЛЬНОГО РЕМОНТА НА ЦЕЛИ СНОСА ИЛИ</w:t>
      </w:r>
    </w:p>
    <w:p w:rsidR="006939FF" w:rsidRDefault="006939FF">
      <w:pPr>
        <w:pStyle w:val="ConsPlusTitle"/>
        <w:jc w:val="center"/>
      </w:pPr>
      <w:r>
        <w:t>РЕКОНСТРУКЦИИ МНОГОКВАРТИРНОГО ДОМА В СЛУЧАЯХ,</w:t>
      </w:r>
    </w:p>
    <w:p w:rsidR="006939FF" w:rsidRDefault="006939FF">
      <w:pPr>
        <w:pStyle w:val="ConsPlusTitle"/>
        <w:jc w:val="center"/>
      </w:pPr>
      <w:r>
        <w:t>ПРЕДУСМОТРЕННЫХ ЖИЛИЩНЫМ КОДЕКСОМ РОССИЙСКОЙ ФЕДЕРАЦИИ</w:t>
      </w:r>
    </w:p>
    <w:p w:rsidR="006939FF" w:rsidRDefault="006939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939FF">
        <w:trPr>
          <w:jc w:val="center"/>
        </w:trPr>
        <w:tc>
          <w:tcPr>
            <w:tcW w:w="9294" w:type="dxa"/>
            <w:tcBorders>
              <w:top w:val="nil"/>
              <w:left w:val="single" w:sz="24" w:space="0" w:color="CED3F1"/>
              <w:bottom w:val="nil"/>
              <w:right w:val="single" w:sz="24" w:space="0" w:color="F4F3F8"/>
            </w:tcBorders>
            <w:shd w:val="clear" w:color="auto" w:fill="F4F3F8"/>
          </w:tcPr>
          <w:p w:rsidR="006939FF" w:rsidRDefault="006939FF">
            <w:pPr>
              <w:pStyle w:val="ConsPlusNormal"/>
              <w:jc w:val="center"/>
            </w:pPr>
            <w:r>
              <w:rPr>
                <w:color w:val="392C69"/>
              </w:rPr>
              <w:t>Список изменяющих документов</w:t>
            </w:r>
          </w:p>
          <w:p w:rsidR="006939FF" w:rsidRDefault="006939FF">
            <w:pPr>
              <w:pStyle w:val="ConsPlusNormal"/>
              <w:jc w:val="center"/>
            </w:pPr>
            <w:r>
              <w:rPr>
                <w:color w:val="392C69"/>
              </w:rPr>
              <w:t xml:space="preserve">(в ред. Постановлений Правительства Пензенской обл. от 11.08.2016 </w:t>
            </w:r>
            <w:hyperlink r:id="rId12" w:history="1">
              <w:r>
                <w:rPr>
                  <w:color w:val="0000FF"/>
                </w:rPr>
                <w:t>N 401-пП</w:t>
              </w:r>
            </w:hyperlink>
            <w:r>
              <w:rPr>
                <w:color w:val="392C69"/>
              </w:rPr>
              <w:t>,</w:t>
            </w:r>
          </w:p>
          <w:p w:rsidR="006939FF" w:rsidRDefault="006939FF">
            <w:pPr>
              <w:pStyle w:val="ConsPlusNormal"/>
              <w:jc w:val="center"/>
            </w:pPr>
            <w:r>
              <w:rPr>
                <w:color w:val="392C69"/>
              </w:rPr>
              <w:t xml:space="preserve">от 03.08.2018 </w:t>
            </w:r>
            <w:hyperlink r:id="rId13" w:history="1">
              <w:r>
                <w:rPr>
                  <w:color w:val="0000FF"/>
                </w:rPr>
                <w:t>N 405-пП</w:t>
              </w:r>
            </w:hyperlink>
            <w:r>
              <w:rPr>
                <w:color w:val="392C69"/>
              </w:rPr>
              <w:t xml:space="preserve">, от 16.04.2019 </w:t>
            </w:r>
            <w:hyperlink r:id="rId14" w:history="1">
              <w:r>
                <w:rPr>
                  <w:color w:val="0000FF"/>
                </w:rPr>
                <w:t>N 225-пП</w:t>
              </w:r>
            </w:hyperlink>
            <w:r>
              <w:rPr>
                <w:color w:val="392C69"/>
              </w:rPr>
              <w:t xml:space="preserve">, от 14.11.2019 </w:t>
            </w:r>
            <w:hyperlink r:id="rId15" w:history="1">
              <w:r>
                <w:rPr>
                  <w:color w:val="0000FF"/>
                </w:rPr>
                <w:t>N 702-пП</w:t>
              </w:r>
            </w:hyperlink>
            <w:r>
              <w:rPr>
                <w:color w:val="392C69"/>
              </w:rPr>
              <w:t>)</w:t>
            </w:r>
          </w:p>
        </w:tc>
      </w:tr>
    </w:tbl>
    <w:p w:rsidR="006939FF" w:rsidRDefault="006939FF">
      <w:pPr>
        <w:pStyle w:val="ConsPlusNormal"/>
        <w:jc w:val="both"/>
      </w:pPr>
    </w:p>
    <w:p w:rsidR="006939FF" w:rsidRDefault="006939FF">
      <w:pPr>
        <w:pStyle w:val="ConsPlusTitle"/>
        <w:jc w:val="center"/>
        <w:outlineLvl w:val="1"/>
      </w:pPr>
      <w:r>
        <w:t>1. Общие положения</w:t>
      </w:r>
    </w:p>
    <w:p w:rsidR="006939FF" w:rsidRDefault="006939FF">
      <w:pPr>
        <w:pStyle w:val="ConsPlusNormal"/>
        <w:jc w:val="both"/>
      </w:pPr>
    </w:p>
    <w:p w:rsidR="006939FF" w:rsidRDefault="006939FF">
      <w:pPr>
        <w:pStyle w:val="ConsPlusNormal"/>
        <w:ind w:firstLine="540"/>
        <w:jc w:val="both"/>
      </w:pPr>
      <w:r>
        <w:t xml:space="preserve">1.1. Настоящий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и порядок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16" w:history="1">
        <w:r>
          <w:rPr>
            <w:color w:val="0000FF"/>
          </w:rPr>
          <w:t>кодексом</w:t>
        </w:r>
      </w:hyperlink>
      <w:r>
        <w:t xml:space="preserve"> Российской Федерации (далее - Порядок), разработан в соответствии со </w:t>
      </w:r>
      <w:hyperlink r:id="rId17" w:history="1">
        <w:r>
          <w:rPr>
            <w:color w:val="0000FF"/>
          </w:rPr>
          <w:t>статьей 167</w:t>
        </w:r>
      </w:hyperlink>
      <w:r>
        <w:t xml:space="preserve"> Жилищного кодекса Российской Федерации, </w:t>
      </w:r>
      <w:hyperlink r:id="rId18" w:history="1">
        <w:r>
          <w:rPr>
            <w:color w:val="0000FF"/>
          </w:rPr>
          <w:t>Законом</w:t>
        </w:r>
      </w:hyperlink>
      <w:r>
        <w:t xml:space="preserve">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и регламентирует выплату владельцем специального счета и (или) региональным оператором средств фонда капитального ремонта собственникам помещений в многоквартирном доме и использование средств фонда капитального ремонта на цели сноса или реконструкции многоквартирного дома в случаях, предусмотренных Жилищным </w:t>
      </w:r>
      <w:hyperlink r:id="rId19" w:history="1">
        <w:r>
          <w:rPr>
            <w:color w:val="0000FF"/>
          </w:rPr>
          <w:t>кодексом</w:t>
        </w:r>
      </w:hyperlink>
      <w:r>
        <w:t xml:space="preserve"> Российской Федерации.</w:t>
      </w:r>
    </w:p>
    <w:p w:rsidR="006939FF" w:rsidRDefault="006939FF">
      <w:pPr>
        <w:pStyle w:val="ConsPlusNormal"/>
        <w:jc w:val="both"/>
      </w:pPr>
    </w:p>
    <w:p w:rsidR="006939FF" w:rsidRDefault="006939FF">
      <w:pPr>
        <w:pStyle w:val="ConsPlusTitle"/>
        <w:jc w:val="center"/>
        <w:outlineLvl w:val="1"/>
      </w:pPr>
      <w:bookmarkStart w:id="2" w:name="P50"/>
      <w:bookmarkEnd w:id="2"/>
      <w:r>
        <w:t>2. Основания использования средств фонда капитального</w:t>
      </w:r>
    </w:p>
    <w:p w:rsidR="006939FF" w:rsidRDefault="006939FF">
      <w:pPr>
        <w:pStyle w:val="ConsPlusTitle"/>
        <w:jc w:val="center"/>
      </w:pPr>
      <w:r>
        <w:t>ремонта на цели сноса или реконструкции многоквартирного</w:t>
      </w:r>
    </w:p>
    <w:p w:rsidR="006939FF" w:rsidRDefault="006939FF">
      <w:pPr>
        <w:pStyle w:val="ConsPlusTitle"/>
        <w:jc w:val="center"/>
      </w:pPr>
      <w:r>
        <w:t>дома в случаях, предусмотренных Жилищным кодексом</w:t>
      </w:r>
    </w:p>
    <w:p w:rsidR="006939FF" w:rsidRDefault="006939FF">
      <w:pPr>
        <w:pStyle w:val="ConsPlusTitle"/>
        <w:jc w:val="center"/>
      </w:pPr>
      <w:r>
        <w:t>Российской Федерации, и (или) выплаты средств фонда</w:t>
      </w:r>
    </w:p>
    <w:p w:rsidR="006939FF" w:rsidRDefault="006939FF">
      <w:pPr>
        <w:pStyle w:val="ConsPlusTitle"/>
        <w:jc w:val="center"/>
      </w:pPr>
      <w:r>
        <w:t>капитального ремонта собственникам помещений</w:t>
      </w:r>
    </w:p>
    <w:p w:rsidR="006939FF" w:rsidRDefault="006939FF">
      <w:pPr>
        <w:pStyle w:val="ConsPlusTitle"/>
        <w:jc w:val="center"/>
      </w:pPr>
      <w:r>
        <w:t>в многоквартирном доме</w:t>
      </w:r>
    </w:p>
    <w:p w:rsidR="006939FF" w:rsidRDefault="006939FF">
      <w:pPr>
        <w:pStyle w:val="ConsPlusNormal"/>
        <w:jc w:val="center"/>
      </w:pPr>
      <w:r>
        <w:t xml:space="preserve">(в ред. </w:t>
      </w:r>
      <w:hyperlink r:id="rId20" w:history="1">
        <w:r>
          <w:rPr>
            <w:color w:val="0000FF"/>
          </w:rPr>
          <w:t>Постановления</w:t>
        </w:r>
      </w:hyperlink>
      <w:r>
        <w:t xml:space="preserve"> Правительства Пензенской обл.</w:t>
      </w:r>
    </w:p>
    <w:p w:rsidR="006939FF" w:rsidRDefault="006939FF">
      <w:pPr>
        <w:pStyle w:val="ConsPlusNormal"/>
        <w:jc w:val="center"/>
      </w:pPr>
      <w:r>
        <w:t>от 14.11.2019 N 702-пП)</w:t>
      </w:r>
    </w:p>
    <w:p w:rsidR="006939FF" w:rsidRDefault="006939FF">
      <w:pPr>
        <w:pStyle w:val="ConsPlusNormal"/>
        <w:jc w:val="both"/>
      </w:pPr>
    </w:p>
    <w:p w:rsidR="006939FF" w:rsidRDefault="006939FF">
      <w:pPr>
        <w:pStyle w:val="ConsPlusNormal"/>
        <w:ind w:firstLine="540"/>
        <w:jc w:val="both"/>
      </w:pPr>
      <w:r>
        <w:t xml:space="preserve">2.1.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r:id="rId21" w:history="1">
        <w:r>
          <w:rPr>
            <w:color w:val="0000FF"/>
          </w:rPr>
          <w:t>частями 10</w:t>
        </w:r>
      </w:hyperlink>
      <w:r>
        <w:t xml:space="preserve"> и </w:t>
      </w:r>
      <w:hyperlink r:id="rId22" w:history="1">
        <w:r>
          <w:rPr>
            <w:color w:val="0000FF"/>
          </w:rPr>
          <w:t>11 статьи 32</w:t>
        </w:r>
      </w:hyperlink>
      <w:r>
        <w:t xml:space="preserve"> Жилищного кодекса Российской Федерации по решению собственников помещений в этом многоквартирном доме.</w:t>
      </w:r>
    </w:p>
    <w:p w:rsidR="006939FF" w:rsidRDefault="006939FF">
      <w:pPr>
        <w:pStyle w:val="ConsPlusNormal"/>
        <w:spacing w:before="220"/>
        <w:ind w:firstLine="540"/>
        <w:jc w:val="both"/>
      </w:pPr>
      <w:bookmarkStart w:id="3" w:name="P60"/>
      <w:bookmarkEnd w:id="3"/>
      <w:r>
        <w:t>2.2. В случае изъятия для государственных или муниципальных нужд земельного участка, на котором расположен многоквартирный дом, признанный аварийным и подлежащим сносу или реконструкции,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Пензенской области или муниципальному образованию Пензенской области, средства фонда капитального ремонта выплачиваются собственникам помещений в этом многоквартирном доме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6939FF" w:rsidRDefault="006939FF">
      <w:pPr>
        <w:pStyle w:val="ConsPlusNormal"/>
        <w:spacing w:before="220"/>
        <w:ind w:firstLine="540"/>
        <w:jc w:val="both"/>
      </w:pPr>
      <w:bookmarkStart w:id="4" w:name="P61"/>
      <w:bookmarkEnd w:id="4"/>
      <w:r>
        <w:t xml:space="preserve">2.3.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Пензенской области или муниципальному образованию </w:t>
      </w:r>
      <w:r>
        <w:lastRenderedPageBreak/>
        <w:t xml:space="preserve">Пензенской области, в соответствии с </w:t>
      </w:r>
      <w:hyperlink r:id="rId23" w:history="1">
        <w:r>
          <w:rPr>
            <w:color w:val="0000FF"/>
          </w:rPr>
          <w:t>главой VII.1</w:t>
        </w:r>
      </w:hyperlink>
      <w:r>
        <w:t>. Земельного кодекса Российской Федерации, средства фонда капитального ремонта выплачиваются собственникам помещений в этом многоквартирном доме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6939FF" w:rsidRDefault="006939FF">
      <w:pPr>
        <w:pStyle w:val="ConsPlusNormal"/>
        <w:spacing w:before="220"/>
        <w:ind w:firstLine="540"/>
        <w:jc w:val="both"/>
      </w:pPr>
      <w:bookmarkStart w:id="5" w:name="P62"/>
      <w:bookmarkEnd w:id="5"/>
      <w:r>
        <w:t>2.4. В случае исключения из региональной программы капитального ремонта многоквартирных домов, в которых имеется менее чем три квартиры, средства фонда капитального ремонта выплачиваются собственникам помещений в этом многоквартирном доме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6939FF" w:rsidRDefault="006939FF">
      <w:pPr>
        <w:pStyle w:val="ConsPlusNormal"/>
        <w:jc w:val="both"/>
      </w:pPr>
    </w:p>
    <w:p w:rsidR="006939FF" w:rsidRDefault="006939FF">
      <w:pPr>
        <w:pStyle w:val="ConsPlusTitle"/>
        <w:jc w:val="center"/>
        <w:outlineLvl w:val="1"/>
      </w:pPr>
      <w:r>
        <w:t>3. Порядок использования средств фонда капитального</w:t>
      </w:r>
    </w:p>
    <w:p w:rsidR="006939FF" w:rsidRDefault="006939FF">
      <w:pPr>
        <w:pStyle w:val="ConsPlusTitle"/>
        <w:jc w:val="center"/>
      </w:pPr>
      <w:r>
        <w:t>ремонта на цели сноса или реконструкции многоквартирного</w:t>
      </w:r>
    </w:p>
    <w:p w:rsidR="006939FF" w:rsidRDefault="006939FF">
      <w:pPr>
        <w:pStyle w:val="ConsPlusTitle"/>
        <w:jc w:val="center"/>
      </w:pPr>
      <w:r>
        <w:t>дома в случаях, предусмотренных Жилищным кодексом</w:t>
      </w:r>
    </w:p>
    <w:p w:rsidR="006939FF" w:rsidRDefault="006939FF">
      <w:pPr>
        <w:pStyle w:val="ConsPlusTitle"/>
        <w:jc w:val="center"/>
      </w:pPr>
      <w:r>
        <w:t>Российской Федерации</w:t>
      </w:r>
    </w:p>
    <w:p w:rsidR="006939FF" w:rsidRDefault="006939FF">
      <w:pPr>
        <w:pStyle w:val="ConsPlusNormal"/>
        <w:jc w:val="both"/>
      </w:pPr>
    </w:p>
    <w:p w:rsidR="006939FF" w:rsidRDefault="006939FF">
      <w:pPr>
        <w:pStyle w:val="ConsPlusNormal"/>
        <w:ind w:firstLine="540"/>
        <w:jc w:val="both"/>
      </w:pPr>
      <w:bookmarkStart w:id="6" w:name="P69"/>
      <w:bookmarkEnd w:id="6"/>
      <w:r>
        <w:t xml:space="preserve">3.1. В случае, предусмотренном </w:t>
      </w:r>
      <w:hyperlink w:anchor="P50" w:history="1">
        <w:r>
          <w:rPr>
            <w:color w:val="0000FF"/>
          </w:rPr>
          <w:t>пунктом 2.1 раздела 2</w:t>
        </w:r>
      </w:hyperlink>
      <w:r>
        <w:t xml:space="preserve"> настоящего Порядка, владельцу специального счета и (или) региональному оператору представляются следующие документы:</w:t>
      </w:r>
    </w:p>
    <w:p w:rsidR="006939FF" w:rsidRDefault="006939FF">
      <w:pPr>
        <w:pStyle w:val="ConsPlusNormal"/>
        <w:spacing w:before="220"/>
        <w:ind w:firstLine="540"/>
        <w:jc w:val="both"/>
      </w:pPr>
      <w:r>
        <w:t>3.1.1. копии:</w:t>
      </w:r>
    </w:p>
    <w:p w:rsidR="006939FF" w:rsidRDefault="006939FF">
      <w:pPr>
        <w:pStyle w:val="ConsPlusNormal"/>
        <w:spacing w:before="220"/>
        <w:ind w:firstLine="540"/>
        <w:jc w:val="both"/>
      </w:pPr>
      <w:r>
        <w:t>- правового акта, принятого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о признании дома аварийным и подлежащим сносу или реконструкции;</w:t>
      </w:r>
    </w:p>
    <w:p w:rsidR="006939FF" w:rsidRDefault="006939FF">
      <w:pPr>
        <w:pStyle w:val="ConsPlusNormal"/>
        <w:spacing w:before="220"/>
        <w:ind w:firstLine="540"/>
        <w:jc w:val="both"/>
      </w:pPr>
      <w:r>
        <w:t>- заключения межведомственной комиссии о признании многоквартирного дома аварийным и подлежащим сносу или реконструкции;</w:t>
      </w:r>
    </w:p>
    <w:p w:rsidR="006939FF" w:rsidRDefault="006939FF">
      <w:pPr>
        <w:pStyle w:val="ConsPlusNormal"/>
        <w:spacing w:before="220"/>
        <w:ind w:firstLine="540"/>
        <w:jc w:val="both"/>
      </w:pPr>
      <w:r>
        <w:t>- акта обследования межведомственной комиссии о признании многоквартирного дома аварийным и подлежащим сносу или реконструкции.</w:t>
      </w:r>
    </w:p>
    <w:p w:rsidR="006939FF" w:rsidRDefault="006939FF">
      <w:pPr>
        <w:pStyle w:val="ConsPlusNormal"/>
        <w:spacing w:before="220"/>
        <w:ind w:firstLine="540"/>
        <w:jc w:val="both"/>
      </w:pPr>
      <w:r>
        <w:t xml:space="preserve">Вышеперечисленные документы представляются владельцу специального счета и (или) региональному оператору органом исполнительной власти Пензенской области, уполномоченным осуществлять региональный государственный жилищный надзор, в течение пяти дней со дня получения таких документов в соответствии с положениями </w:t>
      </w:r>
      <w:hyperlink r:id="rId24" w:history="1">
        <w:r>
          <w:rPr>
            <w:color w:val="0000FF"/>
          </w:rPr>
          <w:t>пункта 51 раздела 4</w:t>
        </w:r>
      </w:hyperlink>
      <w: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(с последующими изменениями), с целью прекращения начисления взносов на капитальный ремонт.</w:t>
      </w:r>
    </w:p>
    <w:p w:rsidR="006939FF" w:rsidRDefault="006939FF">
      <w:pPr>
        <w:pStyle w:val="ConsPlusNormal"/>
        <w:jc w:val="both"/>
      </w:pPr>
      <w:r>
        <w:t xml:space="preserve">(в ред. </w:t>
      </w:r>
      <w:hyperlink r:id="rId25" w:history="1">
        <w:r>
          <w:rPr>
            <w:color w:val="0000FF"/>
          </w:rPr>
          <w:t>Постановления</w:t>
        </w:r>
      </w:hyperlink>
      <w:r>
        <w:t xml:space="preserve"> Правительства Пензенской обл. от 16.04.2019 N 225-пП)</w:t>
      </w:r>
    </w:p>
    <w:p w:rsidR="006939FF" w:rsidRDefault="006939FF">
      <w:pPr>
        <w:pStyle w:val="ConsPlusNormal"/>
        <w:spacing w:before="220"/>
        <w:ind w:firstLine="540"/>
        <w:jc w:val="both"/>
      </w:pPr>
      <w:bookmarkStart w:id="7" w:name="P76"/>
      <w:bookmarkEnd w:id="7"/>
      <w:r>
        <w:t>3.1.2. заявление, форма которого устанавливается органом исполнительной власти Пензенской области, уполномоченным в сфере жилищно-коммунального хозяйства;</w:t>
      </w:r>
    </w:p>
    <w:p w:rsidR="006939FF" w:rsidRDefault="006939FF">
      <w:pPr>
        <w:pStyle w:val="ConsPlusNormal"/>
        <w:spacing w:before="220"/>
        <w:ind w:firstLine="540"/>
        <w:jc w:val="both"/>
      </w:pPr>
      <w:r>
        <w:t xml:space="preserve">3.1.3. решение общего собрания собственников помещений в многоквартирном доме о сносе или реконструкции многоквартирного дома и об утверждении сметы расходов на снос или реконструкцию такого многоквартирного дома с учетом </w:t>
      </w:r>
      <w:hyperlink w:anchor="P80" w:history="1">
        <w:r>
          <w:rPr>
            <w:color w:val="0000FF"/>
          </w:rPr>
          <w:t>пункта 3.3</w:t>
        </w:r>
      </w:hyperlink>
      <w:r>
        <w:t xml:space="preserve"> настоящего Порядка;</w:t>
      </w:r>
    </w:p>
    <w:p w:rsidR="006939FF" w:rsidRDefault="006939FF">
      <w:pPr>
        <w:pStyle w:val="ConsPlusNormal"/>
        <w:spacing w:before="220"/>
        <w:ind w:firstLine="540"/>
        <w:jc w:val="both"/>
      </w:pPr>
      <w:bookmarkStart w:id="8" w:name="P78"/>
      <w:bookmarkEnd w:id="8"/>
      <w:r>
        <w:t xml:space="preserve">3.1.4. договор(ы) на выполнение работ, оказание услуг с учетом </w:t>
      </w:r>
      <w:hyperlink w:anchor="P80" w:history="1">
        <w:r>
          <w:rPr>
            <w:color w:val="0000FF"/>
          </w:rPr>
          <w:t>пункта 3.3</w:t>
        </w:r>
      </w:hyperlink>
      <w:r>
        <w:t xml:space="preserve"> настоящего Порядка, документы на оплату авансового платежа, выполненных работ, оказанных услуг (счет, счет-фактура, акты выполненных работ </w:t>
      </w:r>
      <w:hyperlink r:id="rId26" w:history="1">
        <w:r>
          <w:rPr>
            <w:color w:val="0000FF"/>
          </w:rPr>
          <w:t>КС-2</w:t>
        </w:r>
      </w:hyperlink>
      <w:r>
        <w:t xml:space="preserve">, </w:t>
      </w:r>
      <w:hyperlink r:id="rId27" w:history="1">
        <w:r>
          <w:rPr>
            <w:color w:val="0000FF"/>
          </w:rPr>
          <w:t>КС-3</w:t>
        </w:r>
      </w:hyperlink>
      <w:r>
        <w:t>).</w:t>
      </w:r>
    </w:p>
    <w:p w:rsidR="006939FF" w:rsidRDefault="006939FF">
      <w:pPr>
        <w:pStyle w:val="ConsPlusNormal"/>
        <w:spacing w:before="220"/>
        <w:ind w:firstLine="540"/>
        <w:jc w:val="both"/>
      </w:pPr>
      <w:r>
        <w:t xml:space="preserve">3.2. Документы, перечисленные в </w:t>
      </w:r>
      <w:hyperlink w:anchor="P76" w:history="1">
        <w:r>
          <w:rPr>
            <w:color w:val="0000FF"/>
          </w:rPr>
          <w:t>подпунктах 3.1.2</w:t>
        </w:r>
      </w:hyperlink>
      <w:r>
        <w:t xml:space="preserve">. - </w:t>
      </w:r>
      <w:hyperlink w:anchor="P78" w:history="1">
        <w:r>
          <w:rPr>
            <w:color w:val="0000FF"/>
          </w:rPr>
          <w:t>3.1.4 пункта 3.1</w:t>
        </w:r>
      </w:hyperlink>
      <w:r>
        <w:t xml:space="preserve">. настоящего Порядка, представляются владельцу специального счета и (или) региональному оператору лицом, ответственным за управление многоквартирным домом (товариществом собственников жилья, </w:t>
      </w:r>
      <w:r>
        <w:lastRenderedPageBreak/>
        <w:t xml:space="preserve">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многоквартирном доме лицом, указанным в </w:t>
      </w:r>
      <w:hyperlink r:id="rId28" w:history="1">
        <w:r>
          <w:rPr>
            <w:color w:val="0000FF"/>
          </w:rPr>
          <w:t>части 3 статьи 164</w:t>
        </w:r>
      </w:hyperlink>
      <w:r>
        <w:t xml:space="preserve"> Жилищного кодекса Российской Федерации.</w:t>
      </w:r>
    </w:p>
    <w:p w:rsidR="006939FF" w:rsidRDefault="006939FF">
      <w:pPr>
        <w:pStyle w:val="ConsPlusNormal"/>
        <w:spacing w:before="220"/>
        <w:ind w:firstLine="540"/>
        <w:jc w:val="both"/>
      </w:pPr>
      <w:bookmarkStart w:id="9" w:name="P80"/>
      <w:bookmarkEnd w:id="9"/>
      <w:r>
        <w:t xml:space="preserve">3.3. Средства фонда капитального ремонта, находящиеся на специальном счете (счете регионального оператора) в случае, предусмотренном </w:t>
      </w:r>
      <w:hyperlink w:anchor="P50" w:history="1">
        <w:r>
          <w:rPr>
            <w:color w:val="0000FF"/>
          </w:rPr>
          <w:t>пунктом 2.1 раздела 2</w:t>
        </w:r>
      </w:hyperlink>
      <w:r>
        <w:t xml:space="preserve"> настоящего Порядка, могут быть использованы на инженерные изыскания для подготовки проектной документации, реконструкции и сноса многоквартирного дома, на разработку проектной документации по сносу или реконструкции многоквартирного дома, проведение экспертизы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выплату авансового платежа, установленного договором, проведение работ по сносу или реконструкции многоквартирного дома.</w:t>
      </w:r>
    </w:p>
    <w:p w:rsidR="006939FF" w:rsidRDefault="006939FF">
      <w:pPr>
        <w:pStyle w:val="ConsPlusNormal"/>
        <w:spacing w:before="220"/>
        <w:ind w:firstLine="540"/>
        <w:jc w:val="both"/>
      </w:pPr>
      <w:r>
        <w:t xml:space="preserve">3.4. Владелец специального счета и (или) региональный оператор в течение пяти дней со дня регистрации документов, указанных в </w:t>
      </w:r>
      <w:hyperlink w:anchor="P69" w:history="1">
        <w:r>
          <w:rPr>
            <w:color w:val="0000FF"/>
          </w:rPr>
          <w:t>пункте 3.1</w:t>
        </w:r>
      </w:hyperlink>
      <w:r>
        <w:t>. настоящего Порядка, принимает решение об оплате и направляет его и платежное поручение в банк, в котором открыт специальный счет (счет регионального оператора).</w:t>
      </w:r>
    </w:p>
    <w:p w:rsidR="006939FF" w:rsidRDefault="006939FF">
      <w:pPr>
        <w:pStyle w:val="ConsPlusNormal"/>
        <w:spacing w:before="220"/>
        <w:ind w:firstLine="540"/>
        <w:jc w:val="both"/>
      </w:pPr>
      <w:r>
        <w:t>3.5. Банк, в котором открыт специальный счет (счет регионального оператора), на основании представленных документов и платежных поручений, оформленных владельцем специального счета и (или) региональным оператором, перечисляет денежные средства на счет организации, выполнившей работы, оказавшей услуги, указанный в договоре(ах).</w:t>
      </w:r>
    </w:p>
    <w:p w:rsidR="006939FF" w:rsidRDefault="006939FF">
      <w:pPr>
        <w:pStyle w:val="ConsPlusNormal"/>
        <w:spacing w:before="220"/>
        <w:ind w:firstLine="540"/>
        <w:jc w:val="both"/>
      </w:pPr>
      <w:bookmarkStart w:id="10" w:name="P83"/>
      <w:bookmarkEnd w:id="10"/>
      <w:r>
        <w:t>3.6.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6939FF" w:rsidRDefault="006939FF">
      <w:pPr>
        <w:pStyle w:val="ConsPlusNormal"/>
        <w:jc w:val="both"/>
      </w:pPr>
      <w:r>
        <w:t xml:space="preserve">(п. 3.6 в ред. </w:t>
      </w:r>
      <w:hyperlink r:id="rId29" w:history="1">
        <w:r>
          <w:rPr>
            <w:color w:val="0000FF"/>
          </w:rPr>
          <w:t>Постановления</w:t>
        </w:r>
      </w:hyperlink>
      <w:r>
        <w:t xml:space="preserve"> Правительства Пензенской обл. от 14.11.2019 N 702-пП)</w:t>
      </w:r>
    </w:p>
    <w:p w:rsidR="006939FF" w:rsidRDefault="006939FF">
      <w:pPr>
        <w:pStyle w:val="ConsPlusNormal"/>
        <w:spacing w:before="220"/>
        <w:ind w:firstLine="540"/>
        <w:jc w:val="both"/>
      </w:pPr>
      <w:r>
        <w:t xml:space="preserve">3.6.1. Для перечисления денежных средств, указанных в </w:t>
      </w:r>
      <w:hyperlink w:anchor="P83" w:history="1">
        <w:r>
          <w:rPr>
            <w:color w:val="0000FF"/>
          </w:rPr>
          <w:t>пункте 3.6</w:t>
        </w:r>
      </w:hyperlink>
      <w:r>
        <w:t xml:space="preserve">. настоящего Порядка, собственникам помещений необходимо предоставить владельцу специального счета и (или) региональному оператору документы, перечисленные в </w:t>
      </w:r>
      <w:hyperlink w:anchor="P93" w:history="1">
        <w:r>
          <w:rPr>
            <w:color w:val="0000FF"/>
          </w:rPr>
          <w:t>пункте 4.1. раздела 4</w:t>
        </w:r>
      </w:hyperlink>
      <w:r>
        <w:t xml:space="preserve"> настоящего Порядка.</w:t>
      </w:r>
    </w:p>
    <w:p w:rsidR="006939FF" w:rsidRDefault="006939FF">
      <w:pPr>
        <w:pStyle w:val="ConsPlusNormal"/>
        <w:spacing w:before="220"/>
        <w:ind w:firstLine="540"/>
        <w:jc w:val="both"/>
      </w:pPr>
      <w:r>
        <w:t xml:space="preserve">3.6.2. В течение пяти дней со дня регистрации документов, указанных в </w:t>
      </w:r>
      <w:hyperlink w:anchor="P93" w:history="1">
        <w:r>
          <w:rPr>
            <w:color w:val="0000FF"/>
          </w:rPr>
          <w:t>пункте 4.1</w:t>
        </w:r>
      </w:hyperlink>
      <w:r>
        <w:t>. настоящего Порядка, владелец специального счета и (или) региональный оператор принимает решение о выплате и направляет его и платежные поручения в банк, в котором открыт специальный счет и (или) счет регионального оператора.</w:t>
      </w:r>
    </w:p>
    <w:p w:rsidR="006939FF" w:rsidRDefault="006939FF">
      <w:pPr>
        <w:pStyle w:val="ConsPlusNormal"/>
        <w:spacing w:before="220"/>
        <w:ind w:firstLine="540"/>
        <w:jc w:val="both"/>
      </w:pPr>
      <w:r>
        <w:t xml:space="preserve">3.6.3. Владелец специального счета после перечисления средств фонда капитального ремонта, указанных в </w:t>
      </w:r>
      <w:hyperlink w:anchor="P83" w:history="1">
        <w:r>
          <w:rPr>
            <w:color w:val="0000FF"/>
          </w:rPr>
          <w:t>пункте 3.6</w:t>
        </w:r>
      </w:hyperlink>
      <w:r>
        <w:t xml:space="preserve"> настоящего Порядка, собственникам помещений в многоквартирном доме в полном объеме обязан в течение десяти дней подать заявление в банк о расторжении договора специального счета.</w:t>
      </w:r>
    </w:p>
    <w:p w:rsidR="006939FF" w:rsidRDefault="006939FF">
      <w:pPr>
        <w:pStyle w:val="ConsPlusNormal"/>
        <w:jc w:val="both"/>
      </w:pPr>
      <w:r>
        <w:t xml:space="preserve">(п. 3.6.3 в ред. </w:t>
      </w:r>
      <w:hyperlink r:id="rId30" w:history="1">
        <w:r>
          <w:rPr>
            <w:color w:val="0000FF"/>
          </w:rPr>
          <w:t>Постановления</w:t>
        </w:r>
      </w:hyperlink>
      <w:r>
        <w:t xml:space="preserve"> Правительства Пензенской обл. от 14.11.2019 N 702-пП)</w:t>
      </w:r>
    </w:p>
    <w:p w:rsidR="006939FF" w:rsidRDefault="006939FF">
      <w:pPr>
        <w:pStyle w:val="ConsPlusNormal"/>
        <w:jc w:val="both"/>
      </w:pPr>
    </w:p>
    <w:p w:rsidR="006939FF" w:rsidRDefault="006939FF">
      <w:pPr>
        <w:pStyle w:val="ConsPlusTitle"/>
        <w:jc w:val="center"/>
        <w:outlineLvl w:val="1"/>
      </w:pPr>
      <w:r>
        <w:t>4. Порядок выплаты средств фонда капитального ремонта</w:t>
      </w:r>
    </w:p>
    <w:p w:rsidR="006939FF" w:rsidRDefault="006939FF">
      <w:pPr>
        <w:pStyle w:val="ConsPlusTitle"/>
        <w:jc w:val="center"/>
      </w:pPr>
      <w:r>
        <w:t>собственникам помещений в многоквартирном доме</w:t>
      </w:r>
    </w:p>
    <w:p w:rsidR="006939FF" w:rsidRDefault="006939FF">
      <w:pPr>
        <w:pStyle w:val="ConsPlusNormal"/>
        <w:jc w:val="both"/>
      </w:pPr>
    </w:p>
    <w:p w:rsidR="006939FF" w:rsidRDefault="006939FF">
      <w:pPr>
        <w:pStyle w:val="ConsPlusNormal"/>
        <w:ind w:firstLine="540"/>
        <w:jc w:val="both"/>
      </w:pPr>
      <w:bookmarkStart w:id="11" w:name="P93"/>
      <w:bookmarkEnd w:id="11"/>
      <w:r>
        <w:t xml:space="preserve">4.1. Для получения средств фонда капитального ремонта собственник помещения, расположенного в многоквартирном доме, в случаях, предусмотренных </w:t>
      </w:r>
      <w:hyperlink w:anchor="P60" w:history="1">
        <w:r>
          <w:rPr>
            <w:color w:val="0000FF"/>
          </w:rPr>
          <w:t>пунктом 2.2</w:t>
        </w:r>
      </w:hyperlink>
      <w:r>
        <w:t xml:space="preserve"> и </w:t>
      </w:r>
      <w:hyperlink w:anchor="P62" w:history="1">
        <w:r>
          <w:rPr>
            <w:color w:val="0000FF"/>
          </w:rPr>
          <w:t xml:space="preserve">пунктом 2.4 </w:t>
        </w:r>
        <w:r>
          <w:rPr>
            <w:color w:val="0000FF"/>
          </w:rPr>
          <w:lastRenderedPageBreak/>
          <w:t>раздела 2</w:t>
        </w:r>
      </w:hyperlink>
      <w:r>
        <w:t xml:space="preserve"> настоящего Порядка, представляет владельцу специального счета и (или) региональному оператору следующие документы:</w:t>
      </w:r>
    </w:p>
    <w:p w:rsidR="006939FF" w:rsidRDefault="006939FF">
      <w:pPr>
        <w:pStyle w:val="ConsPlusNormal"/>
        <w:jc w:val="both"/>
      </w:pPr>
      <w:r>
        <w:t xml:space="preserve">(в ред. </w:t>
      </w:r>
      <w:hyperlink r:id="rId31" w:history="1">
        <w:r>
          <w:rPr>
            <w:color w:val="0000FF"/>
          </w:rPr>
          <w:t>Постановления</w:t>
        </w:r>
      </w:hyperlink>
      <w:r>
        <w:t xml:space="preserve"> Правительства Пензенской обл. от 14.11.2019 N 702-пП)</w:t>
      </w:r>
    </w:p>
    <w:p w:rsidR="006939FF" w:rsidRDefault="006939FF">
      <w:pPr>
        <w:pStyle w:val="ConsPlusNormal"/>
        <w:spacing w:before="220"/>
        <w:ind w:firstLine="540"/>
        <w:jc w:val="both"/>
      </w:pPr>
      <w:r>
        <w:t>4.1.1. заявление, форма которого устанавливается органом исполнительной власти Пензенской области, уполномоченным в сфере жилищно-коммунального хозяйства;</w:t>
      </w:r>
    </w:p>
    <w:p w:rsidR="006939FF" w:rsidRDefault="006939FF">
      <w:pPr>
        <w:pStyle w:val="ConsPlusNormal"/>
        <w:spacing w:before="220"/>
        <w:ind w:firstLine="540"/>
        <w:jc w:val="both"/>
      </w:pPr>
      <w:r>
        <w:t>4.1.2. копию документа, удостоверяющего личность собственника помещения - физического лица, выписку из Единого государственного реестра юридических лиц - юридического лица;</w:t>
      </w:r>
    </w:p>
    <w:p w:rsidR="006939FF" w:rsidRDefault="006939FF">
      <w:pPr>
        <w:pStyle w:val="ConsPlusNormal"/>
        <w:spacing w:before="220"/>
        <w:ind w:firstLine="540"/>
        <w:jc w:val="both"/>
      </w:pPr>
      <w:r>
        <w:t xml:space="preserve">4.1.3. выписку из Единого государственного реестра недвижимости; в случае если право собственности на помещение в многоквартирном доме возникло до введения в действие Федерального </w:t>
      </w:r>
      <w:hyperlink r:id="rId32" w:history="1">
        <w:r>
          <w:rPr>
            <w:color w:val="0000FF"/>
          </w:rPr>
          <w:t>закона</w:t>
        </w:r>
      </w:hyperlink>
      <w:r>
        <w:t xml:space="preserve"> от 21.07.1997 N 122-ФЗ "О государственной регистрации прав на недвижимое имущество и сделок с ним" (с последующими изменениями) и право на помещение не прошло государственную регистрацию, введенную указанным Федеральным </w:t>
      </w:r>
      <w:hyperlink r:id="rId33" w:history="1">
        <w:r>
          <w:rPr>
            <w:color w:val="0000FF"/>
          </w:rPr>
          <w:t>законом</w:t>
        </w:r>
      </w:hyperlink>
      <w:r>
        <w:t>, - копию документа, подтверждающего право собственности на помещение;</w:t>
      </w:r>
    </w:p>
    <w:p w:rsidR="006939FF" w:rsidRDefault="006939FF">
      <w:pPr>
        <w:pStyle w:val="ConsPlusNormal"/>
        <w:jc w:val="both"/>
      </w:pPr>
      <w:r>
        <w:t xml:space="preserve">(в ред. </w:t>
      </w:r>
      <w:hyperlink r:id="rId34" w:history="1">
        <w:r>
          <w:rPr>
            <w:color w:val="0000FF"/>
          </w:rPr>
          <w:t>Постановления</w:t>
        </w:r>
      </w:hyperlink>
      <w:r>
        <w:t xml:space="preserve"> Правительства Пензенской обл. от 11.08.2016 N 401-пП)</w:t>
      </w:r>
    </w:p>
    <w:p w:rsidR="006939FF" w:rsidRDefault="006939FF">
      <w:pPr>
        <w:pStyle w:val="ConsPlusNormal"/>
        <w:spacing w:before="220"/>
        <w:ind w:firstLine="540"/>
        <w:jc w:val="both"/>
      </w:pPr>
      <w:r>
        <w:t>4.1.4. сведения о счете, открытом в банке или иной кредитной организации;</w:t>
      </w:r>
    </w:p>
    <w:p w:rsidR="006939FF" w:rsidRDefault="006939FF">
      <w:pPr>
        <w:pStyle w:val="ConsPlusNormal"/>
        <w:spacing w:before="220"/>
        <w:ind w:firstLine="540"/>
        <w:jc w:val="both"/>
      </w:pPr>
      <w:r>
        <w:t>4.1.5. копию документа, удостоверяющего личность представителя собственника помещения, а также документа, подтверждающего полномочия представителя собственника помещений действовать от его имени (в случае подачи документов представителем собственника помещения);</w:t>
      </w:r>
    </w:p>
    <w:p w:rsidR="006939FF" w:rsidRDefault="006939FF">
      <w:pPr>
        <w:pStyle w:val="ConsPlusNormal"/>
        <w:spacing w:before="220"/>
        <w:ind w:firstLine="540"/>
        <w:jc w:val="both"/>
      </w:pPr>
      <w:bookmarkStart w:id="12" w:name="P101"/>
      <w:bookmarkEnd w:id="12"/>
      <w:r>
        <w:t xml:space="preserve">4.2. Для получения средств фонда капитального ремонта собственник помещения, расположенного в многоквартирном доме, в случае, предусмотренном </w:t>
      </w:r>
      <w:hyperlink w:anchor="P61" w:history="1">
        <w:r>
          <w:rPr>
            <w:color w:val="0000FF"/>
          </w:rPr>
          <w:t>пунктом 2.3 раздела 2</w:t>
        </w:r>
      </w:hyperlink>
      <w:r>
        <w:t xml:space="preserve"> настоящего Порядка, представляет владельцу специального счета и (или) региональному оператору:</w:t>
      </w:r>
    </w:p>
    <w:p w:rsidR="006939FF" w:rsidRDefault="006939FF">
      <w:pPr>
        <w:pStyle w:val="ConsPlusNormal"/>
        <w:spacing w:before="220"/>
        <w:ind w:firstLine="540"/>
        <w:jc w:val="both"/>
      </w:pPr>
      <w:r>
        <w:t xml:space="preserve">4.2.1. документы, указанные в </w:t>
      </w:r>
      <w:hyperlink w:anchor="P93" w:history="1">
        <w:r>
          <w:rPr>
            <w:color w:val="0000FF"/>
          </w:rPr>
          <w:t>пункте 4.1</w:t>
        </w:r>
      </w:hyperlink>
      <w:r>
        <w:t xml:space="preserve"> Порядка;</w:t>
      </w:r>
    </w:p>
    <w:p w:rsidR="006939FF" w:rsidRDefault="006939FF">
      <w:pPr>
        <w:pStyle w:val="ConsPlusNormal"/>
        <w:spacing w:before="220"/>
        <w:ind w:firstLine="540"/>
        <w:jc w:val="both"/>
      </w:pPr>
      <w:r>
        <w:t>4.2.2. уведомление органом регистрации прав правообладателя (правообладателей) о внесении сведений об ограничении (обременении) прав в Единый государственный реестр недвижимости на основании решения об изъятии земельного участка для государственных или муниципальных нужд, принятого федеральным органом исполнительной власти, исполнительным органом государственной власти Пензенской области или органом местного самоуправления, уполномоченным принимать решения об изъятии земельных участков для государственных или муниципальных нужд;</w:t>
      </w:r>
    </w:p>
    <w:p w:rsidR="006939FF" w:rsidRDefault="006939FF">
      <w:pPr>
        <w:pStyle w:val="ConsPlusNormal"/>
        <w:spacing w:before="220"/>
        <w:ind w:firstLine="540"/>
        <w:jc w:val="both"/>
      </w:pPr>
      <w:r>
        <w:t>4.2.3. документ, подтверждающий прекращение права собственности на помещение в многоквартирном доме.</w:t>
      </w:r>
    </w:p>
    <w:p w:rsidR="006939FF" w:rsidRDefault="006939FF">
      <w:pPr>
        <w:pStyle w:val="ConsPlusNormal"/>
        <w:jc w:val="both"/>
      </w:pPr>
      <w:r>
        <w:t xml:space="preserve">(п. 4.2 в ред. </w:t>
      </w:r>
      <w:hyperlink r:id="rId35" w:history="1">
        <w:r>
          <w:rPr>
            <w:color w:val="0000FF"/>
          </w:rPr>
          <w:t>Постановления</w:t>
        </w:r>
      </w:hyperlink>
      <w:r>
        <w:t xml:space="preserve"> Правительства Пензенской обл. от 14.11.2019 N 702-пП)</w:t>
      </w:r>
    </w:p>
    <w:p w:rsidR="006939FF" w:rsidRDefault="006939FF">
      <w:pPr>
        <w:pStyle w:val="ConsPlusNormal"/>
        <w:spacing w:before="220"/>
        <w:ind w:firstLine="540"/>
        <w:jc w:val="both"/>
      </w:pPr>
      <w:r>
        <w:t>4.3. Документы могут быть представлены собственником лично либо направлены заказным почтовым отправлением с уведомлением о вручении.</w:t>
      </w:r>
    </w:p>
    <w:p w:rsidR="006939FF" w:rsidRDefault="006939FF">
      <w:pPr>
        <w:pStyle w:val="ConsPlusNormal"/>
        <w:spacing w:before="220"/>
        <w:ind w:firstLine="540"/>
        <w:jc w:val="both"/>
      </w:pPr>
      <w:r>
        <w:t xml:space="preserve">От имени собственника могу выступать представители, действующие в соответствии с </w:t>
      </w:r>
      <w:hyperlink r:id="rId36" w:history="1">
        <w:r>
          <w:rPr>
            <w:color w:val="0000FF"/>
          </w:rPr>
          <w:t>законом</w:t>
        </w:r>
      </w:hyperlink>
      <w:r>
        <w:t>, иными правовыми актами и учредительными документами, или на основании доверенности.</w:t>
      </w:r>
    </w:p>
    <w:p w:rsidR="006939FF" w:rsidRDefault="006939FF">
      <w:pPr>
        <w:pStyle w:val="ConsPlusNormal"/>
        <w:spacing w:before="220"/>
        <w:ind w:firstLine="540"/>
        <w:jc w:val="both"/>
      </w:pPr>
      <w:r>
        <w:t xml:space="preserve">Копии документов должны быть заверены в установленном </w:t>
      </w:r>
      <w:hyperlink r:id="rId37" w:history="1">
        <w:r>
          <w:rPr>
            <w:color w:val="0000FF"/>
          </w:rPr>
          <w:t>законом</w:t>
        </w:r>
      </w:hyperlink>
      <w:r>
        <w:t xml:space="preserve"> порядке.</w:t>
      </w:r>
    </w:p>
    <w:p w:rsidR="006939FF" w:rsidRDefault="006939FF">
      <w:pPr>
        <w:pStyle w:val="ConsPlusNormal"/>
        <w:spacing w:before="220"/>
        <w:ind w:firstLine="540"/>
        <w:jc w:val="both"/>
      </w:pPr>
      <w:r>
        <w:t>4.4. Владелец специального счета (региональный оператор) регистрирует поступившие документы в журнале, форма которого устанавливается органом исполнительной власти Пензенской области, уполномоченным в сфере жилищно-коммунального хозяйства, в день их поступления.</w:t>
      </w:r>
    </w:p>
    <w:p w:rsidR="006939FF" w:rsidRDefault="006939FF">
      <w:pPr>
        <w:pStyle w:val="ConsPlusNormal"/>
        <w:spacing w:before="220"/>
        <w:ind w:firstLine="540"/>
        <w:jc w:val="both"/>
      </w:pPr>
      <w:r>
        <w:lastRenderedPageBreak/>
        <w:t xml:space="preserve">4.5. В течение пяти дней со дня регистрации документов, указанных в </w:t>
      </w:r>
      <w:hyperlink w:anchor="P93" w:history="1">
        <w:r>
          <w:rPr>
            <w:color w:val="0000FF"/>
          </w:rPr>
          <w:t>пунктах 4.1</w:t>
        </w:r>
      </w:hyperlink>
      <w:r>
        <w:t xml:space="preserve"> или </w:t>
      </w:r>
      <w:hyperlink w:anchor="P101" w:history="1">
        <w:r>
          <w:rPr>
            <w:color w:val="0000FF"/>
          </w:rPr>
          <w:t>4.2</w:t>
        </w:r>
      </w:hyperlink>
      <w:r>
        <w:t xml:space="preserve"> настоящего Порядка, владелец специального счета и (или) региональный оператор рассматривает, данные документы и принимает решение о выплате собственнику помещения средств фонда капитального ремонта или об отказе в такой выплате.</w:t>
      </w:r>
    </w:p>
    <w:p w:rsidR="006939FF" w:rsidRDefault="006939FF">
      <w:pPr>
        <w:pStyle w:val="ConsPlusNormal"/>
        <w:jc w:val="both"/>
      </w:pPr>
      <w:r>
        <w:t xml:space="preserve">(в ред. </w:t>
      </w:r>
      <w:hyperlink r:id="rId38" w:history="1">
        <w:r>
          <w:rPr>
            <w:color w:val="0000FF"/>
          </w:rPr>
          <w:t>Постановления</w:t>
        </w:r>
      </w:hyperlink>
      <w:r>
        <w:t xml:space="preserve"> Правительства Пензенской обл. от 14.11.2019 N 702-пП)</w:t>
      </w:r>
    </w:p>
    <w:p w:rsidR="006939FF" w:rsidRDefault="006939FF">
      <w:pPr>
        <w:pStyle w:val="ConsPlusNormal"/>
        <w:spacing w:before="220"/>
        <w:ind w:firstLine="540"/>
        <w:jc w:val="both"/>
      </w:pPr>
      <w:r>
        <w:t>4.6. В выплате средств фонда капитального ремонта отказывается:</w:t>
      </w:r>
    </w:p>
    <w:p w:rsidR="006939FF" w:rsidRDefault="006939FF">
      <w:pPr>
        <w:pStyle w:val="ConsPlusNormal"/>
        <w:spacing w:before="220"/>
        <w:ind w:firstLine="540"/>
        <w:jc w:val="both"/>
      </w:pPr>
      <w:r>
        <w:t xml:space="preserve">4.6.1. в случае непредставления (представления не в полном объеме) документов, указанных в </w:t>
      </w:r>
      <w:hyperlink w:anchor="P93" w:history="1">
        <w:r>
          <w:rPr>
            <w:color w:val="0000FF"/>
          </w:rPr>
          <w:t>пунктах 4.1</w:t>
        </w:r>
      </w:hyperlink>
      <w:r>
        <w:t xml:space="preserve"> или </w:t>
      </w:r>
      <w:hyperlink w:anchor="P101" w:history="1">
        <w:r>
          <w:rPr>
            <w:color w:val="0000FF"/>
          </w:rPr>
          <w:t>4.2</w:t>
        </w:r>
      </w:hyperlink>
      <w:r>
        <w:t xml:space="preserve"> настоящего Порядка (в зависимости от категории собственника помещения);</w:t>
      </w:r>
    </w:p>
    <w:p w:rsidR="006939FF" w:rsidRDefault="006939FF">
      <w:pPr>
        <w:pStyle w:val="ConsPlusNormal"/>
        <w:jc w:val="both"/>
      </w:pPr>
      <w:r>
        <w:t xml:space="preserve">(в ред. </w:t>
      </w:r>
      <w:hyperlink r:id="rId39" w:history="1">
        <w:r>
          <w:rPr>
            <w:color w:val="0000FF"/>
          </w:rPr>
          <w:t>Постановления</w:t>
        </w:r>
      </w:hyperlink>
      <w:r>
        <w:t xml:space="preserve"> Правительства Пензенской обл. от 14.11.2019 N 702-пП)</w:t>
      </w:r>
    </w:p>
    <w:p w:rsidR="006939FF" w:rsidRDefault="006939FF">
      <w:pPr>
        <w:pStyle w:val="ConsPlusNormal"/>
        <w:spacing w:before="220"/>
        <w:ind w:firstLine="540"/>
        <w:jc w:val="both"/>
      </w:pPr>
      <w:r>
        <w:t xml:space="preserve">4.6.2. в случае если копии документов не заверены в установленном </w:t>
      </w:r>
      <w:hyperlink r:id="rId40" w:history="1">
        <w:r>
          <w:rPr>
            <w:color w:val="0000FF"/>
          </w:rPr>
          <w:t>законом</w:t>
        </w:r>
      </w:hyperlink>
      <w:r>
        <w:t xml:space="preserve"> порядке (при направлении документов почтовым отправлением, либо представлении копий документов при отсутствии оригиналов);</w:t>
      </w:r>
    </w:p>
    <w:p w:rsidR="006939FF" w:rsidRDefault="006939FF">
      <w:pPr>
        <w:pStyle w:val="ConsPlusNormal"/>
        <w:spacing w:before="220"/>
        <w:ind w:firstLine="540"/>
        <w:jc w:val="both"/>
      </w:pPr>
      <w:r>
        <w:t>4.6.3. при выявлении в представленных документах недостоверных сведений.</w:t>
      </w:r>
    </w:p>
    <w:p w:rsidR="006939FF" w:rsidRDefault="006939FF">
      <w:pPr>
        <w:pStyle w:val="ConsPlusNormal"/>
        <w:spacing w:before="220"/>
        <w:ind w:firstLine="540"/>
        <w:jc w:val="both"/>
      </w:pPr>
      <w:bookmarkStart w:id="13" w:name="P117"/>
      <w:bookmarkEnd w:id="13"/>
      <w:r>
        <w:t>4.7. Решение о выплате собственнику помещения средств фонда капитального ремонта (отказе в выплате собственнику помещения средств фонда капитального ремонта) не позднее пяти дней со дня принятия решения направляется владельцем специального счета и (или) региональным оператором заказным почтовым отправлением с уведомлением о вручении собственнику помещения.</w:t>
      </w:r>
    </w:p>
    <w:p w:rsidR="006939FF" w:rsidRDefault="006939FF">
      <w:pPr>
        <w:pStyle w:val="ConsPlusNormal"/>
        <w:spacing w:before="220"/>
        <w:ind w:firstLine="540"/>
        <w:jc w:val="both"/>
      </w:pPr>
      <w:r>
        <w:t>В случае принятия решения об отказе в выплате собственнику помещения средств фонда капитального ремонта собственник помещения уведомляется о причинах отказа.</w:t>
      </w:r>
    </w:p>
    <w:p w:rsidR="006939FF" w:rsidRDefault="006939FF">
      <w:pPr>
        <w:pStyle w:val="ConsPlusNormal"/>
        <w:spacing w:before="220"/>
        <w:ind w:firstLine="540"/>
        <w:jc w:val="both"/>
      </w:pPr>
      <w:r>
        <w:t>4.8. Решение о выплате собственнику помещения средств фонда капитального ремонта должно содержать данные о собственнике помещения, о принадлежащем ему помещении, размере средств фонда капитального ремонта, подлежащих выплате собственнику помещения, счет, на который подлежат перечислению средства фонда капитального ремонта.</w:t>
      </w:r>
    </w:p>
    <w:p w:rsidR="006939FF" w:rsidRDefault="006939FF">
      <w:pPr>
        <w:pStyle w:val="ConsPlusNormal"/>
        <w:spacing w:before="220"/>
        <w:ind w:firstLine="540"/>
        <w:jc w:val="both"/>
      </w:pPr>
      <w:r>
        <w:t>Размер средств фонда капитального ремонта, подлежащих выплате собственнику помещения, определяется пропорционально размеру уплаченных собственником взносов на капитальный ремонт и размерам указанных взносов, уплаченных предшествующими собственниками помещения,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6939FF" w:rsidRDefault="006939FF">
      <w:pPr>
        <w:pStyle w:val="ConsPlusNormal"/>
        <w:jc w:val="both"/>
      </w:pPr>
      <w:r>
        <w:t xml:space="preserve">(в ред. </w:t>
      </w:r>
      <w:hyperlink r:id="rId41" w:history="1">
        <w:r>
          <w:rPr>
            <w:color w:val="0000FF"/>
          </w:rPr>
          <w:t>Постановления</w:t>
        </w:r>
      </w:hyperlink>
      <w:r>
        <w:t xml:space="preserve"> Правительства Пензенской обл. от 14.11.2019 N 702-пП)</w:t>
      </w:r>
    </w:p>
    <w:p w:rsidR="006939FF" w:rsidRDefault="006939FF">
      <w:pPr>
        <w:pStyle w:val="ConsPlusNormal"/>
        <w:spacing w:before="220"/>
        <w:ind w:firstLine="540"/>
        <w:jc w:val="both"/>
      </w:pPr>
      <w:r>
        <w:t xml:space="preserve">4.9. В течение пяти дней со дня принятия решения, указанного в </w:t>
      </w:r>
      <w:hyperlink w:anchor="P117" w:history="1">
        <w:r>
          <w:rPr>
            <w:color w:val="0000FF"/>
          </w:rPr>
          <w:t>пункте 4.7</w:t>
        </w:r>
      </w:hyperlink>
      <w:r>
        <w:t>. настоящего Порядка, владелец специального счета и (или) региональный оператор направляет решение и платежные поручения в банк, в котором открыт специальный счет (счет регионального оператора).</w:t>
      </w:r>
    </w:p>
    <w:p w:rsidR="006939FF" w:rsidRDefault="006939FF">
      <w:pPr>
        <w:pStyle w:val="ConsPlusNormal"/>
        <w:spacing w:before="220"/>
        <w:ind w:firstLine="540"/>
        <w:jc w:val="both"/>
      </w:pPr>
      <w:r>
        <w:t xml:space="preserve">4.10. Утратил силу. - </w:t>
      </w:r>
      <w:hyperlink r:id="rId42" w:history="1">
        <w:r>
          <w:rPr>
            <w:color w:val="0000FF"/>
          </w:rPr>
          <w:t>Постановление</w:t>
        </w:r>
      </w:hyperlink>
      <w:r>
        <w:t xml:space="preserve"> Правительства Пензенской обл. от 14.11.2019 N 702-пП.</w:t>
      </w:r>
    </w:p>
    <w:p w:rsidR="006939FF" w:rsidRDefault="006939FF">
      <w:pPr>
        <w:pStyle w:val="ConsPlusNormal"/>
        <w:spacing w:before="220"/>
        <w:ind w:firstLine="540"/>
        <w:jc w:val="both"/>
      </w:pPr>
      <w:r>
        <w:t>4.11. Владелец специального счета после перечисления средств фонда капитального ремонта собственникам помещений в многоквартирном доме в полном объеме обязан в течение десяти дней подать заявление в банк о расторжении договора специального счета.</w:t>
      </w:r>
    </w:p>
    <w:p w:rsidR="006939FF" w:rsidRDefault="006939FF">
      <w:pPr>
        <w:pStyle w:val="ConsPlusNormal"/>
        <w:jc w:val="both"/>
      </w:pPr>
      <w:r>
        <w:t xml:space="preserve">(п. 4.11 в ред. </w:t>
      </w:r>
      <w:hyperlink r:id="rId43" w:history="1">
        <w:r>
          <w:rPr>
            <w:color w:val="0000FF"/>
          </w:rPr>
          <w:t>Постановления</w:t>
        </w:r>
      </w:hyperlink>
      <w:r>
        <w:t xml:space="preserve"> Правительства Пензенской обл. от 14.11.2019 N 702-пП)</w:t>
      </w:r>
    </w:p>
    <w:p w:rsidR="006939FF" w:rsidRDefault="006939FF">
      <w:pPr>
        <w:pStyle w:val="ConsPlusNormal"/>
        <w:jc w:val="both"/>
      </w:pPr>
    </w:p>
    <w:p w:rsidR="006939FF" w:rsidRDefault="006939FF">
      <w:pPr>
        <w:pStyle w:val="ConsPlusNormal"/>
        <w:jc w:val="both"/>
      </w:pPr>
    </w:p>
    <w:p w:rsidR="006939FF" w:rsidRDefault="006939FF">
      <w:pPr>
        <w:pStyle w:val="ConsPlusNormal"/>
        <w:pBdr>
          <w:top w:val="single" w:sz="6" w:space="0" w:color="auto"/>
        </w:pBdr>
        <w:spacing w:before="100" w:after="100"/>
        <w:jc w:val="both"/>
        <w:rPr>
          <w:sz w:val="2"/>
          <w:szCs w:val="2"/>
        </w:rPr>
      </w:pPr>
    </w:p>
    <w:p w:rsidR="0000518F" w:rsidRDefault="0000518F"/>
    <w:sectPr w:rsidR="0000518F" w:rsidSect="00777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FF"/>
    <w:rsid w:val="0000518F"/>
    <w:rsid w:val="00693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9B322-C557-4ECC-B3D5-8BC84659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39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939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939F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8461AB2B32B66E6845AF64A127EB9E0E38A11A97E2307D324CA062BFE168B89E64F3570E57DC7BD2436924C2F89EBE6BC3CC992B6605EA3F669EB13E229L" TargetMode="External"/><Relationship Id="rId18" Type="http://schemas.openxmlformats.org/officeDocument/2006/relationships/hyperlink" Target="consultantplus://offline/ref=E8461AB2B32B66E6845AF64A127EB9E0E38A11A97E250AD229CD062BFE168B89E64F3570E57DC7BD2436924D2C89EBE6BC3CC992B6605EA3F669EB13E229L" TargetMode="External"/><Relationship Id="rId26" Type="http://schemas.openxmlformats.org/officeDocument/2006/relationships/hyperlink" Target="consultantplus://offline/ref=E8461AB2B32B66E6845AF65C0112E7EFE0874CA47C2A588A79C00C7EA649D2CBA1463F24A638CCB42F62C3087F8FBCB7E669C58FB47E5CEA22L" TargetMode="External"/><Relationship Id="rId39" Type="http://schemas.openxmlformats.org/officeDocument/2006/relationships/hyperlink" Target="consultantplus://offline/ref=F03F7735C71C9D5C5B2419A68D07C2B3282E60E4575CDEDD21BFA5CE8C14DD71D27604A095A07BD93491325C8401C3600664570A15E402DC7A011246F727L" TargetMode="External"/><Relationship Id="rId21" Type="http://schemas.openxmlformats.org/officeDocument/2006/relationships/hyperlink" Target="consultantplus://offline/ref=E8461AB2B32B66E6845AF65C0112E7EFE1824BA17A2405807199007CA1468DDCA60F3325AD6D9BF8713B914C3482BEA9FA69C6E921L" TargetMode="External"/><Relationship Id="rId34" Type="http://schemas.openxmlformats.org/officeDocument/2006/relationships/hyperlink" Target="consultantplus://offline/ref=F03F7735C71C9D5C5B2419A68D07C2B3282E60E45758DAD524B2A5CE8C14DD71D27604A095A07BD93491325E8701C3600664570A15E402DC7A011246F727L" TargetMode="External"/><Relationship Id="rId42" Type="http://schemas.openxmlformats.org/officeDocument/2006/relationships/hyperlink" Target="consultantplus://offline/ref=F03F7735C71C9D5C5B2419A68D07C2B3282E60E4575CDEDD21BFA5CE8C14DD71D27604A095A07BD93491325C8901C3600664570A15E402DC7A011246F727L" TargetMode="External"/><Relationship Id="rId7" Type="http://schemas.openxmlformats.org/officeDocument/2006/relationships/hyperlink" Target="consultantplus://offline/ref=E8461AB2B32B66E6845AF64A127EB9E0E38A11A97E2209DE2ACE062BFE168B89E64F3570E57DC7BD2436924C2F89EBE6BC3CC992B6605EA3F669EB13E229L" TargetMode="External"/><Relationship Id="rId2" Type="http://schemas.openxmlformats.org/officeDocument/2006/relationships/settings" Target="settings.xml"/><Relationship Id="rId16" Type="http://schemas.openxmlformats.org/officeDocument/2006/relationships/hyperlink" Target="consultantplus://offline/ref=E8461AB2B32B66E6845AF65C0112E7EFE1824BA17A2405807199007CA1468DDCB40F6B29A539D4BC2528904C28E822L" TargetMode="External"/><Relationship Id="rId29" Type="http://schemas.openxmlformats.org/officeDocument/2006/relationships/hyperlink" Target="consultantplus://offline/ref=F03F7735C71C9D5C5B2419A68D07C2B3282E60E4575CDEDD21BFA5CE8C14DD71D27604A095A07BD93491325F8201C3600664570A15E402DC7A011246F727L" TargetMode="External"/><Relationship Id="rId1" Type="http://schemas.openxmlformats.org/officeDocument/2006/relationships/styles" Target="styles.xml"/><Relationship Id="rId6" Type="http://schemas.openxmlformats.org/officeDocument/2006/relationships/hyperlink" Target="consultantplus://offline/ref=E8461AB2B32B66E6845AF64A127EB9E0E38A11A97E2307D324CA062BFE168B89E64F3570E57DC7BD2436924C2F89EBE6BC3CC992B6605EA3F669EB13E229L" TargetMode="External"/><Relationship Id="rId11" Type="http://schemas.openxmlformats.org/officeDocument/2006/relationships/hyperlink" Target="consultantplus://offline/ref=E8461AB2B32B66E6845AF64A127EB9E0E38A11A97E250DD52EC8062BFE168B89E64F3570F77D9FB127368C4C2B9CBDB7FAE629L" TargetMode="External"/><Relationship Id="rId24" Type="http://schemas.openxmlformats.org/officeDocument/2006/relationships/hyperlink" Target="consultantplus://offline/ref=E8461AB2B32B66E6845AF65C0112E7EFE18246A5762705807199007CA1468DDCA60F3326A7329EED60639F4F2A9CBFB6E66BC493EB26L" TargetMode="External"/><Relationship Id="rId32" Type="http://schemas.openxmlformats.org/officeDocument/2006/relationships/hyperlink" Target="consultantplus://offline/ref=F03F7735C71C9D5C5B2419B09E6B9CBC2B253FE15458D68379EEA399D344DB2480365AF9D5E468D8358F305E83F02AL" TargetMode="External"/><Relationship Id="rId37" Type="http://schemas.openxmlformats.org/officeDocument/2006/relationships/hyperlink" Target="consultantplus://offline/ref=F03F7735C71C9D5C5B2419B09E6B9CBC2B253FE15458D68379EEA399D344DB2480365AF9D5E468D8358F305E83F02AL" TargetMode="External"/><Relationship Id="rId40" Type="http://schemas.openxmlformats.org/officeDocument/2006/relationships/hyperlink" Target="consultantplus://offline/ref=F03F7735C71C9D5C5B2419B09E6B9CBC2B253FE15458D68379EEA399D344DB2480365AF9D5E468D8358F305E83F02AL" TargetMode="External"/><Relationship Id="rId45" Type="http://schemas.openxmlformats.org/officeDocument/2006/relationships/theme" Target="theme/theme1.xml"/><Relationship Id="rId5" Type="http://schemas.openxmlformats.org/officeDocument/2006/relationships/hyperlink" Target="consultantplus://offline/ref=E8461AB2B32B66E6845AF64A127EB9E0E38A11A97E2109D62CC5062BFE168B89E64F3570E57DC7BD2436924C2F89EBE6BC3CC992B6605EA3F669EB13E229L" TargetMode="External"/><Relationship Id="rId15" Type="http://schemas.openxmlformats.org/officeDocument/2006/relationships/hyperlink" Target="consultantplus://offline/ref=E8461AB2B32B66E6845AF64A127EB9E0E38A11A97E250DDE29C8062BFE168B89E64F3570E57DC7BD2436924C2F89EBE6BC3CC992B6605EA3F669EB13E229L" TargetMode="External"/><Relationship Id="rId23" Type="http://schemas.openxmlformats.org/officeDocument/2006/relationships/hyperlink" Target="consultantplus://offline/ref=E8461AB2B32B66E6845AF65C0112E7EFE1854DA47C2005807199007CA1468DDCA60F3325A43EC3B77067D6192781BFA9F868DA93B67CE52EL" TargetMode="External"/><Relationship Id="rId28" Type="http://schemas.openxmlformats.org/officeDocument/2006/relationships/hyperlink" Target="consultantplus://offline/ref=E8461AB2B32B66E6845AF65C0112E7EFE1824BA17A2405807199007CA1468DDCA60F3325A638CABC213DC61D6ED7B2B4F877C490A87C5EA0EE28L" TargetMode="External"/><Relationship Id="rId36" Type="http://schemas.openxmlformats.org/officeDocument/2006/relationships/hyperlink" Target="consultantplus://offline/ref=F03F7735C71C9D5C5B2419B09E6B9CBC2B253FE15458D68379EEA399D344DB2480365AF9D5E468D8358F305E83F02AL" TargetMode="External"/><Relationship Id="rId10" Type="http://schemas.openxmlformats.org/officeDocument/2006/relationships/hyperlink" Target="consultantplus://offline/ref=E8461AB2B32B66E6845AF64A127EB9E0E38A11A97E250AD229CD062BFE168B89E64F3570E57DC7BD2436924D2C89EBE6BC3CC992B6605EA3F669EB13E229L" TargetMode="External"/><Relationship Id="rId19" Type="http://schemas.openxmlformats.org/officeDocument/2006/relationships/hyperlink" Target="consultantplus://offline/ref=E8461AB2B32B66E6845AF65C0112E7EFE1824BA17A2405807199007CA1468DDCB40F6B29A539D4BC2528904C28E822L" TargetMode="External"/><Relationship Id="rId31" Type="http://schemas.openxmlformats.org/officeDocument/2006/relationships/hyperlink" Target="consultantplus://offline/ref=F03F7735C71C9D5C5B2419A68D07C2B3282E60E4575CDEDD21BFA5CE8C14DD71D27604A095A07BD93491325F8901C3600664570A15E402DC7A011246F727L" TargetMode="External"/><Relationship Id="rId4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E8461AB2B32B66E6845AF65C0112E7EFE1824BA17A2405807199007CA1468DDCA60F3326A43CC1E87572C7412982A1B7F977C691B4E72EL" TargetMode="External"/><Relationship Id="rId14" Type="http://schemas.openxmlformats.org/officeDocument/2006/relationships/hyperlink" Target="consultantplus://offline/ref=E8461AB2B32B66E6845AF64A127EB9E0E38A11A97E2209DE2ACE062BFE168B89E64F3570E57DC7BD2436924C2F89EBE6BC3CC992B6605EA3F669EB13E229L" TargetMode="External"/><Relationship Id="rId22" Type="http://schemas.openxmlformats.org/officeDocument/2006/relationships/hyperlink" Target="consultantplus://offline/ref=E8461AB2B32B66E6845AF65C0112E7EFE1824BA17A2405807199007CA1468DDCA60F3326AD6D9BF8713B914C3482BEA9FA69C6E921L" TargetMode="External"/><Relationship Id="rId27" Type="http://schemas.openxmlformats.org/officeDocument/2006/relationships/hyperlink" Target="consultantplus://offline/ref=E8461AB2B32B66E6845AF65C0112E7EFE0874CA47C2A588A79C00C7EA649D2CBA1463F24A63BCFB82F62C3087F8FBCB7E669C58FB47E5CEA22L" TargetMode="External"/><Relationship Id="rId30" Type="http://schemas.openxmlformats.org/officeDocument/2006/relationships/hyperlink" Target="consultantplus://offline/ref=F03F7735C71C9D5C5B2419A68D07C2B3282E60E4575CDEDD21BFA5CE8C14DD71D27604A095A07BD93491325F8401C3600664570A15E402DC7A011246F727L" TargetMode="External"/><Relationship Id="rId35" Type="http://schemas.openxmlformats.org/officeDocument/2006/relationships/hyperlink" Target="consultantplus://offline/ref=F03F7735C71C9D5C5B2419A68D07C2B3282E60E4575CDEDD21BFA5CE8C14DD71D27604A095A07BD93491325F8801C3600664570A15E402DC7A011246F727L" TargetMode="External"/><Relationship Id="rId43" Type="http://schemas.openxmlformats.org/officeDocument/2006/relationships/hyperlink" Target="consultantplus://offline/ref=F03F7735C71C9D5C5B2419A68D07C2B3282E60E4575CDEDD21BFA5CE8C14DD71D27604A095A07BD93491325C8801C3600664570A15E402DC7A011246F727L" TargetMode="External"/><Relationship Id="rId8" Type="http://schemas.openxmlformats.org/officeDocument/2006/relationships/hyperlink" Target="consultantplus://offline/ref=E8461AB2B32B66E6845AF64A127EB9E0E38A11A97E250DDE29C8062BFE168B89E64F3570E57DC7BD2436924C2F89EBE6BC3CC992B6605EA3F669EB13E229L" TargetMode="External"/><Relationship Id="rId3" Type="http://schemas.openxmlformats.org/officeDocument/2006/relationships/webSettings" Target="webSettings.xml"/><Relationship Id="rId12" Type="http://schemas.openxmlformats.org/officeDocument/2006/relationships/hyperlink" Target="consultantplus://offline/ref=E8461AB2B32B66E6845AF64A127EB9E0E38A11A97E2109D62CC5062BFE168B89E64F3570E57DC7BD2436924C2F89EBE6BC3CC992B6605EA3F669EB13E229L" TargetMode="External"/><Relationship Id="rId17" Type="http://schemas.openxmlformats.org/officeDocument/2006/relationships/hyperlink" Target="consultantplus://offline/ref=E8461AB2B32B66E6845AF65C0112E7EFE1824BA17A2405807199007CA1468DDCA60F3326A43CC1E87572C7412982A1B7F977C691B4E72EL" TargetMode="External"/><Relationship Id="rId25" Type="http://schemas.openxmlformats.org/officeDocument/2006/relationships/hyperlink" Target="consultantplus://offline/ref=E8461AB2B32B66E6845AF64A127EB9E0E38A11A97E2209DE2ACE062BFE168B89E64F3570E57DC7BD2436924C2C89EBE6BC3CC992B6605EA3F669EB13E229L" TargetMode="External"/><Relationship Id="rId33" Type="http://schemas.openxmlformats.org/officeDocument/2006/relationships/hyperlink" Target="consultantplus://offline/ref=F03F7735C71C9D5C5B2419B09E6B9CBC2B253FE15458D68379EEA399D344DB2480365AF9D5E468D8358F305E83F02AL" TargetMode="External"/><Relationship Id="rId38" Type="http://schemas.openxmlformats.org/officeDocument/2006/relationships/hyperlink" Target="consultantplus://offline/ref=F03F7735C71C9D5C5B2419A68D07C2B3282E60E4575CDEDD21BFA5CE8C14DD71D27604A095A07BD93491325C8501C3600664570A15E402DC7A011246F727L" TargetMode="External"/><Relationship Id="rId20" Type="http://schemas.openxmlformats.org/officeDocument/2006/relationships/hyperlink" Target="consultantplus://offline/ref=E8461AB2B32B66E6845AF64A127EB9E0E38A11A97E250DDE29C8062BFE168B89E64F3570E57DC7BD2436924C2C89EBE6BC3CC992B6605EA3F669EB13E229L" TargetMode="External"/><Relationship Id="rId41" Type="http://schemas.openxmlformats.org/officeDocument/2006/relationships/hyperlink" Target="consultantplus://offline/ref=F03F7735C71C9D5C5B2419A68D07C2B3282E60E4575CDEDD21BFA5CE8C14DD71D27604A095A07BD93491325C8701C3600664570A15E402DC7A011246F72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3730</Words>
  <Characters>21263</Characters>
  <Application>Microsoft Office Word</Application>
  <DocSecurity>0</DocSecurity>
  <Lines>177</Lines>
  <Paragraphs>49</Paragraphs>
  <ScaleCrop>false</ScaleCrop>
  <Company>Krokoz™</Company>
  <LinksUpToDate>false</LinksUpToDate>
  <CharactersWithSpaces>24944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2020-01-30T11:54:00Z</dcterms:created>
  <dcterms:modified xsi:type="dcterms:W3CDTF">2020-01-30T11:54:00Z</dcterms:modified>
</cp:coreProperties>
</file>