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5C7" w:rsidRDefault="000705C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705C7" w:rsidRDefault="000705C7">
      <w:pPr>
        <w:pStyle w:val="ConsPlusNormal"/>
        <w:ind w:firstLine="540"/>
        <w:jc w:val="both"/>
        <w:outlineLvl w:val="0"/>
      </w:pPr>
    </w:p>
    <w:p w:rsidR="000705C7" w:rsidRDefault="000705C7">
      <w:pPr>
        <w:pStyle w:val="ConsPlusTitle"/>
        <w:jc w:val="center"/>
      </w:pPr>
      <w:r>
        <w:t>ПРАВИТЕЛЬСТВО ПЕНЗЕНСКОЙ ОБЛАСТИ</w:t>
      </w:r>
    </w:p>
    <w:p w:rsidR="000705C7" w:rsidRDefault="000705C7">
      <w:pPr>
        <w:pStyle w:val="ConsPlusTitle"/>
        <w:jc w:val="center"/>
      </w:pPr>
    </w:p>
    <w:p w:rsidR="000705C7" w:rsidRDefault="000705C7">
      <w:pPr>
        <w:pStyle w:val="ConsPlusTitle"/>
        <w:jc w:val="center"/>
      </w:pPr>
      <w:r>
        <w:t>ПОСТАНОВЛЕНИЕ</w:t>
      </w:r>
    </w:p>
    <w:p w:rsidR="000705C7" w:rsidRDefault="000705C7">
      <w:pPr>
        <w:pStyle w:val="ConsPlusTitle"/>
        <w:jc w:val="center"/>
      </w:pPr>
      <w:r>
        <w:t>от 30 июля 2019 г. N 458-пП</w:t>
      </w:r>
    </w:p>
    <w:p w:rsidR="000705C7" w:rsidRDefault="000705C7">
      <w:pPr>
        <w:pStyle w:val="ConsPlusTitle"/>
        <w:jc w:val="center"/>
      </w:pPr>
    </w:p>
    <w:p w:rsidR="000705C7" w:rsidRDefault="000705C7">
      <w:pPr>
        <w:pStyle w:val="ConsPlusTitle"/>
        <w:jc w:val="center"/>
      </w:pPr>
      <w:r>
        <w:t>О ВНЕСЕНИИ ИЗМЕНЕНИЙ В РЕГИОНАЛЬНУЮ ПРОГРАММУ</w:t>
      </w:r>
    </w:p>
    <w:p w:rsidR="000705C7" w:rsidRDefault="000705C7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0705C7" w:rsidRDefault="000705C7">
      <w:pPr>
        <w:pStyle w:val="ConsPlusTitle"/>
        <w:jc w:val="center"/>
      </w:pPr>
      <w:r>
        <w:t>ДОМАХ, РАСПОЛОЖЕННЫХ НА ТЕРРИТОРИИ ПЕНЗЕНСКОЙ ОБЛАСТИ,</w:t>
      </w:r>
    </w:p>
    <w:p w:rsidR="000705C7" w:rsidRDefault="000705C7">
      <w:pPr>
        <w:pStyle w:val="ConsPlusTitle"/>
        <w:jc w:val="center"/>
      </w:pPr>
      <w:r>
        <w:t>УТВЕРЖДЕННУЮ ПОСТАНОВЛЕНИЕМ ПРАВИТЕЛЬСТВА ПЕНЗЕНСКОЙ ОБЛАСТИ</w:t>
      </w:r>
    </w:p>
    <w:p w:rsidR="000705C7" w:rsidRDefault="000705C7">
      <w:pPr>
        <w:pStyle w:val="ConsPlusTitle"/>
        <w:jc w:val="center"/>
      </w:pPr>
      <w:r>
        <w:t>ОТ 19.02.2014 N 95-пП (С ПОСЛЕДУЮЩИМИ ИЗМЕНЕНИЯМИ)</w:t>
      </w:r>
    </w:p>
    <w:p w:rsidR="000705C7" w:rsidRDefault="000705C7">
      <w:pPr>
        <w:pStyle w:val="ConsPlusNormal"/>
        <w:ind w:firstLine="540"/>
        <w:jc w:val="both"/>
      </w:pPr>
    </w:p>
    <w:p w:rsidR="000705C7" w:rsidRDefault="000705C7">
      <w:pPr>
        <w:pStyle w:val="ConsPlusNormal"/>
        <w:ind w:firstLine="540"/>
        <w:jc w:val="both"/>
      </w:pPr>
      <w:r>
        <w:t xml:space="preserve">В целях реализации </w:t>
      </w:r>
      <w:hyperlink r:id="rId5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6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0705C7" w:rsidRDefault="000705C7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7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0705C7" w:rsidRDefault="000705C7">
      <w:pPr>
        <w:pStyle w:val="ConsPlusNormal"/>
        <w:spacing w:before="220"/>
        <w:ind w:firstLine="540"/>
        <w:jc w:val="both"/>
      </w:pPr>
      <w:r>
        <w:t xml:space="preserve">1.1. В </w:t>
      </w:r>
      <w:hyperlink r:id="rId8" w:history="1">
        <w:r>
          <w:rPr>
            <w:color w:val="0000FF"/>
          </w:rPr>
          <w:t>позиции</w:t>
        </w:r>
      </w:hyperlink>
      <w:r>
        <w:t xml:space="preserve"> "Показатель (индикатор) Программы" Паспорта Программы число "5730" заменить числом "5731".</w:t>
      </w:r>
    </w:p>
    <w:p w:rsidR="000705C7" w:rsidRDefault="000705C7">
      <w:pPr>
        <w:pStyle w:val="ConsPlusNormal"/>
        <w:spacing w:before="220"/>
        <w:ind w:firstLine="540"/>
        <w:jc w:val="both"/>
      </w:pPr>
      <w:r>
        <w:t xml:space="preserve">1.2. В </w:t>
      </w:r>
      <w:hyperlink r:id="rId9" w:history="1">
        <w:r>
          <w:rPr>
            <w:color w:val="0000FF"/>
          </w:rPr>
          <w:t>третьем абзаце раздела 2</w:t>
        </w:r>
      </w:hyperlink>
      <w:r>
        <w:t xml:space="preserve"> "Цель и задача Программы" Программы число "5730" заменить числом "5731".</w:t>
      </w:r>
    </w:p>
    <w:p w:rsidR="000705C7" w:rsidRDefault="000705C7">
      <w:pPr>
        <w:pStyle w:val="ConsPlusNormal"/>
        <w:spacing w:before="220"/>
        <w:ind w:firstLine="540"/>
        <w:jc w:val="both"/>
      </w:pPr>
      <w:r>
        <w:t xml:space="preserve">1.3. В </w:t>
      </w:r>
      <w:hyperlink r:id="rId10" w:history="1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0705C7" w:rsidRDefault="000705C7">
      <w:pPr>
        <w:pStyle w:val="ConsPlusNormal"/>
        <w:spacing w:before="220"/>
        <w:ind w:firstLine="540"/>
        <w:jc w:val="both"/>
      </w:pPr>
      <w:r>
        <w:t xml:space="preserve">1.3.1. </w:t>
      </w:r>
      <w:hyperlink r:id="rId11" w:history="1">
        <w:r>
          <w:rPr>
            <w:color w:val="0000FF"/>
          </w:rPr>
          <w:t>Раздел</w:t>
        </w:r>
      </w:hyperlink>
      <w:r>
        <w:t xml:space="preserve"> "Сердобский район" дополнить пунктом 157.1:</w:t>
      </w:r>
    </w:p>
    <w:p w:rsidR="000705C7" w:rsidRDefault="000705C7">
      <w:pPr>
        <w:pStyle w:val="ConsPlusNormal"/>
        <w:spacing w:before="220"/>
      </w:pPr>
      <w:r>
        <w:t>"</w:t>
      </w:r>
    </w:p>
    <w:p w:rsidR="000705C7" w:rsidRDefault="000705C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587"/>
        <w:gridCol w:w="2098"/>
        <w:gridCol w:w="606"/>
        <w:gridCol w:w="850"/>
        <w:gridCol w:w="606"/>
        <w:gridCol w:w="606"/>
        <w:gridCol w:w="607"/>
        <w:gridCol w:w="606"/>
        <w:gridCol w:w="606"/>
        <w:gridCol w:w="606"/>
        <w:gridCol w:w="606"/>
        <w:gridCol w:w="607"/>
      </w:tblGrid>
      <w:tr w:rsidR="000705C7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705C7" w:rsidRDefault="000705C7">
            <w:pPr>
              <w:pStyle w:val="ConsPlusNormal"/>
              <w:jc w:val="center"/>
            </w:pPr>
            <w:r>
              <w:lastRenderedPageBreak/>
              <w:t>157.1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0705C7" w:rsidRDefault="000705C7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0705C7" w:rsidRDefault="000705C7">
            <w:pPr>
              <w:pStyle w:val="ConsPlusNormal"/>
              <w:jc w:val="center"/>
            </w:pPr>
            <w:r>
              <w:t>г. Сердобск,</w:t>
            </w:r>
          </w:p>
          <w:p w:rsidR="000705C7" w:rsidRDefault="000705C7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0705C7" w:rsidRDefault="000705C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705C7" w:rsidRDefault="000705C7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0705C7" w:rsidRDefault="000705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0705C7" w:rsidRDefault="000705C7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0705C7" w:rsidRDefault="000705C7">
            <w:pPr>
              <w:pStyle w:val="ConsPlusNormal"/>
            </w:pP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0705C7" w:rsidRDefault="000705C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0705C7" w:rsidRDefault="000705C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0705C7" w:rsidRDefault="000705C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0705C7" w:rsidRDefault="000705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0705C7" w:rsidRDefault="000705C7">
            <w:pPr>
              <w:pStyle w:val="ConsPlusNormal"/>
              <w:jc w:val="center"/>
            </w:pPr>
            <w:r>
              <w:t>2018</w:t>
            </w:r>
          </w:p>
        </w:tc>
      </w:tr>
    </w:tbl>
    <w:p w:rsidR="000705C7" w:rsidRDefault="000705C7">
      <w:pPr>
        <w:pStyle w:val="ConsPlusNormal"/>
        <w:jc w:val="right"/>
      </w:pPr>
      <w:r>
        <w:t>".</w:t>
      </w:r>
    </w:p>
    <w:p w:rsidR="000705C7" w:rsidRDefault="000705C7">
      <w:pPr>
        <w:pStyle w:val="ConsPlusNormal"/>
        <w:ind w:firstLine="540"/>
        <w:jc w:val="both"/>
      </w:pPr>
      <w:r>
        <w:t xml:space="preserve">2. Настоящее постановление вступает в силу со дня его официального опубликования и распространяется на правоотношения, возникшие с даты вступления в силу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области от 15.09.2017 N 444-пП "О внесении изменений в региональную программу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 (с последующими изменениями)".</w:t>
      </w:r>
    </w:p>
    <w:p w:rsidR="000705C7" w:rsidRDefault="000705C7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0705C7" w:rsidRDefault="000705C7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0705C7" w:rsidRDefault="000705C7">
      <w:pPr>
        <w:pStyle w:val="ConsPlusNormal"/>
        <w:ind w:firstLine="540"/>
        <w:jc w:val="both"/>
      </w:pPr>
    </w:p>
    <w:p w:rsidR="000705C7" w:rsidRDefault="000705C7">
      <w:pPr>
        <w:pStyle w:val="ConsPlusNormal"/>
        <w:jc w:val="right"/>
      </w:pPr>
      <w:r>
        <w:t>Исполняющий обязанности</w:t>
      </w:r>
    </w:p>
    <w:p w:rsidR="000705C7" w:rsidRDefault="000705C7">
      <w:pPr>
        <w:pStyle w:val="ConsPlusNormal"/>
        <w:jc w:val="right"/>
      </w:pPr>
      <w:r>
        <w:t>Губернатора Пензенской области</w:t>
      </w:r>
    </w:p>
    <w:p w:rsidR="000705C7" w:rsidRDefault="000705C7">
      <w:pPr>
        <w:pStyle w:val="ConsPlusNormal"/>
        <w:jc w:val="right"/>
      </w:pPr>
      <w:r>
        <w:t>Н.П.СИМОНОВ</w:t>
      </w:r>
    </w:p>
    <w:p w:rsidR="000705C7" w:rsidRDefault="000705C7">
      <w:pPr>
        <w:pStyle w:val="ConsPlusNormal"/>
        <w:ind w:firstLine="540"/>
        <w:jc w:val="both"/>
      </w:pPr>
    </w:p>
    <w:p w:rsidR="000705C7" w:rsidRDefault="000705C7">
      <w:pPr>
        <w:pStyle w:val="ConsPlusNormal"/>
        <w:ind w:firstLine="540"/>
        <w:jc w:val="both"/>
      </w:pPr>
    </w:p>
    <w:p w:rsidR="000705C7" w:rsidRDefault="000705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04FF" w:rsidRDefault="001904FF">
      <w:bookmarkStart w:id="0" w:name="_GoBack"/>
      <w:bookmarkEnd w:id="0"/>
    </w:p>
    <w:sectPr w:rsidR="001904FF" w:rsidSect="00AA41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C7"/>
    <w:rsid w:val="000705C7"/>
    <w:rsid w:val="0019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99899-2BEC-4B83-A0BF-AF8194A0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0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05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6B8858868C6C82826D810D778AA4987C43E3558C23955BD957B8F605EF37131B6402396E0161F791D8A2ADA45AD7561CC9D7AC05BBCE3B4D424419c8g2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6B8858868C6C82826D810D778AA4987C43E3558C23955BD957B8F605EF37131B6402396E0161F790DCA6A9A05AD7561CC9D7AC05BBCE3B4D424419c8g2H" TargetMode="External"/><Relationship Id="rId12" Type="http://schemas.openxmlformats.org/officeDocument/2006/relationships/hyperlink" Target="consultantplus://offline/ref=5A6B8858868C6C82826D810D778AA4987C43E3558C219450DF53B8F605EF37131B6402397C0139FB91DEB8A9A34F810759c9g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6B8858868C6C82826D810D778AA4987C43E3558C239551DC54B8F605EF37131B6402397C0139FB91DEB8A9A34F810759c9g5H" TargetMode="External"/><Relationship Id="rId11" Type="http://schemas.openxmlformats.org/officeDocument/2006/relationships/hyperlink" Target="consultantplus://offline/ref=5A6B8858868C6C82826D810D778AA4987C43E3558C23955BD957B8F605EF37131B6402396E0161F790DCA7AAA75AD7561CC9D7AC05BBCE3B4D424419c8g2H" TargetMode="External"/><Relationship Id="rId5" Type="http://schemas.openxmlformats.org/officeDocument/2006/relationships/hyperlink" Target="consultantplus://offline/ref=5A6B8858868C6C82826D810D778AA4987C43E3558C23955FDC54B8F605EF37131B6402397C0139FB91DEB8A9A34F810759c9g5H" TargetMode="External"/><Relationship Id="rId10" Type="http://schemas.openxmlformats.org/officeDocument/2006/relationships/hyperlink" Target="consultantplus://offline/ref=5A6B8858868C6C82826D810D778AA4987C43E3558C23955BD957B8F605EF37131B6402396E0161F790DCA6A1A85AD7561CC9D7AC05BBCE3B4D424419c8g2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A6B8858868C6C82826D810D778AA4987C43E3558C23955BD957B8F605EF37131B6402396E0161F791D8A2ADA75AD7561CC9D7AC05BBCE3B4D424419c8g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2019-12-12T07:32:00Z</dcterms:created>
  <dcterms:modified xsi:type="dcterms:W3CDTF">2019-12-12T07:32:00Z</dcterms:modified>
</cp:coreProperties>
</file>