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A346A7">
        <w:rPr>
          <w:rFonts w:ascii="Times New Roman" w:hAnsi="Times New Roman"/>
          <w:color w:val="000000"/>
        </w:rPr>
        <w:t>МОЛОДАЯ ГВАРДИЯ, 125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A346A7">
        <w:rPr>
          <w:rFonts w:ascii="Times New Roman" w:hAnsi="Times New Roman" w:cs="Times New Roman"/>
          <w:sz w:val="28"/>
          <w:szCs w:val="28"/>
        </w:rPr>
        <w:t>Молодая Гвардия, 125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46A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Молодая Гвардия, 125 в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15:30ч. по московскому времени. Место, дата и время вскрытия конвертов с заявками: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15:30ч. по московскому времени».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15:30 часов по московскому времени по адресу: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A346A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743CA2" w:rsidRPr="00D47750" w:rsidRDefault="00743CA2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B7161"/>
    <w:rsid w:val="00913DB1"/>
    <w:rsid w:val="009D2D22"/>
    <w:rsid w:val="009F1156"/>
    <w:rsid w:val="00A346A7"/>
    <w:rsid w:val="00A47FA5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5</cp:revision>
  <cp:lastPrinted>2015-05-14T07:56:00Z</cp:lastPrinted>
  <dcterms:created xsi:type="dcterms:W3CDTF">2015-07-30T13:02:00Z</dcterms:created>
  <dcterms:modified xsi:type="dcterms:W3CDTF">2015-07-30T13:16:00Z</dcterms:modified>
</cp:coreProperties>
</file>