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CD7" w:rsidRPr="00743CA2" w:rsidRDefault="00C83CD7" w:rsidP="00F74219">
      <w:pPr>
        <w:pStyle w:val="a3"/>
        <w:tabs>
          <w:tab w:val="left" w:pos="709"/>
          <w:tab w:val="left" w:pos="170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CA2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2547FE" w:rsidRPr="00936521" w:rsidRDefault="00E37EF9" w:rsidP="009F1156">
      <w:pPr>
        <w:pStyle w:val="1"/>
        <w:spacing w:before="0" w:after="0"/>
        <w:rPr>
          <w:rFonts w:ascii="Times New Roman" w:hAnsi="Times New Roman"/>
          <w:color w:val="000000"/>
        </w:rPr>
      </w:pPr>
      <w:r w:rsidRPr="002547FE">
        <w:rPr>
          <w:rFonts w:ascii="Times New Roman" w:hAnsi="Times New Roman" w:cs="Times New Roman"/>
          <w:color w:val="auto"/>
          <w:sz w:val="28"/>
          <w:szCs w:val="28"/>
        </w:rPr>
        <w:t xml:space="preserve">внесении изменений в </w:t>
      </w:r>
      <w:r w:rsidR="002547FE" w:rsidRPr="007D61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47FE">
        <w:rPr>
          <w:rFonts w:ascii="Times New Roman" w:hAnsi="Times New Roman" w:cs="Times New Roman"/>
          <w:color w:val="auto"/>
          <w:sz w:val="28"/>
          <w:szCs w:val="28"/>
        </w:rPr>
        <w:t>Извещение и Конкурсную д</w:t>
      </w:r>
      <w:r w:rsidR="002547FE" w:rsidRPr="007D61C8">
        <w:rPr>
          <w:rFonts w:ascii="Times New Roman" w:hAnsi="Times New Roman" w:cs="Times New Roman"/>
          <w:color w:val="auto"/>
          <w:sz w:val="28"/>
          <w:szCs w:val="28"/>
        </w:rPr>
        <w:t>окументацию</w:t>
      </w:r>
      <w:proofErr w:type="gramStart"/>
      <w:r w:rsidR="002547FE" w:rsidRPr="007D61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47F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</w:t>
      </w:r>
      <w:r w:rsidR="002547FE">
        <w:rPr>
          <w:rFonts w:ascii="Times New Roman" w:hAnsi="Times New Roman"/>
          <w:color w:val="000000"/>
        </w:rPr>
        <w:t>О</w:t>
      </w:r>
      <w:proofErr w:type="gramEnd"/>
      <w:r w:rsidR="002547FE">
        <w:rPr>
          <w:rFonts w:ascii="Times New Roman" w:hAnsi="Times New Roman"/>
          <w:color w:val="000000"/>
        </w:rPr>
        <w:t xml:space="preserve"> ПРОВЕДЕНИИ ОТКРЫТОГО КОНКУРСА НА ВЫПОЛНЕНИЕ РАБОТ ПО КАПИТАЛЬНОМУ РЕМОНТУ КРОВЛИ МНОГОКВАРТИРНОГО ДОМА                                   ПО УЛ. </w:t>
      </w:r>
      <w:r w:rsidR="00285918">
        <w:rPr>
          <w:rFonts w:ascii="Times New Roman" w:hAnsi="Times New Roman"/>
          <w:color w:val="000000"/>
        </w:rPr>
        <w:t>ПОБЕДЫ, 62</w:t>
      </w:r>
      <w:r w:rsidR="002547FE">
        <w:rPr>
          <w:rFonts w:ascii="Times New Roman" w:hAnsi="Times New Roman"/>
          <w:color w:val="000000"/>
        </w:rPr>
        <w:t xml:space="preserve"> </w:t>
      </w:r>
      <w:r w:rsidR="009F1156">
        <w:rPr>
          <w:rFonts w:ascii="Times New Roman" w:hAnsi="Times New Roman"/>
          <w:color w:val="000000"/>
        </w:rPr>
        <w:t xml:space="preserve">В Г. </w:t>
      </w:r>
      <w:r w:rsidR="00285918">
        <w:rPr>
          <w:rFonts w:ascii="Times New Roman" w:hAnsi="Times New Roman"/>
          <w:color w:val="000000"/>
        </w:rPr>
        <w:t>КУЗНЕЦКЕ</w:t>
      </w:r>
    </w:p>
    <w:p w:rsidR="00C83CD7" w:rsidRPr="002547FE" w:rsidRDefault="00C83CD7" w:rsidP="00B40205">
      <w:pPr>
        <w:pStyle w:val="1"/>
        <w:spacing w:before="0" w:after="300"/>
        <w:rPr>
          <w:rFonts w:ascii="Times New Roman" w:hAnsi="Times New Roman" w:cs="Times New Roman"/>
          <w:sz w:val="28"/>
          <w:szCs w:val="28"/>
        </w:rPr>
      </w:pPr>
    </w:p>
    <w:p w:rsidR="00D92DB2" w:rsidRPr="009F1156" w:rsidRDefault="009F1156" w:rsidP="009F1156">
      <w:pPr>
        <w:pStyle w:val="a3"/>
        <w:numPr>
          <w:ilvl w:val="1"/>
          <w:numId w:val="1"/>
        </w:numPr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</w:t>
      </w:r>
      <w:r w:rsidR="00C83CD7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Региональный фонд капитального ремонта многоквартирных домо</w:t>
      </w:r>
      <w:r w:rsidR="009D2D22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Пензенской области на основании </w:t>
      </w:r>
      <w:r w:rsidR="00743CA2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Приказа </w:t>
      </w:r>
      <w:r w:rsidR="009D2D22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="00285918">
        <w:rPr>
          <w:rFonts w:ascii="Times New Roman" w:eastAsia="Times New Roman" w:hAnsi="Times New Roman" w:cs="Times New Roman"/>
          <w:sz w:val="28"/>
          <w:szCs w:val="28"/>
          <w:lang w:eastAsia="ar-SA"/>
        </w:rPr>
        <w:t>71</w:t>
      </w:r>
      <w:r w:rsidR="00232B8E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547FE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D2D22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285918">
        <w:rPr>
          <w:rFonts w:ascii="Times New Roman" w:eastAsia="Times New Roman" w:hAnsi="Times New Roman" w:cs="Times New Roman"/>
          <w:sz w:val="28"/>
          <w:szCs w:val="28"/>
          <w:lang w:eastAsia="ar-SA"/>
        </w:rPr>
        <w:t>23</w:t>
      </w:r>
      <w:r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июл</w:t>
      </w:r>
      <w:r w:rsidR="00232B8E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 2015 года </w:t>
      </w:r>
      <w:bookmarkStart w:id="0" w:name="_GoBack"/>
      <w:bookmarkEnd w:id="0"/>
      <w:r w:rsidR="002547FE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</w:t>
      </w:r>
      <w:r w:rsidR="009D2D22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сообщает о</w:t>
      </w:r>
      <w:r w:rsidR="00C83CD7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внесении изменений в </w:t>
      </w:r>
      <w:r w:rsidR="00754FCD" w:rsidRPr="009F1156">
        <w:rPr>
          <w:rFonts w:ascii="Times New Roman" w:hAnsi="Times New Roman" w:cs="Times New Roman"/>
          <w:sz w:val="28"/>
          <w:szCs w:val="28"/>
        </w:rPr>
        <w:t>Извещение и Конкурсную документацию</w:t>
      </w:r>
      <w:r w:rsidR="006738C8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547FE" w:rsidRPr="009F1156">
        <w:rPr>
          <w:rFonts w:ascii="Times New Roman" w:hAnsi="Times New Roman" w:cs="Times New Roman"/>
          <w:sz w:val="28"/>
          <w:szCs w:val="28"/>
        </w:rPr>
        <w:t>о проведении открытого конкурса на выполнени</w:t>
      </w:r>
      <w:r>
        <w:rPr>
          <w:rFonts w:ascii="Times New Roman" w:hAnsi="Times New Roman" w:cs="Times New Roman"/>
          <w:sz w:val="28"/>
          <w:szCs w:val="28"/>
        </w:rPr>
        <w:t xml:space="preserve">е работ по капитальному ремонту кровли многоквартирного дома по </w:t>
      </w:r>
      <w:r w:rsidR="002547FE" w:rsidRPr="009F1156">
        <w:rPr>
          <w:rFonts w:ascii="Times New Roman" w:hAnsi="Times New Roman" w:cs="Times New Roman"/>
          <w:sz w:val="28"/>
          <w:szCs w:val="28"/>
        </w:rPr>
        <w:t xml:space="preserve">ул. </w:t>
      </w:r>
      <w:r w:rsidR="00285918">
        <w:rPr>
          <w:rFonts w:ascii="Times New Roman" w:hAnsi="Times New Roman" w:cs="Times New Roman"/>
          <w:sz w:val="28"/>
          <w:szCs w:val="28"/>
        </w:rPr>
        <w:t>Победы, 62</w:t>
      </w:r>
      <w:r w:rsidR="002547FE" w:rsidRPr="009F11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85918">
        <w:rPr>
          <w:rFonts w:ascii="Times New Roman" w:hAnsi="Times New Roman" w:cs="Times New Roman"/>
          <w:sz w:val="28"/>
          <w:szCs w:val="28"/>
        </w:rPr>
        <w:t>Кузнецке</w:t>
      </w:r>
    </w:p>
    <w:p w:rsidR="00F74219" w:rsidRDefault="00F74219" w:rsidP="009F1156">
      <w:pPr>
        <w:pStyle w:val="a3"/>
        <w:numPr>
          <w:ilvl w:val="1"/>
          <w:numId w:val="1"/>
        </w:numPr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85918" w:rsidRPr="00285918" w:rsidRDefault="00285918" w:rsidP="00285918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59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в Извещение и Конкурсную документацию о проведении открытого конкурса на выполнение работ по капитальному ремонту кровли многоквартирного дома по ул. Победы, 62 в </w:t>
      </w:r>
      <w:proofErr w:type="gramStart"/>
      <w:r w:rsidRPr="00285918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proofErr w:type="gramEnd"/>
      <w:r w:rsidRPr="00285918">
        <w:rPr>
          <w:rFonts w:ascii="Times New Roman" w:eastAsia="Times New Roman" w:hAnsi="Times New Roman" w:cs="Times New Roman"/>
          <w:sz w:val="28"/>
          <w:szCs w:val="28"/>
          <w:lang w:eastAsia="ar-SA"/>
        </w:rPr>
        <w:t>. Кузнецке (далее Извещение и Конкурсная документация) следующие изменения:</w:t>
      </w:r>
    </w:p>
    <w:p w:rsidR="00285918" w:rsidRPr="00285918" w:rsidRDefault="00285918" w:rsidP="00285918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59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1.1. Позиции «Дата окончания подачи заявок» и «Место, дата и время вскрытия конвертов с заявками» в Извещении изменить, изложив в следующей редакции: </w:t>
      </w:r>
    </w:p>
    <w:p w:rsidR="00285918" w:rsidRPr="00285918" w:rsidRDefault="00285918" w:rsidP="00285918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59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«Дата окончания подачи заявок: 5 августа 2015 г. 16:00ч. по московскому времени. Место, дата и время вскрытия конвертов с заявками: </w:t>
      </w:r>
      <w:proofErr w:type="gramStart"/>
      <w:r w:rsidRPr="00285918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proofErr w:type="gramEnd"/>
      <w:r w:rsidRPr="00285918">
        <w:rPr>
          <w:rFonts w:ascii="Times New Roman" w:eastAsia="Times New Roman" w:hAnsi="Times New Roman" w:cs="Times New Roman"/>
          <w:sz w:val="28"/>
          <w:szCs w:val="28"/>
          <w:lang w:eastAsia="ar-SA"/>
        </w:rPr>
        <w:t>. Пенза,                               ул. Некрасова, 24, кабинет 602, 5 августа  2015 г. 16:00ч. по московскому времени».</w:t>
      </w:r>
    </w:p>
    <w:p w:rsidR="00285918" w:rsidRPr="00285918" w:rsidRDefault="00285918" w:rsidP="00285918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59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1.2. Пункт 1.5. раздела 1 Конкурсной документации изменить, изложив в следующей редакции: </w:t>
      </w:r>
    </w:p>
    <w:p w:rsidR="00285918" w:rsidRPr="00285918" w:rsidRDefault="00285918" w:rsidP="00285918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59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«1.5. Вскрытие конвертов с конкурсными заявками будет произведено 05.08.2015 в 16:00 часов по московскому времени по адресу: </w:t>
      </w:r>
      <w:proofErr w:type="gramStart"/>
      <w:r w:rsidRPr="00285918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proofErr w:type="gramEnd"/>
      <w:r w:rsidRPr="00285918">
        <w:rPr>
          <w:rFonts w:ascii="Times New Roman" w:eastAsia="Times New Roman" w:hAnsi="Times New Roman" w:cs="Times New Roman"/>
          <w:sz w:val="28"/>
          <w:szCs w:val="28"/>
          <w:lang w:eastAsia="ar-SA"/>
        </w:rPr>
        <w:t>. Пенза, ул. Некрасова, 24, кабинет 602. На процедуру вскрытия конвертов приглашаются представители всех претендентов на участие в конкурсе. Полномочия представителя должны быть подтверждены доверенностью»</w:t>
      </w:r>
    </w:p>
    <w:p w:rsidR="00285918" w:rsidRPr="00285918" w:rsidRDefault="00285918" w:rsidP="00285918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5918">
        <w:rPr>
          <w:rFonts w:ascii="Times New Roman" w:eastAsia="Times New Roman" w:hAnsi="Times New Roman" w:cs="Times New Roman"/>
          <w:sz w:val="28"/>
          <w:szCs w:val="28"/>
          <w:lang w:eastAsia="ar-SA"/>
        </w:rPr>
        <w:t>1.3.  В Договор строительного подряда (далее Договор), являющийся приложением № 4 к Конкурсной документации внести следующие изменения:</w:t>
      </w:r>
    </w:p>
    <w:p w:rsidR="00285918" w:rsidRPr="00285918" w:rsidRDefault="00285918" w:rsidP="00285918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5918">
        <w:rPr>
          <w:rFonts w:ascii="Times New Roman" w:eastAsia="Times New Roman" w:hAnsi="Times New Roman" w:cs="Times New Roman"/>
          <w:sz w:val="28"/>
          <w:szCs w:val="28"/>
          <w:lang w:eastAsia="ar-SA"/>
        </w:rPr>
        <w:t>1.3.1. в абзаце четвертом пункта 11.1 слово «текущую» исключить;</w:t>
      </w:r>
    </w:p>
    <w:p w:rsidR="00285918" w:rsidRPr="00285918" w:rsidRDefault="00285918" w:rsidP="00285918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59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1.3.2. дополнить пунктом 11.2  следующего содержания: </w:t>
      </w:r>
    </w:p>
    <w:p w:rsidR="00285918" w:rsidRPr="00285918" w:rsidRDefault="00285918" w:rsidP="00285918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59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«11.2. При возникновении потребности в изменении согласованных объемов и/или видов работ с превышением сметной стоимости их корректировка производится на следующих условиях:</w:t>
      </w:r>
    </w:p>
    <w:p w:rsidR="00285918" w:rsidRPr="00285918" w:rsidRDefault="00285918" w:rsidP="00285918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59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  Заказчик вправе согласовать дополнительные работы, в случае если такие работы по стоимости не превышают 10% (десяти процентов) указанной в </w:t>
      </w:r>
      <w:hyperlink w:anchor="sub_4412" w:history="1">
        <w:r w:rsidRPr="00285918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пункте 1.2.</w:t>
        </w:r>
      </w:hyperlink>
      <w:r w:rsidRPr="002859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Договора стоимости работ и характер работ не изменяется;</w:t>
      </w:r>
    </w:p>
    <w:p w:rsidR="00285918" w:rsidRPr="00285918" w:rsidRDefault="00285918" w:rsidP="00285918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59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 дополнительные работы оплачиваются в соответствии с измененной   сметной документацией разработанной Подрядчиком и утвержденной </w:t>
      </w:r>
      <w:r w:rsidRPr="0028591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Заказчиком, являющейся неотъемлемой частью настоящего Договора. При этом оформляется Акт на дополнительные работы и дополнительное    соглашение    на   выполнение    дополнительных   работ с корректировкой сроков выполнения работ»;</w:t>
      </w:r>
    </w:p>
    <w:p w:rsidR="00285918" w:rsidRPr="00285918" w:rsidRDefault="00285918" w:rsidP="00285918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59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1.3.3. пункты 11.2. – 11.5. Договора соответственно считать пунктами                     11.3. – 11.6. </w:t>
      </w:r>
    </w:p>
    <w:p w:rsidR="009F1156" w:rsidRPr="00285918" w:rsidRDefault="009F1156" w:rsidP="00285918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43CA2" w:rsidRPr="00D47750" w:rsidRDefault="00743CA2" w:rsidP="00F74219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743CA2" w:rsidRPr="00D47750" w:rsidSect="00EB3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0F92EB5"/>
    <w:multiLevelType w:val="hybridMultilevel"/>
    <w:tmpl w:val="2C344276"/>
    <w:lvl w:ilvl="0" w:tplc="844CDF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EB90288"/>
    <w:multiLevelType w:val="hybridMultilevel"/>
    <w:tmpl w:val="43F2EA32"/>
    <w:lvl w:ilvl="0" w:tplc="69E840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8ED60C5"/>
    <w:multiLevelType w:val="multilevel"/>
    <w:tmpl w:val="D42E9F9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9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CD7"/>
    <w:rsid w:val="0004218C"/>
    <w:rsid w:val="001104AA"/>
    <w:rsid w:val="0011459B"/>
    <w:rsid w:val="00232B8E"/>
    <w:rsid w:val="002547FE"/>
    <w:rsid w:val="00285918"/>
    <w:rsid w:val="00401910"/>
    <w:rsid w:val="004554A6"/>
    <w:rsid w:val="00465C44"/>
    <w:rsid w:val="004A1740"/>
    <w:rsid w:val="004D2CF2"/>
    <w:rsid w:val="005A776B"/>
    <w:rsid w:val="006738C8"/>
    <w:rsid w:val="00743CA2"/>
    <w:rsid w:val="00754FCD"/>
    <w:rsid w:val="008B7161"/>
    <w:rsid w:val="00913DB1"/>
    <w:rsid w:val="009D2D22"/>
    <w:rsid w:val="009F1156"/>
    <w:rsid w:val="00B44D3B"/>
    <w:rsid w:val="00B82980"/>
    <w:rsid w:val="00C83CD7"/>
    <w:rsid w:val="00CA105E"/>
    <w:rsid w:val="00CF331E"/>
    <w:rsid w:val="00D47750"/>
    <w:rsid w:val="00D92DB2"/>
    <w:rsid w:val="00E268A1"/>
    <w:rsid w:val="00E37EF9"/>
    <w:rsid w:val="00EB36F9"/>
    <w:rsid w:val="00F74219"/>
    <w:rsid w:val="00F85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5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92DB2"/>
    <w:pPr>
      <w:numPr>
        <w:numId w:val="1"/>
      </w:numPr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CD7"/>
    <w:pPr>
      <w:spacing w:after="0" w:line="240" w:lineRule="auto"/>
    </w:pPr>
  </w:style>
  <w:style w:type="table" w:styleId="a4">
    <w:name w:val="Table Grid"/>
    <w:basedOn w:val="a1"/>
    <w:uiPriority w:val="39"/>
    <w:rsid w:val="00C83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92DB2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D92DB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92D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2DB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a8">
    <w:name w:val="Таблицы (моноширинный)"/>
    <w:basedOn w:val="a"/>
    <w:next w:val="a"/>
    <w:uiPriority w:val="99"/>
    <w:rsid w:val="00754FCD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Алексеев</dc:creator>
  <cp:lastModifiedBy>User1</cp:lastModifiedBy>
  <cp:revision>4</cp:revision>
  <cp:lastPrinted>2015-05-14T07:56:00Z</cp:lastPrinted>
  <dcterms:created xsi:type="dcterms:W3CDTF">2015-07-23T13:02:00Z</dcterms:created>
  <dcterms:modified xsi:type="dcterms:W3CDTF">2015-07-23T13:14:00Z</dcterms:modified>
</cp:coreProperties>
</file>