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92" w:rsidRDefault="00C7555C" w:rsidP="00C7555C">
      <w:pPr>
        <w:pStyle w:val="a3"/>
        <w:jc w:val="center"/>
        <w:rPr>
          <w:rFonts w:ascii="Times New Roman" w:hAnsi="Times New Roman" w:cs="Times New Roman"/>
          <w:sz w:val="28"/>
          <w:szCs w:val="28"/>
        </w:rPr>
      </w:pPr>
      <w:r>
        <w:rPr>
          <w:rFonts w:ascii="Times New Roman" w:hAnsi="Times New Roman" w:cs="Times New Roman"/>
          <w:sz w:val="28"/>
          <w:szCs w:val="28"/>
        </w:rPr>
        <w:t>ИЗВЕЩЕНИЕ</w:t>
      </w:r>
    </w:p>
    <w:p w:rsidR="006653D2" w:rsidRDefault="00C7555C" w:rsidP="00C7555C">
      <w:pPr>
        <w:pStyle w:val="a3"/>
        <w:jc w:val="center"/>
        <w:rPr>
          <w:rFonts w:ascii="Times New Roman" w:hAnsi="Times New Roman" w:cs="Times New Roman"/>
          <w:sz w:val="28"/>
          <w:szCs w:val="28"/>
        </w:rPr>
      </w:pPr>
      <w:r>
        <w:rPr>
          <w:rFonts w:ascii="Times New Roman" w:hAnsi="Times New Roman" w:cs="Times New Roman"/>
          <w:sz w:val="28"/>
          <w:szCs w:val="28"/>
        </w:rPr>
        <w:t xml:space="preserve">о </w:t>
      </w:r>
      <w:r w:rsidR="006653D2">
        <w:rPr>
          <w:rFonts w:ascii="Times New Roman" w:hAnsi="Times New Roman" w:cs="Times New Roman"/>
          <w:sz w:val="28"/>
          <w:szCs w:val="28"/>
        </w:rPr>
        <w:t>проведении открытого конкурса на право заключения договора</w:t>
      </w:r>
      <w:r w:rsidR="0096179E">
        <w:rPr>
          <w:rFonts w:ascii="Times New Roman" w:hAnsi="Times New Roman" w:cs="Times New Roman"/>
          <w:sz w:val="28"/>
          <w:szCs w:val="28"/>
        </w:rPr>
        <w:t xml:space="preserve"> </w:t>
      </w:r>
      <w:r w:rsidR="008F7049">
        <w:rPr>
          <w:rFonts w:ascii="Times New Roman" w:hAnsi="Times New Roman" w:cs="Times New Roman"/>
          <w:sz w:val="28"/>
          <w:szCs w:val="28"/>
        </w:rPr>
        <w:t>на внедрение</w:t>
      </w:r>
      <w:r w:rsidR="0096179E">
        <w:rPr>
          <w:rFonts w:ascii="Times New Roman" w:hAnsi="Times New Roman" w:cs="Times New Roman"/>
          <w:sz w:val="28"/>
          <w:szCs w:val="28"/>
        </w:rPr>
        <w:t xml:space="preserve"> и сервисное обслуживание</w:t>
      </w:r>
      <w:r w:rsidR="006653D2" w:rsidRPr="006653D2">
        <w:rPr>
          <w:rFonts w:ascii="Times New Roman" w:hAnsi="Times New Roman" w:cs="Times New Roman"/>
          <w:sz w:val="28"/>
          <w:szCs w:val="28"/>
        </w:rPr>
        <w:t xml:space="preserve"> информационной систе</w:t>
      </w:r>
      <w:r w:rsidR="00080A56">
        <w:rPr>
          <w:rFonts w:ascii="Times New Roman" w:hAnsi="Times New Roman" w:cs="Times New Roman"/>
          <w:sz w:val="28"/>
          <w:szCs w:val="28"/>
        </w:rPr>
        <w:t xml:space="preserve">мы «Автоматизация организации </w:t>
      </w:r>
      <w:r w:rsidR="006653D2" w:rsidRPr="006653D2">
        <w:rPr>
          <w:rFonts w:ascii="Times New Roman" w:hAnsi="Times New Roman" w:cs="Times New Roman"/>
          <w:sz w:val="28"/>
          <w:szCs w:val="28"/>
        </w:rPr>
        <w:t>проведения капитального ремонта»</w:t>
      </w:r>
    </w:p>
    <w:p w:rsidR="002972E4" w:rsidRDefault="002972E4" w:rsidP="002972E4">
      <w:pPr>
        <w:pStyle w:val="a3"/>
        <w:rPr>
          <w:rFonts w:ascii="Times New Roman" w:hAnsi="Times New Roman" w:cs="Times New Roman"/>
          <w:sz w:val="28"/>
          <w:szCs w:val="28"/>
        </w:rPr>
      </w:pPr>
    </w:p>
    <w:p w:rsidR="002972E4" w:rsidRDefault="002972E4" w:rsidP="002972E4">
      <w:pPr>
        <w:pStyle w:val="a3"/>
        <w:rPr>
          <w:rFonts w:ascii="Times New Roman" w:hAnsi="Times New Roman" w:cs="Times New Roman"/>
          <w:sz w:val="28"/>
          <w:szCs w:val="28"/>
        </w:rPr>
      </w:pPr>
    </w:p>
    <w:tbl>
      <w:tblPr>
        <w:tblStyle w:val="a4"/>
        <w:tblW w:w="0" w:type="auto"/>
        <w:tblLook w:val="04A0" w:firstRow="1" w:lastRow="0" w:firstColumn="1" w:lastColumn="0" w:noHBand="0" w:noVBand="1"/>
      </w:tblPr>
      <w:tblGrid>
        <w:gridCol w:w="3178"/>
        <w:gridCol w:w="6449"/>
      </w:tblGrid>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Номер извещения</w:t>
            </w:r>
          </w:p>
        </w:tc>
        <w:tc>
          <w:tcPr>
            <w:tcW w:w="6449" w:type="dxa"/>
          </w:tcPr>
          <w:p w:rsidR="002972E4" w:rsidRPr="00663B51" w:rsidRDefault="002972E4" w:rsidP="002972E4">
            <w:pPr>
              <w:rPr>
                <w:rFonts w:ascii="Times New Roman" w:hAnsi="Times New Roman" w:cs="Times New Roman"/>
                <w:sz w:val="28"/>
                <w:szCs w:val="28"/>
              </w:rPr>
            </w:pPr>
            <w:r w:rsidRPr="00663B51">
              <w:rPr>
                <w:rFonts w:ascii="Times New Roman" w:hAnsi="Times New Roman" w:cs="Times New Roman"/>
                <w:sz w:val="28"/>
                <w:szCs w:val="28"/>
              </w:rPr>
              <w:t>00000</w:t>
            </w:r>
            <w:r>
              <w:rPr>
                <w:rFonts w:ascii="Times New Roman" w:hAnsi="Times New Roman" w:cs="Times New Roman"/>
                <w:sz w:val="28"/>
                <w:szCs w:val="28"/>
              </w:rPr>
              <w:t>4</w:t>
            </w:r>
          </w:p>
        </w:tc>
      </w:tr>
      <w:tr w:rsidR="00CA6A0F" w:rsidRPr="00663B51" w:rsidTr="00670C09">
        <w:tc>
          <w:tcPr>
            <w:tcW w:w="3178" w:type="dxa"/>
          </w:tcPr>
          <w:p w:rsidR="00CA6A0F" w:rsidRPr="00663B51" w:rsidRDefault="00CA6A0F" w:rsidP="00264D76">
            <w:pPr>
              <w:rPr>
                <w:rFonts w:ascii="Times New Roman" w:hAnsi="Times New Roman" w:cs="Times New Roman"/>
                <w:sz w:val="28"/>
                <w:szCs w:val="28"/>
              </w:rPr>
            </w:pPr>
            <w:r>
              <w:rPr>
                <w:rFonts w:ascii="Times New Roman" w:hAnsi="Times New Roman" w:cs="Times New Roman"/>
                <w:sz w:val="28"/>
                <w:szCs w:val="28"/>
              </w:rPr>
              <w:t>Дата извещения</w:t>
            </w:r>
          </w:p>
        </w:tc>
        <w:tc>
          <w:tcPr>
            <w:tcW w:w="6449" w:type="dxa"/>
          </w:tcPr>
          <w:p w:rsidR="00CA6A0F" w:rsidRPr="00663B51" w:rsidRDefault="00CA6A0F" w:rsidP="00E67846">
            <w:pPr>
              <w:rPr>
                <w:rFonts w:ascii="Times New Roman" w:hAnsi="Times New Roman" w:cs="Times New Roman"/>
                <w:sz w:val="28"/>
                <w:szCs w:val="28"/>
              </w:rPr>
            </w:pPr>
            <w:r>
              <w:rPr>
                <w:rFonts w:ascii="Times New Roman" w:hAnsi="Times New Roman" w:cs="Times New Roman"/>
                <w:sz w:val="28"/>
                <w:szCs w:val="28"/>
              </w:rPr>
              <w:t>«</w:t>
            </w:r>
            <w:r w:rsidR="00FB7222">
              <w:rPr>
                <w:rFonts w:ascii="Times New Roman" w:hAnsi="Times New Roman" w:cs="Times New Roman"/>
                <w:sz w:val="28"/>
                <w:szCs w:val="28"/>
              </w:rPr>
              <w:t>0</w:t>
            </w:r>
            <w:r w:rsidR="00E67846">
              <w:rPr>
                <w:rFonts w:ascii="Times New Roman" w:hAnsi="Times New Roman" w:cs="Times New Roman"/>
                <w:sz w:val="28"/>
                <w:szCs w:val="28"/>
                <w:lang w:val="en-US"/>
              </w:rPr>
              <w:t>5</w:t>
            </w:r>
            <w:r>
              <w:rPr>
                <w:rFonts w:ascii="Times New Roman" w:hAnsi="Times New Roman" w:cs="Times New Roman"/>
                <w:sz w:val="28"/>
                <w:szCs w:val="28"/>
              </w:rPr>
              <w:t xml:space="preserve">» </w:t>
            </w:r>
            <w:r w:rsidR="00FB7222">
              <w:rPr>
                <w:rFonts w:ascii="Times New Roman" w:hAnsi="Times New Roman" w:cs="Times New Roman"/>
                <w:sz w:val="28"/>
                <w:szCs w:val="28"/>
              </w:rPr>
              <w:t>августа</w:t>
            </w:r>
            <w:r>
              <w:rPr>
                <w:rFonts w:ascii="Times New Roman" w:hAnsi="Times New Roman" w:cs="Times New Roman"/>
                <w:sz w:val="28"/>
                <w:szCs w:val="28"/>
              </w:rPr>
              <w:t xml:space="preserve"> 2014 г.</w:t>
            </w:r>
          </w:p>
        </w:tc>
      </w:tr>
      <w:tr w:rsidR="002972E4" w:rsidRPr="00663B51" w:rsidTr="00670C09">
        <w:tc>
          <w:tcPr>
            <w:tcW w:w="3178" w:type="dxa"/>
          </w:tcPr>
          <w:p w:rsidR="002972E4" w:rsidRPr="0026118B" w:rsidRDefault="0026118B" w:rsidP="0026118B">
            <w:pPr>
              <w:rPr>
                <w:rFonts w:ascii="Times New Roman" w:hAnsi="Times New Roman" w:cs="Times New Roman"/>
                <w:sz w:val="28"/>
                <w:szCs w:val="28"/>
              </w:rPr>
            </w:pPr>
            <w:r>
              <w:rPr>
                <w:rFonts w:ascii="Times New Roman" w:hAnsi="Times New Roman" w:cs="Times New Roman"/>
                <w:sz w:val="28"/>
                <w:szCs w:val="28"/>
              </w:rPr>
              <w:t>Наименование предмета конкурса</w:t>
            </w:r>
          </w:p>
        </w:tc>
        <w:tc>
          <w:tcPr>
            <w:tcW w:w="6449" w:type="dxa"/>
          </w:tcPr>
          <w:p w:rsidR="002972E4" w:rsidRPr="00663B51" w:rsidRDefault="001D740B" w:rsidP="002972E4">
            <w:pPr>
              <w:rPr>
                <w:rFonts w:ascii="Times New Roman" w:hAnsi="Times New Roman" w:cs="Times New Roman"/>
                <w:sz w:val="28"/>
                <w:szCs w:val="28"/>
              </w:rPr>
            </w:pPr>
            <w:r>
              <w:rPr>
                <w:rFonts w:ascii="Times New Roman" w:hAnsi="Times New Roman" w:cs="Times New Roman"/>
                <w:sz w:val="28"/>
                <w:szCs w:val="28"/>
              </w:rPr>
              <w:t>В</w:t>
            </w:r>
            <w:r w:rsidR="002972E4">
              <w:rPr>
                <w:rFonts w:ascii="Times New Roman" w:hAnsi="Times New Roman" w:cs="Times New Roman"/>
                <w:sz w:val="28"/>
                <w:szCs w:val="28"/>
              </w:rPr>
              <w:t>недрение</w:t>
            </w:r>
            <w:r w:rsidR="00362A9F">
              <w:rPr>
                <w:rFonts w:ascii="Times New Roman" w:hAnsi="Times New Roman" w:cs="Times New Roman"/>
                <w:sz w:val="28"/>
                <w:szCs w:val="28"/>
              </w:rPr>
              <w:t xml:space="preserve"> и сервисное обслуживание</w:t>
            </w:r>
            <w:r w:rsidR="002972E4" w:rsidRPr="002972E4">
              <w:rPr>
                <w:rFonts w:ascii="Times New Roman" w:hAnsi="Times New Roman" w:cs="Times New Roman"/>
                <w:sz w:val="28"/>
                <w:szCs w:val="28"/>
              </w:rPr>
              <w:t xml:space="preserve"> информационной системы «Автоматизация организации проведения капи</w:t>
            </w:r>
            <w:bookmarkStart w:id="0" w:name="_GoBack"/>
            <w:bookmarkEnd w:id="0"/>
            <w:r w:rsidR="002972E4" w:rsidRPr="002972E4">
              <w:rPr>
                <w:rFonts w:ascii="Times New Roman" w:hAnsi="Times New Roman" w:cs="Times New Roman"/>
                <w:sz w:val="28"/>
                <w:szCs w:val="28"/>
              </w:rPr>
              <w:t>тального ремонта»</w:t>
            </w:r>
          </w:p>
        </w:tc>
      </w:tr>
      <w:tr w:rsidR="002972E4" w:rsidRPr="00663B51" w:rsidTr="00670C09">
        <w:tc>
          <w:tcPr>
            <w:tcW w:w="3178" w:type="dxa"/>
          </w:tcPr>
          <w:p w:rsidR="002972E4" w:rsidRPr="00663B51" w:rsidRDefault="002972E4" w:rsidP="002A07DF">
            <w:pPr>
              <w:rPr>
                <w:rFonts w:ascii="Times New Roman" w:hAnsi="Times New Roman" w:cs="Times New Roman"/>
                <w:sz w:val="28"/>
                <w:szCs w:val="28"/>
              </w:rPr>
            </w:pPr>
            <w:r w:rsidRPr="00663B51">
              <w:rPr>
                <w:rFonts w:ascii="Times New Roman" w:hAnsi="Times New Roman" w:cs="Times New Roman"/>
                <w:sz w:val="28"/>
                <w:szCs w:val="28"/>
              </w:rPr>
              <w:t xml:space="preserve">Способ размещения </w:t>
            </w:r>
          </w:p>
        </w:tc>
        <w:tc>
          <w:tcPr>
            <w:tcW w:w="6449" w:type="dxa"/>
          </w:tcPr>
          <w:p w:rsidR="002972E4" w:rsidRPr="00663B51" w:rsidRDefault="002972E4" w:rsidP="00264D76">
            <w:pPr>
              <w:rPr>
                <w:rFonts w:ascii="Times New Roman" w:hAnsi="Times New Roman" w:cs="Times New Roman"/>
                <w:sz w:val="28"/>
                <w:szCs w:val="28"/>
              </w:rPr>
            </w:pPr>
            <w:r>
              <w:rPr>
                <w:rFonts w:ascii="Times New Roman" w:hAnsi="Times New Roman" w:cs="Times New Roman"/>
                <w:sz w:val="28"/>
                <w:szCs w:val="28"/>
              </w:rPr>
              <w:t>Открытый конкурс</w:t>
            </w:r>
          </w:p>
        </w:tc>
      </w:tr>
      <w:tr w:rsidR="002972E4" w:rsidRPr="00663B51" w:rsidTr="00670C09">
        <w:tc>
          <w:tcPr>
            <w:tcW w:w="9627" w:type="dxa"/>
            <w:gridSpan w:val="2"/>
          </w:tcPr>
          <w:p w:rsidR="002972E4" w:rsidRPr="00663B51" w:rsidRDefault="002972E4" w:rsidP="00264D76">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2972E4" w:rsidRPr="00663B51" w:rsidTr="00670C09">
        <w:tc>
          <w:tcPr>
            <w:tcW w:w="9627" w:type="dxa"/>
            <w:gridSpan w:val="2"/>
          </w:tcPr>
          <w:p w:rsidR="002972E4" w:rsidRPr="00663B51" w:rsidRDefault="002972E4" w:rsidP="00264D76">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 xml:space="preserve">Размещение информации осуществляется </w:t>
            </w:r>
            <w:r w:rsidR="003A3FE0" w:rsidRPr="00663B51">
              <w:rPr>
                <w:rFonts w:ascii="Times New Roman" w:hAnsi="Times New Roman" w:cs="Times New Roman"/>
                <w:sz w:val="28"/>
                <w:szCs w:val="28"/>
              </w:rPr>
              <w:t>Заказчиком</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fondkrmd@mail.ru</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+7 (8412) 210-700</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449" w:type="dxa"/>
          </w:tcPr>
          <w:p w:rsidR="002972E4" w:rsidRPr="00663B51" w:rsidRDefault="002972E4" w:rsidP="00264D76">
            <w:pPr>
              <w:rPr>
                <w:rFonts w:ascii="Times New Roman" w:hAnsi="Times New Roman" w:cs="Times New Roman"/>
                <w:sz w:val="28"/>
                <w:szCs w:val="28"/>
              </w:rPr>
            </w:pP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449" w:type="dxa"/>
          </w:tcPr>
          <w:p w:rsidR="002972E4" w:rsidRPr="00663B51" w:rsidRDefault="003A3FE0" w:rsidP="002A07DF">
            <w:pPr>
              <w:rPr>
                <w:rFonts w:ascii="Times New Roman" w:hAnsi="Times New Roman" w:cs="Times New Roman"/>
                <w:sz w:val="28"/>
                <w:szCs w:val="28"/>
              </w:rPr>
            </w:pPr>
            <w:r w:rsidRPr="003A3FE0">
              <w:rPr>
                <w:rFonts w:ascii="Times New Roman" w:hAnsi="Times New Roman" w:cs="Times New Roman"/>
                <w:sz w:val="28"/>
                <w:szCs w:val="28"/>
              </w:rPr>
              <w:t>Алексеев Сергей Владимирович</w:t>
            </w:r>
            <w:r w:rsidR="002972E4" w:rsidRPr="00663B51">
              <w:rPr>
                <w:rFonts w:ascii="Times New Roman" w:hAnsi="Times New Roman" w:cs="Times New Roman"/>
                <w:sz w:val="28"/>
                <w:szCs w:val="28"/>
              </w:rPr>
              <w:t xml:space="preserve">, начальник отдела </w:t>
            </w:r>
            <w:r w:rsidRPr="003A3FE0">
              <w:rPr>
                <w:rFonts w:ascii="Times New Roman" w:hAnsi="Times New Roman" w:cs="Times New Roman"/>
                <w:sz w:val="28"/>
                <w:szCs w:val="28"/>
              </w:rPr>
              <w:t>информатизации</w:t>
            </w:r>
            <w:r w:rsidR="002A07DF">
              <w:rPr>
                <w:rFonts w:ascii="Times New Roman" w:hAnsi="Times New Roman" w:cs="Times New Roman"/>
                <w:sz w:val="28"/>
                <w:szCs w:val="28"/>
              </w:rPr>
              <w:t xml:space="preserve">, </w:t>
            </w:r>
            <w:r w:rsidR="002972E4" w:rsidRPr="00663B51">
              <w:rPr>
                <w:rFonts w:ascii="Times New Roman" w:hAnsi="Times New Roman" w:cs="Times New Roman"/>
                <w:sz w:val="28"/>
                <w:szCs w:val="28"/>
              </w:rPr>
              <w:t>тел.: +7 (8412) 210-70</w:t>
            </w:r>
            <w:r>
              <w:rPr>
                <w:rFonts w:ascii="Times New Roman" w:hAnsi="Times New Roman" w:cs="Times New Roman"/>
                <w:sz w:val="28"/>
                <w:szCs w:val="28"/>
              </w:rPr>
              <w:t>0</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Дополнительная информация</w:t>
            </w:r>
          </w:p>
        </w:tc>
        <w:tc>
          <w:tcPr>
            <w:tcW w:w="6449" w:type="dxa"/>
          </w:tcPr>
          <w:p w:rsidR="002972E4" w:rsidRPr="00663B51" w:rsidRDefault="002972E4" w:rsidP="00264D76">
            <w:pPr>
              <w:rPr>
                <w:rFonts w:ascii="Times New Roman" w:hAnsi="Times New Roman" w:cs="Times New Roman"/>
                <w:sz w:val="28"/>
                <w:szCs w:val="28"/>
              </w:rPr>
            </w:pPr>
          </w:p>
        </w:tc>
      </w:tr>
      <w:tr w:rsidR="002972E4" w:rsidRPr="00663B51" w:rsidTr="00670C09">
        <w:tc>
          <w:tcPr>
            <w:tcW w:w="9627" w:type="dxa"/>
            <w:gridSpan w:val="2"/>
          </w:tcPr>
          <w:p w:rsidR="002972E4" w:rsidRPr="00663B51" w:rsidRDefault="002972E4" w:rsidP="00264D76">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2972E4" w:rsidRPr="00663B51" w:rsidTr="00670C09">
        <w:tc>
          <w:tcPr>
            <w:tcW w:w="3178" w:type="dxa"/>
          </w:tcPr>
          <w:p w:rsidR="002972E4" w:rsidRPr="00663B51" w:rsidRDefault="002972E4" w:rsidP="00362A9F">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w:t>
            </w:r>
            <w:r w:rsidR="00362A9F">
              <w:rPr>
                <w:rFonts w:ascii="Times New Roman" w:hAnsi="Times New Roman" w:cs="Times New Roman"/>
                <w:sz w:val="28"/>
                <w:szCs w:val="28"/>
              </w:rPr>
              <w:t>открытого конкурса</w:t>
            </w:r>
            <w:r w:rsidRPr="00663B51">
              <w:rPr>
                <w:rFonts w:ascii="Times New Roman" w:hAnsi="Times New Roman" w:cs="Times New Roman"/>
                <w:sz w:val="28"/>
                <w:szCs w:val="28"/>
              </w:rPr>
              <w:t xml:space="preserve"> (предмет договора)</w:t>
            </w:r>
          </w:p>
        </w:tc>
        <w:tc>
          <w:tcPr>
            <w:tcW w:w="6449" w:type="dxa"/>
          </w:tcPr>
          <w:p w:rsidR="002972E4" w:rsidRPr="00663B51" w:rsidRDefault="001D740B" w:rsidP="00264D76">
            <w:pPr>
              <w:rPr>
                <w:rFonts w:ascii="Times New Roman" w:hAnsi="Times New Roman" w:cs="Times New Roman"/>
                <w:sz w:val="28"/>
                <w:szCs w:val="28"/>
              </w:rPr>
            </w:pPr>
            <w:r>
              <w:rPr>
                <w:rFonts w:ascii="Times New Roman" w:hAnsi="Times New Roman" w:cs="Times New Roman"/>
                <w:sz w:val="28"/>
                <w:szCs w:val="28"/>
              </w:rPr>
              <w:t>В</w:t>
            </w:r>
            <w:r w:rsidR="002972E4" w:rsidRPr="002972E4">
              <w:rPr>
                <w:rFonts w:ascii="Times New Roman" w:hAnsi="Times New Roman" w:cs="Times New Roman"/>
                <w:sz w:val="28"/>
                <w:szCs w:val="28"/>
              </w:rPr>
              <w:t xml:space="preserve">недрение </w:t>
            </w:r>
            <w:r w:rsidR="00362A9F">
              <w:rPr>
                <w:rFonts w:ascii="Times New Roman" w:hAnsi="Times New Roman" w:cs="Times New Roman"/>
                <w:sz w:val="28"/>
                <w:szCs w:val="28"/>
              </w:rPr>
              <w:t xml:space="preserve">и сервисное обслуживание </w:t>
            </w:r>
            <w:r w:rsidR="002972E4" w:rsidRPr="002972E4">
              <w:rPr>
                <w:rFonts w:ascii="Times New Roman" w:hAnsi="Times New Roman" w:cs="Times New Roman"/>
                <w:sz w:val="28"/>
                <w:szCs w:val="28"/>
              </w:rPr>
              <w:t>информационной системы «Автоматизация организации проведения капитального ремонта»</w:t>
            </w:r>
          </w:p>
        </w:tc>
      </w:tr>
      <w:tr w:rsidR="002972E4" w:rsidRPr="00663B51" w:rsidTr="00670C09">
        <w:tc>
          <w:tcPr>
            <w:tcW w:w="3178" w:type="dxa"/>
          </w:tcPr>
          <w:p w:rsidR="002972E4" w:rsidRPr="00663B51" w:rsidRDefault="002972E4" w:rsidP="00B931B1">
            <w:pPr>
              <w:rPr>
                <w:rFonts w:ascii="Times New Roman" w:hAnsi="Times New Roman" w:cs="Times New Roman"/>
                <w:sz w:val="28"/>
                <w:szCs w:val="28"/>
              </w:rPr>
            </w:pPr>
            <w:r w:rsidRPr="00663B51">
              <w:rPr>
                <w:rFonts w:ascii="Times New Roman" w:hAnsi="Times New Roman" w:cs="Times New Roman"/>
                <w:sz w:val="28"/>
                <w:szCs w:val="28"/>
              </w:rPr>
              <w:t xml:space="preserve">Количество </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1 шт.</w:t>
            </w:r>
          </w:p>
        </w:tc>
      </w:tr>
      <w:tr w:rsidR="002972E4" w:rsidRPr="00663B51" w:rsidTr="00670C09">
        <w:tc>
          <w:tcPr>
            <w:tcW w:w="9627" w:type="dxa"/>
            <w:gridSpan w:val="2"/>
          </w:tcPr>
          <w:p w:rsidR="002972E4" w:rsidRPr="00663B51" w:rsidRDefault="002972E4" w:rsidP="00B931B1">
            <w:pPr>
              <w:rPr>
                <w:rFonts w:ascii="Times New Roman" w:hAnsi="Times New Roman" w:cs="Times New Roman"/>
                <w:b/>
                <w:sz w:val="28"/>
                <w:szCs w:val="28"/>
              </w:rPr>
            </w:pPr>
            <w:r w:rsidRPr="00663B51">
              <w:rPr>
                <w:rFonts w:ascii="Times New Roman" w:hAnsi="Times New Roman" w:cs="Times New Roman"/>
                <w:b/>
                <w:sz w:val="28"/>
                <w:szCs w:val="28"/>
              </w:rPr>
              <w:t>Место</w:t>
            </w:r>
            <w:r w:rsidR="00A90523">
              <w:rPr>
                <w:rFonts w:ascii="Times New Roman" w:hAnsi="Times New Roman" w:cs="Times New Roman"/>
                <w:b/>
                <w:sz w:val="28"/>
                <w:szCs w:val="28"/>
              </w:rPr>
              <w:t xml:space="preserve"> приемки</w:t>
            </w:r>
            <w:r w:rsidRPr="00663B51">
              <w:rPr>
                <w:rFonts w:ascii="Times New Roman" w:hAnsi="Times New Roman" w:cs="Times New Roman"/>
                <w:b/>
                <w:sz w:val="28"/>
                <w:szCs w:val="28"/>
              </w:rPr>
              <w:t xml:space="preserve"> и срок </w:t>
            </w:r>
            <w:r w:rsidR="00B931B1">
              <w:rPr>
                <w:rFonts w:ascii="Times New Roman" w:hAnsi="Times New Roman" w:cs="Times New Roman"/>
                <w:b/>
                <w:sz w:val="28"/>
                <w:szCs w:val="28"/>
              </w:rPr>
              <w:t>выполнения работ</w:t>
            </w:r>
          </w:p>
        </w:tc>
      </w:tr>
      <w:tr w:rsidR="002972E4" w:rsidRPr="00663B51" w:rsidTr="00670C09">
        <w:tc>
          <w:tcPr>
            <w:tcW w:w="3178" w:type="dxa"/>
          </w:tcPr>
          <w:p w:rsidR="002972E4" w:rsidRPr="00663B51" w:rsidRDefault="002972E4" w:rsidP="00A90523">
            <w:pPr>
              <w:rPr>
                <w:rFonts w:ascii="Times New Roman" w:hAnsi="Times New Roman" w:cs="Times New Roman"/>
                <w:sz w:val="28"/>
                <w:szCs w:val="28"/>
              </w:rPr>
            </w:pPr>
            <w:r w:rsidRPr="00663B51">
              <w:rPr>
                <w:rFonts w:ascii="Times New Roman" w:hAnsi="Times New Roman" w:cs="Times New Roman"/>
                <w:sz w:val="28"/>
                <w:szCs w:val="28"/>
              </w:rPr>
              <w:t xml:space="preserve">Место </w:t>
            </w:r>
            <w:r w:rsidR="00A90523">
              <w:rPr>
                <w:rFonts w:ascii="Times New Roman" w:hAnsi="Times New Roman" w:cs="Times New Roman"/>
                <w:sz w:val="28"/>
                <w:szCs w:val="28"/>
              </w:rPr>
              <w:t>приемки работ</w:t>
            </w:r>
          </w:p>
        </w:tc>
        <w:tc>
          <w:tcPr>
            <w:tcW w:w="6449"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2972E4" w:rsidRPr="00663B51" w:rsidTr="00670C09">
        <w:tc>
          <w:tcPr>
            <w:tcW w:w="3178" w:type="dxa"/>
          </w:tcPr>
          <w:p w:rsidR="002972E4" w:rsidRPr="00663B51" w:rsidRDefault="002972E4" w:rsidP="00B931B1">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B931B1">
              <w:rPr>
                <w:rFonts w:ascii="Times New Roman" w:hAnsi="Times New Roman" w:cs="Times New Roman"/>
                <w:sz w:val="28"/>
                <w:szCs w:val="28"/>
              </w:rPr>
              <w:t>выполнения работ</w:t>
            </w:r>
          </w:p>
        </w:tc>
        <w:tc>
          <w:tcPr>
            <w:tcW w:w="6449" w:type="dxa"/>
          </w:tcPr>
          <w:p w:rsidR="002972E4" w:rsidRPr="00663B51" w:rsidRDefault="00962C3B" w:rsidP="00264D76">
            <w:pPr>
              <w:rPr>
                <w:rFonts w:ascii="Times New Roman" w:hAnsi="Times New Roman" w:cs="Times New Roman"/>
                <w:sz w:val="28"/>
                <w:szCs w:val="28"/>
              </w:rPr>
            </w:pPr>
            <w:r>
              <w:rPr>
                <w:rFonts w:ascii="Times New Roman" w:hAnsi="Times New Roman" w:cs="Times New Roman"/>
                <w:sz w:val="28"/>
                <w:szCs w:val="28"/>
              </w:rPr>
              <w:t xml:space="preserve">В соответствии с Приложением №1 Документации о проведении открытого конкурса </w:t>
            </w:r>
            <w:r w:rsidRPr="00962C3B">
              <w:rPr>
                <w:rFonts w:ascii="Times New Roman" w:hAnsi="Times New Roman" w:cs="Times New Roman"/>
                <w:sz w:val="28"/>
                <w:szCs w:val="28"/>
              </w:rPr>
              <w:t>на право заключения договора на внедрение и сервисное обслуживание информационной системы «Автоматизация организации проведения капитального ремонта»</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r w:rsidR="00670C09">
              <w:rPr>
                <w:rFonts w:ascii="Times New Roman" w:hAnsi="Times New Roman" w:cs="Times New Roman"/>
                <w:sz w:val="28"/>
                <w:szCs w:val="28"/>
              </w:rPr>
              <w:t xml:space="preserve"> оплаты выполненных работ</w:t>
            </w:r>
          </w:p>
        </w:tc>
        <w:tc>
          <w:tcPr>
            <w:tcW w:w="6449" w:type="dxa"/>
          </w:tcPr>
          <w:p w:rsidR="002972E4" w:rsidRPr="00663B51" w:rsidRDefault="002972E4" w:rsidP="00264D76">
            <w:pPr>
              <w:rPr>
                <w:rFonts w:ascii="Times New Roman" w:hAnsi="Times New Roman" w:cs="Times New Roman"/>
                <w:sz w:val="28"/>
                <w:szCs w:val="28"/>
              </w:rPr>
            </w:pPr>
            <w:r>
              <w:rPr>
                <w:rFonts w:ascii="Times New Roman" w:hAnsi="Times New Roman" w:cs="Times New Roman"/>
                <w:sz w:val="28"/>
                <w:szCs w:val="28"/>
              </w:rPr>
              <w:t>Средства бюджета Пензенской области</w:t>
            </w:r>
          </w:p>
        </w:tc>
      </w:tr>
      <w:tr w:rsidR="002972E4" w:rsidRPr="00663B51" w:rsidTr="00670C09">
        <w:tc>
          <w:tcPr>
            <w:tcW w:w="3178" w:type="dxa"/>
          </w:tcPr>
          <w:p w:rsidR="002972E4" w:rsidRPr="00663B51" w:rsidRDefault="002972E4" w:rsidP="00B931B1">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w:t>
            </w:r>
            <w:r w:rsidR="00B931B1">
              <w:rPr>
                <w:rFonts w:ascii="Times New Roman" w:hAnsi="Times New Roman" w:cs="Times New Roman"/>
                <w:sz w:val="28"/>
                <w:szCs w:val="28"/>
              </w:rPr>
              <w:t xml:space="preserve"> выполнен</w:t>
            </w:r>
            <w:r w:rsidR="00670C09">
              <w:rPr>
                <w:rFonts w:ascii="Times New Roman" w:hAnsi="Times New Roman" w:cs="Times New Roman"/>
                <w:sz w:val="28"/>
                <w:szCs w:val="28"/>
              </w:rPr>
              <w:t>ных</w:t>
            </w:r>
            <w:r w:rsidR="00B931B1">
              <w:rPr>
                <w:rFonts w:ascii="Times New Roman" w:hAnsi="Times New Roman" w:cs="Times New Roman"/>
                <w:sz w:val="28"/>
                <w:szCs w:val="28"/>
              </w:rPr>
              <w:t xml:space="preserve"> работ</w:t>
            </w:r>
          </w:p>
        </w:tc>
        <w:tc>
          <w:tcPr>
            <w:tcW w:w="6449" w:type="dxa"/>
          </w:tcPr>
          <w:p w:rsidR="00014B26" w:rsidRPr="00014B26" w:rsidRDefault="00014B26" w:rsidP="00014B26">
            <w:pPr>
              <w:jc w:val="both"/>
              <w:rPr>
                <w:rFonts w:ascii="Times New Roman" w:hAnsi="Times New Roman" w:cs="Times New Roman"/>
                <w:sz w:val="28"/>
                <w:szCs w:val="28"/>
              </w:rPr>
            </w:pPr>
            <w:r w:rsidRPr="00014B26">
              <w:rPr>
                <w:rFonts w:ascii="Times New Roman" w:hAnsi="Times New Roman" w:cs="Times New Roman"/>
                <w:sz w:val="28"/>
                <w:szCs w:val="28"/>
              </w:rPr>
              <w:t xml:space="preserve">Оплата работ по внедрению информационной системы производится Заказчиком </w:t>
            </w:r>
            <w:r w:rsidRPr="00014B26">
              <w:rPr>
                <w:rFonts w:ascii="Times New Roman" w:hAnsi="Times New Roman" w:cs="Times New Roman"/>
                <w:sz w:val="28"/>
                <w:szCs w:val="28"/>
              </w:rPr>
              <w:lastRenderedPageBreak/>
              <w:t>единовременным платежом по факту выполнения работ по внедрению информационной системы в течение 5 (пяти) банковских дней с момента получения Заказчиком счета и счета-фактуры, выставленных Исполнителем на основании подписанного Сторонами Акта сдачи-приемки работ по внедрению информационной системы.</w:t>
            </w:r>
          </w:p>
          <w:p w:rsidR="002972E4" w:rsidRPr="00663B51" w:rsidRDefault="00014B26" w:rsidP="00014B26">
            <w:pPr>
              <w:jc w:val="both"/>
              <w:rPr>
                <w:rFonts w:ascii="Times New Roman" w:hAnsi="Times New Roman" w:cs="Times New Roman"/>
                <w:sz w:val="28"/>
                <w:szCs w:val="28"/>
              </w:rPr>
            </w:pPr>
            <w:r w:rsidRPr="00014B26">
              <w:rPr>
                <w:rFonts w:ascii="Times New Roman" w:hAnsi="Times New Roman" w:cs="Times New Roman"/>
                <w:sz w:val="28"/>
                <w:szCs w:val="28"/>
              </w:rPr>
              <w:t>Оплата работ по сервисному обслуживанию информационной системы производится Заказчиком единовременным платежом в течение 20 (Двадцати) банковских дней с момента получения Заказчиком счета и счета-фактуры, выставленных Исполнителем по факту выполнения работ по сервисному обслуживанию информационной системы в календарном году, что подтверждается подписанием Сторонами Акта сдачи-приемки работ по сервисному обслуживанию информационной системы.</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заказа</w:t>
            </w:r>
          </w:p>
        </w:tc>
        <w:tc>
          <w:tcPr>
            <w:tcW w:w="6449" w:type="dxa"/>
          </w:tcPr>
          <w:p w:rsidR="002972E4" w:rsidRPr="00663B51" w:rsidRDefault="002972E4" w:rsidP="00264D76">
            <w:pPr>
              <w:rPr>
                <w:rFonts w:ascii="Times New Roman" w:hAnsi="Times New Roman" w:cs="Times New Roman"/>
                <w:sz w:val="28"/>
                <w:szCs w:val="28"/>
              </w:rPr>
            </w:pP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449" w:type="dxa"/>
          </w:tcPr>
          <w:p w:rsidR="002972E4" w:rsidRPr="002F3A31" w:rsidRDefault="00670C09" w:rsidP="00BE6816">
            <w:pPr>
              <w:rPr>
                <w:rFonts w:ascii="Times New Roman" w:hAnsi="Times New Roman" w:cs="Times New Roman"/>
                <w:sz w:val="28"/>
                <w:szCs w:val="28"/>
              </w:rPr>
            </w:pPr>
            <w:r>
              <w:rPr>
                <w:rFonts w:ascii="Times New Roman" w:hAnsi="Times New Roman" w:cs="Times New Roman"/>
                <w:sz w:val="28"/>
                <w:szCs w:val="28"/>
              </w:rPr>
              <w:t>6</w:t>
            </w:r>
            <w:r w:rsidR="002F3A31">
              <w:rPr>
                <w:rFonts w:ascii="Times New Roman" w:hAnsi="Times New Roman" w:cs="Times New Roman"/>
                <w:sz w:val="28"/>
                <w:szCs w:val="28"/>
              </w:rPr>
              <w:t>0 000 (</w:t>
            </w:r>
            <w:r w:rsidR="00BE6816">
              <w:rPr>
                <w:rFonts w:ascii="Times New Roman" w:hAnsi="Times New Roman" w:cs="Times New Roman"/>
                <w:sz w:val="28"/>
                <w:szCs w:val="28"/>
              </w:rPr>
              <w:t>Шестьдесят</w:t>
            </w:r>
            <w:r w:rsidR="002F3A31">
              <w:rPr>
                <w:rFonts w:ascii="Times New Roman" w:hAnsi="Times New Roman" w:cs="Times New Roman"/>
                <w:sz w:val="28"/>
                <w:szCs w:val="28"/>
              </w:rPr>
              <w:t xml:space="preserve"> тысяч) рублей</w:t>
            </w:r>
            <w:r w:rsidR="00D55A30">
              <w:rPr>
                <w:rFonts w:ascii="Times New Roman" w:hAnsi="Times New Roman" w:cs="Times New Roman"/>
                <w:sz w:val="28"/>
                <w:szCs w:val="28"/>
              </w:rPr>
              <w:t xml:space="preserve"> 00 копеек</w:t>
            </w:r>
            <w:r w:rsidR="002F3A31">
              <w:rPr>
                <w:rFonts w:ascii="Times New Roman" w:hAnsi="Times New Roman" w:cs="Times New Roman"/>
                <w:sz w:val="28"/>
                <w:szCs w:val="28"/>
              </w:rPr>
              <w:t>.</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449" w:type="dxa"/>
          </w:tcPr>
          <w:p w:rsidR="002972E4" w:rsidRPr="00663B51" w:rsidRDefault="002972E4" w:rsidP="00264D76">
            <w:pPr>
              <w:rPr>
                <w:rFonts w:ascii="Times New Roman" w:hAnsi="Times New Roman" w:cs="Times New Roman"/>
                <w:sz w:val="28"/>
                <w:szCs w:val="28"/>
              </w:rPr>
            </w:pPr>
            <w:r w:rsidRPr="00A93EB1">
              <w:rPr>
                <w:rFonts w:ascii="Times New Roman" w:hAnsi="Times New Roman" w:cs="Times New Roman"/>
                <w:sz w:val="28"/>
                <w:szCs w:val="28"/>
              </w:rPr>
              <w:t>Не установлено</w:t>
            </w:r>
          </w:p>
        </w:tc>
      </w:tr>
      <w:tr w:rsidR="002972E4" w:rsidRPr="00663B51" w:rsidTr="00670C09">
        <w:tc>
          <w:tcPr>
            <w:tcW w:w="9627" w:type="dxa"/>
            <w:gridSpan w:val="2"/>
          </w:tcPr>
          <w:p w:rsidR="002972E4" w:rsidRPr="00663B51" w:rsidRDefault="002972E4" w:rsidP="003A3FE0">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w:t>
            </w:r>
            <w:r w:rsidR="003A3FE0">
              <w:rPr>
                <w:rFonts w:ascii="Times New Roman" w:hAnsi="Times New Roman" w:cs="Times New Roman"/>
                <w:b/>
                <w:sz w:val="28"/>
                <w:szCs w:val="28"/>
              </w:rPr>
              <w:t>конкурсе</w:t>
            </w:r>
          </w:p>
        </w:tc>
      </w:tr>
      <w:tr w:rsidR="002972E4" w:rsidRPr="00663B51" w:rsidTr="00670C09">
        <w:tc>
          <w:tcPr>
            <w:tcW w:w="3178" w:type="dxa"/>
          </w:tcPr>
          <w:p w:rsidR="002972E4" w:rsidRPr="00663B51" w:rsidRDefault="002972E4" w:rsidP="008F7049">
            <w:pPr>
              <w:rPr>
                <w:rFonts w:ascii="Times New Roman" w:hAnsi="Times New Roman" w:cs="Times New Roman"/>
                <w:sz w:val="28"/>
                <w:szCs w:val="28"/>
              </w:rPr>
            </w:pPr>
            <w:r w:rsidRPr="00663B51">
              <w:rPr>
                <w:rFonts w:ascii="Times New Roman" w:hAnsi="Times New Roman" w:cs="Times New Roman"/>
                <w:sz w:val="28"/>
                <w:szCs w:val="28"/>
              </w:rPr>
              <w:t xml:space="preserve">Дата и время окончания срока подачи заявок на участие в </w:t>
            </w:r>
            <w:r w:rsidR="00A90523">
              <w:rPr>
                <w:rFonts w:ascii="Times New Roman" w:hAnsi="Times New Roman" w:cs="Times New Roman"/>
                <w:sz w:val="28"/>
                <w:szCs w:val="28"/>
              </w:rPr>
              <w:t>конкурсе</w:t>
            </w:r>
            <w:r w:rsidRPr="00663B51">
              <w:rPr>
                <w:rFonts w:ascii="Times New Roman" w:hAnsi="Times New Roman" w:cs="Times New Roman"/>
                <w:sz w:val="28"/>
                <w:szCs w:val="28"/>
              </w:rPr>
              <w:t xml:space="preserve"> (по местному времени)</w:t>
            </w:r>
          </w:p>
        </w:tc>
        <w:tc>
          <w:tcPr>
            <w:tcW w:w="6449" w:type="dxa"/>
          </w:tcPr>
          <w:p w:rsidR="002972E4" w:rsidRPr="00663B51" w:rsidRDefault="00362A9F" w:rsidP="00362A9F">
            <w:pPr>
              <w:rPr>
                <w:rFonts w:ascii="Times New Roman" w:hAnsi="Times New Roman" w:cs="Times New Roman"/>
                <w:sz w:val="28"/>
                <w:szCs w:val="28"/>
              </w:rPr>
            </w:pPr>
            <w:r w:rsidRPr="00BE6816">
              <w:rPr>
                <w:rFonts w:ascii="Times New Roman" w:hAnsi="Times New Roman" w:cs="Times New Roman"/>
                <w:sz w:val="28"/>
                <w:szCs w:val="28"/>
              </w:rPr>
              <w:t>в 1</w:t>
            </w:r>
            <w:r>
              <w:rPr>
                <w:rFonts w:ascii="Times New Roman" w:hAnsi="Times New Roman" w:cs="Times New Roman"/>
                <w:sz w:val="28"/>
                <w:szCs w:val="28"/>
              </w:rPr>
              <w:t>8</w:t>
            </w:r>
            <w:r w:rsidRPr="00BE6816">
              <w:rPr>
                <w:rFonts w:ascii="Times New Roman" w:hAnsi="Times New Roman" w:cs="Times New Roman"/>
                <w:sz w:val="28"/>
                <w:szCs w:val="28"/>
              </w:rPr>
              <w:t xml:space="preserve"> часов 00 минут по </w:t>
            </w:r>
            <w:proofErr w:type="spellStart"/>
            <w:r w:rsidRPr="00BE6816">
              <w:rPr>
                <w:rFonts w:ascii="Times New Roman" w:hAnsi="Times New Roman" w:cs="Times New Roman"/>
                <w:sz w:val="28"/>
                <w:szCs w:val="28"/>
              </w:rPr>
              <w:t>мск</w:t>
            </w:r>
            <w:proofErr w:type="spellEnd"/>
            <w:r w:rsidR="002972E4">
              <w:rPr>
                <w:rFonts w:ascii="Times New Roman" w:hAnsi="Times New Roman" w:cs="Times New Roman"/>
                <w:sz w:val="28"/>
                <w:szCs w:val="28"/>
              </w:rPr>
              <w:t xml:space="preserve"> </w:t>
            </w:r>
            <w:r w:rsidR="003A3FE0">
              <w:rPr>
                <w:rFonts w:ascii="Times New Roman" w:hAnsi="Times New Roman" w:cs="Times New Roman"/>
                <w:sz w:val="28"/>
                <w:szCs w:val="28"/>
              </w:rPr>
              <w:t>«</w:t>
            </w:r>
            <w:r w:rsidR="00BE6816" w:rsidRPr="00362A9F">
              <w:rPr>
                <w:rFonts w:ascii="Times New Roman" w:hAnsi="Times New Roman" w:cs="Times New Roman"/>
                <w:sz w:val="28"/>
                <w:szCs w:val="28"/>
              </w:rPr>
              <w:t>04</w:t>
            </w:r>
            <w:r w:rsidR="003A3FE0">
              <w:rPr>
                <w:rFonts w:ascii="Times New Roman" w:hAnsi="Times New Roman" w:cs="Times New Roman"/>
                <w:sz w:val="28"/>
                <w:szCs w:val="28"/>
              </w:rPr>
              <w:t xml:space="preserve">» </w:t>
            </w:r>
            <w:r w:rsidR="00BE6816" w:rsidRPr="00362A9F">
              <w:rPr>
                <w:rFonts w:ascii="Times New Roman" w:hAnsi="Times New Roman" w:cs="Times New Roman"/>
                <w:sz w:val="28"/>
                <w:szCs w:val="28"/>
              </w:rPr>
              <w:t>сентября</w:t>
            </w:r>
            <w:r w:rsidR="00BE6816">
              <w:rPr>
                <w:rFonts w:ascii="Times New Roman" w:hAnsi="Times New Roman" w:cs="Times New Roman"/>
                <w:sz w:val="28"/>
                <w:szCs w:val="28"/>
              </w:rPr>
              <w:t xml:space="preserve"> </w:t>
            </w:r>
            <w:r>
              <w:rPr>
                <w:rFonts w:ascii="Times New Roman" w:hAnsi="Times New Roman" w:cs="Times New Roman"/>
                <w:sz w:val="28"/>
                <w:szCs w:val="28"/>
              </w:rPr>
              <w:t>2014 года</w:t>
            </w:r>
          </w:p>
        </w:tc>
      </w:tr>
      <w:tr w:rsidR="002972E4" w:rsidRPr="00663B51" w:rsidTr="00670C09">
        <w:tc>
          <w:tcPr>
            <w:tcW w:w="3178" w:type="dxa"/>
          </w:tcPr>
          <w:p w:rsidR="002972E4" w:rsidRPr="00663B51"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Дата и место вскрытия конвертов с заявками на участие в конкурсе</w:t>
            </w:r>
          </w:p>
        </w:tc>
        <w:tc>
          <w:tcPr>
            <w:tcW w:w="6449" w:type="dxa"/>
          </w:tcPr>
          <w:p w:rsidR="002972E4" w:rsidRPr="00663B51"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 xml:space="preserve">в 10 часов 00 минут по </w:t>
            </w:r>
            <w:proofErr w:type="spellStart"/>
            <w:r w:rsidRPr="00BE6816">
              <w:rPr>
                <w:rFonts w:ascii="Times New Roman" w:hAnsi="Times New Roman" w:cs="Times New Roman"/>
                <w:sz w:val="28"/>
                <w:szCs w:val="28"/>
              </w:rPr>
              <w:t>мск</w:t>
            </w:r>
            <w:proofErr w:type="spellEnd"/>
            <w:r w:rsidRPr="00BE6816">
              <w:rPr>
                <w:rFonts w:ascii="Times New Roman" w:hAnsi="Times New Roman" w:cs="Times New Roman"/>
                <w:sz w:val="28"/>
                <w:szCs w:val="28"/>
              </w:rPr>
              <w:t xml:space="preserve"> «</w:t>
            </w:r>
            <w:r w:rsidRPr="00362A9F">
              <w:rPr>
                <w:rFonts w:ascii="Times New Roman" w:hAnsi="Times New Roman" w:cs="Times New Roman"/>
                <w:sz w:val="28"/>
                <w:szCs w:val="28"/>
              </w:rPr>
              <w:t>05» сентября</w:t>
            </w:r>
            <w:r w:rsidRPr="00BE6816">
              <w:rPr>
                <w:rFonts w:ascii="Times New Roman" w:hAnsi="Times New Roman" w:cs="Times New Roman"/>
                <w:sz w:val="28"/>
                <w:szCs w:val="28"/>
              </w:rPr>
              <w:t xml:space="preserve"> 2014 года по адресу: 440018, г. Пенза, ул. Некрасова, 24</w:t>
            </w:r>
          </w:p>
        </w:tc>
      </w:tr>
      <w:tr w:rsidR="00BE6816" w:rsidRPr="00663B51" w:rsidTr="00670C09">
        <w:tc>
          <w:tcPr>
            <w:tcW w:w="3178" w:type="dxa"/>
          </w:tcPr>
          <w:p w:rsidR="00BE6816" w:rsidRPr="00BE6816"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Дата и время начала рассмотрения заявок на участие в конкурсе</w:t>
            </w:r>
          </w:p>
        </w:tc>
        <w:tc>
          <w:tcPr>
            <w:tcW w:w="6449" w:type="dxa"/>
          </w:tcPr>
          <w:p w:rsidR="00BE6816" w:rsidRPr="00BE6816" w:rsidRDefault="00BE6816" w:rsidP="00264D76">
            <w:pPr>
              <w:rPr>
                <w:rFonts w:ascii="Times New Roman" w:hAnsi="Times New Roman" w:cs="Times New Roman"/>
                <w:sz w:val="28"/>
                <w:szCs w:val="28"/>
              </w:rPr>
            </w:pPr>
            <w:r w:rsidRPr="00BE6816">
              <w:rPr>
                <w:rFonts w:ascii="Times New Roman" w:hAnsi="Times New Roman" w:cs="Times New Roman"/>
                <w:sz w:val="28"/>
                <w:szCs w:val="28"/>
              </w:rPr>
              <w:t xml:space="preserve">Заявки на участие в конкурсе рассматриваются в 12 часов 00 минут по </w:t>
            </w:r>
            <w:proofErr w:type="spellStart"/>
            <w:r w:rsidRPr="00BE6816">
              <w:rPr>
                <w:rFonts w:ascii="Times New Roman" w:hAnsi="Times New Roman" w:cs="Times New Roman"/>
                <w:sz w:val="28"/>
                <w:szCs w:val="28"/>
              </w:rPr>
              <w:t>мск</w:t>
            </w:r>
            <w:proofErr w:type="spellEnd"/>
            <w:r w:rsidRPr="00BE6816">
              <w:rPr>
                <w:rFonts w:ascii="Times New Roman" w:hAnsi="Times New Roman" w:cs="Times New Roman"/>
                <w:sz w:val="28"/>
                <w:szCs w:val="28"/>
              </w:rPr>
              <w:t xml:space="preserve"> «</w:t>
            </w:r>
            <w:r w:rsidRPr="00362A9F">
              <w:rPr>
                <w:rFonts w:ascii="Times New Roman" w:hAnsi="Times New Roman" w:cs="Times New Roman"/>
                <w:sz w:val="28"/>
                <w:szCs w:val="28"/>
              </w:rPr>
              <w:t>05</w:t>
            </w:r>
            <w:r w:rsidRPr="00BE6816">
              <w:rPr>
                <w:rFonts w:ascii="Times New Roman" w:hAnsi="Times New Roman" w:cs="Times New Roman"/>
                <w:sz w:val="28"/>
                <w:szCs w:val="28"/>
              </w:rPr>
              <w:t xml:space="preserve">» </w:t>
            </w:r>
            <w:r w:rsidRPr="00362A9F">
              <w:rPr>
                <w:rFonts w:ascii="Times New Roman" w:hAnsi="Times New Roman" w:cs="Times New Roman"/>
                <w:sz w:val="28"/>
                <w:szCs w:val="28"/>
              </w:rPr>
              <w:t>сентября</w:t>
            </w:r>
            <w:r w:rsidRPr="00BE6816">
              <w:rPr>
                <w:rFonts w:ascii="Times New Roman" w:hAnsi="Times New Roman" w:cs="Times New Roman"/>
                <w:sz w:val="28"/>
                <w:szCs w:val="28"/>
              </w:rPr>
              <w:t xml:space="preserve"> 2014 года по адресу: 440018, г. Пенза, ул. Некрасова, 24</w:t>
            </w:r>
          </w:p>
        </w:tc>
      </w:tr>
      <w:tr w:rsidR="002972E4" w:rsidRPr="00663B51" w:rsidTr="00670C09">
        <w:tc>
          <w:tcPr>
            <w:tcW w:w="3178" w:type="dxa"/>
          </w:tcPr>
          <w:p w:rsidR="002972E4" w:rsidRPr="00663B51" w:rsidRDefault="002972E4" w:rsidP="00264D76">
            <w:pPr>
              <w:rPr>
                <w:rFonts w:ascii="Times New Roman" w:hAnsi="Times New Roman" w:cs="Times New Roman"/>
                <w:sz w:val="28"/>
                <w:szCs w:val="28"/>
              </w:rPr>
            </w:pPr>
            <w:r w:rsidRPr="00663B51">
              <w:rPr>
                <w:rFonts w:ascii="Times New Roman" w:hAnsi="Times New Roman" w:cs="Times New Roman"/>
                <w:sz w:val="28"/>
                <w:szCs w:val="28"/>
              </w:rPr>
              <w:t>Срок подписания победителем договора:</w:t>
            </w:r>
          </w:p>
        </w:tc>
        <w:tc>
          <w:tcPr>
            <w:tcW w:w="6449" w:type="dxa"/>
          </w:tcPr>
          <w:p w:rsidR="002972E4" w:rsidRPr="00663B51" w:rsidRDefault="002972E4" w:rsidP="00FC5005">
            <w:pPr>
              <w:rPr>
                <w:rFonts w:ascii="Times New Roman" w:hAnsi="Times New Roman" w:cs="Times New Roman"/>
                <w:sz w:val="28"/>
                <w:szCs w:val="28"/>
              </w:rPr>
            </w:pPr>
            <w:r w:rsidRPr="002972E4">
              <w:rPr>
                <w:rFonts w:ascii="Times New Roman" w:hAnsi="Times New Roman" w:cs="Times New Roman"/>
                <w:sz w:val="28"/>
                <w:szCs w:val="28"/>
              </w:rPr>
              <w:t>Договор с победителем конкурса должен быт</w:t>
            </w:r>
            <w:r w:rsidR="00FC5005">
              <w:rPr>
                <w:rFonts w:ascii="Times New Roman" w:hAnsi="Times New Roman" w:cs="Times New Roman"/>
                <w:sz w:val="28"/>
                <w:szCs w:val="28"/>
              </w:rPr>
              <w:t>ь заключен не позднее 10</w:t>
            </w:r>
            <w:r>
              <w:rPr>
                <w:rFonts w:ascii="Times New Roman" w:hAnsi="Times New Roman" w:cs="Times New Roman"/>
                <w:sz w:val="28"/>
                <w:szCs w:val="28"/>
              </w:rPr>
              <w:t xml:space="preserve"> (</w:t>
            </w:r>
            <w:r w:rsidR="00FC5005">
              <w:rPr>
                <w:rFonts w:ascii="Times New Roman" w:hAnsi="Times New Roman" w:cs="Times New Roman"/>
                <w:sz w:val="28"/>
                <w:szCs w:val="28"/>
              </w:rPr>
              <w:t xml:space="preserve">Десяти) </w:t>
            </w:r>
            <w:r w:rsidR="00FC5005" w:rsidRPr="00983DB1">
              <w:rPr>
                <w:rFonts w:ascii="Times New Roman" w:hAnsi="Times New Roman" w:cs="Times New Roman"/>
                <w:sz w:val="28"/>
                <w:szCs w:val="28"/>
              </w:rPr>
              <w:t xml:space="preserve">дней с даты подписания протокола </w:t>
            </w:r>
            <w:r w:rsidR="00FC5005" w:rsidRPr="009E3615">
              <w:rPr>
                <w:rFonts w:ascii="Times New Roman" w:hAnsi="Times New Roman" w:cs="Times New Roman"/>
                <w:sz w:val="28"/>
                <w:szCs w:val="28"/>
              </w:rPr>
              <w:t>оценки и сопоставления заявок на участие в конкурсе</w:t>
            </w:r>
          </w:p>
        </w:tc>
      </w:tr>
      <w:tr w:rsidR="00CA6A0F" w:rsidRPr="00663B51" w:rsidTr="00670C09">
        <w:tc>
          <w:tcPr>
            <w:tcW w:w="3178" w:type="dxa"/>
          </w:tcPr>
          <w:p w:rsidR="00CA6A0F" w:rsidRPr="00663B51" w:rsidRDefault="00CA6A0F" w:rsidP="00264D76">
            <w:pPr>
              <w:rPr>
                <w:rFonts w:ascii="Times New Roman" w:hAnsi="Times New Roman" w:cs="Times New Roman"/>
                <w:sz w:val="28"/>
                <w:szCs w:val="28"/>
              </w:rPr>
            </w:pPr>
            <w:r>
              <w:rPr>
                <w:rFonts w:ascii="Times New Roman" w:hAnsi="Times New Roman" w:cs="Times New Roman"/>
                <w:sz w:val="28"/>
                <w:szCs w:val="28"/>
              </w:rPr>
              <w:t>Приложения к настоящему Извещению</w:t>
            </w:r>
          </w:p>
        </w:tc>
        <w:tc>
          <w:tcPr>
            <w:tcW w:w="6449" w:type="dxa"/>
          </w:tcPr>
          <w:p w:rsidR="00CA6A0F" w:rsidRDefault="00CA6A0F" w:rsidP="00264D76">
            <w:pPr>
              <w:rPr>
                <w:rFonts w:ascii="Times New Roman" w:hAnsi="Times New Roman" w:cs="Times New Roman"/>
                <w:sz w:val="28"/>
                <w:szCs w:val="28"/>
              </w:rPr>
            </w:pPr>
            <w:r>
              <w:rPr>
                <w:rFonts w:ascii="Times New Roman" w:hAnsi="Times New Roman" w:cs="Times New Roman"/>
                <w:sz w:val="28"/>
                <w:szCs w:val="28"/>
              </w:rPr>
              <w:t>Приложение №</w:t>
            </w:r>
            <w:r w:rsidR="00FC5005">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CA6A0F">
              <w:rPr>
                <w:rFonts w:ascii="Times New Roman" w:hAnsi="Times New Roman" w:cs="Times New Roman"/>
                <w:sz w:val="28"/>
                <w:szCs w:val="28"/>
              </w:rPr>
              <w:t xml:space="preserve">Форма заявки на участие в Конкурсе на право заключения договора </w:t>
            </w:r>
            <w:r w:rsidR="008F7049">
              <w:rPr>
                <w:rFonts w:ascii="Times New Roman" w:hAnsi="Times New Roman" w:cs="Times New Roman"/>
                <w:sz w:val="28"/>
                <w:szCs w:val="28"/>
              </w:rPr>
              <w:t>на внедрение</w:t>
            </w:r>
            <w:r w:rsidR="00362A9F">
              <w:rPr>
                <w:rFonts w:ascii="Times New Roman" w:hAnsi="Times New Roman" w:cs="Times New Roman"/>
                <w:sz w:val="28"/>
                <w:szCs w:val="28"/>
              </w:rPr>
              <w:t xml:space="preserve"> и сервисное обслуживание</w:t>
            </w:r>
            <w:r w:rsidRPr="00CA6A0F">
              <w:rPr>
                <w:rFonts w:ascii="Times New Roman" w:hAnsi="Times New Roman" w:cs="Times New Roman"/>
                <w:sz w:val="28"/>
                <w:szCs w:val="28"/>
              </w:rPr>
              <w:t xml:space="preserve"> информационной систе</w:t>
            </w:r>
            <w:r w:rsidR="00080A56">
              <w:rPr>
                <w:rFonts w:ascii="Times New Roman" w:hAnsi="Times New Roman" w:cs="Times New Roman"/>
                <w:sz w:val="28"/>
                <w:szCs w:val="28"/>
              </w:rPr>
              <w:t xml:space="preserve">мы «Автоматизация организации </w:t>
            </w:r>
            <w:r w:rsidRPr="00CA6A0F">
              <w:rPr>
                <w:rFonts w:ascii="Times New Roman" w:hAnsi="Times New Roman" w:cs="Times New Roman"/>
                <w:sz w:val="28"/>
                <w:szCs w:val="28"/>
              </w:rPr>
              <w:t>проведения капитального ремонта»</w:t>
            </w:r>
            <w:r>
              <w:rPr>
                <w:rFonts w:ascii="Times New Roman" w:hAnsi="Times New Roman" w:cs="Times New Roman"/>
                <w:sz w:val="28"/>
                <w:szCs w:val="28"/>
              </w:rPr>
              <w:t>;</w:t>
            </w:r>
          </w:p>
          <w:p w:rsidR="0091257F" w:rsidRPr="002972E4" w:rsidRDefault="00CA6A0F" w:rsidP="00AB5C43">
            <w:pPr>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C5005">
              <w:rPr>
                <w:rFonts w:ascii="Times New Roman" w:hAnsi="Times New Roman" w:cs="Times New Roman"/>
                <w:sz w:val="28"/>
                <w:szCs w:val="28"/>
              </w:rPr>
              <w:t xml:space="preserve"> </w:t>
            </w:r>
            <w:r>
              <w:rPr>
                <w:rFonts w:ascii="Times New Roman" w:hAnsi="Times New Roman" w:cs="Times New Roman"/>
                <w:sz w:val="28"/>
                <w:szCs w:val="28"/>
              </w:rPr>
              <w:t>2.</w:t>
            </w:r>
            <w:r w:rsidR="00474C5A">
              <w:rPr>
                <w:rFonts w:ascii="Times New Roman" w:hAnsi="Times New Roman" w:cs="Times New Roman"/>
                <w:sz w:val="28"/>
                <w:szCs w:val="28"/>
              </w:rPr>
              <w:t xml:space="preserve"> </w:t>
            </w:r>
            <w:r w:rsidRPr="00CA6A0F">
              <w:rPr>
                <w:rFonts w:ascii="Times New Roman" w:hAnsi="Times New Roman" w:cs="Times New Roman"/>
                <w:sz w:val="28"/>
                <w:szCs w:val="28"/>
              </w:rPr>
              <w:t>Проект договора на внедрение</w:t>
            </w:r>
            <w:r w:rsidR="00362A9F">
              <w:rPr>
                <w:rFonts w:ascii="Times New Roman" w:hAnsi="Times New Roman" w:cs="Times New Roman"/>
                <w:sz w:val="28"/>
                <w:szCs w:val="28"/>
              </w:rPr>
              <w:t xml:space="preserve"> и сервисное обслуживание</w:t>
            </w:r>
            <w:r w:rsidRPr="00CA6A0F">
              <w:rPr>
                <w:rFonts w:ascii="Times New Roman" w:hAnsi="Times New Roman" w:cs="Times New Roman"/>
                <w:sz w:val="28"/>
                <w:szCs w:val="28"/>
              </w:rPr>
              <w:t xml:space="preserve"> информационной системы «Автоматизация организации проведения капитального ремонта»</w:t>
            </w:r>
            <w:r>
              <w:rPr>
                <w:rFonts w:ascii="Times New Roman" w:hAnsi="Times New Roman" w:cs="Times New Roman"/>
                <w:sz w:val="28"/>
                <w:szCs w:val="28"/>
              </w:rPr>
              <w:t>.</w:t>
            </w:r>
          </w:p>
        </w:tc>
      </w:tr>
    </w:tbl>
    <w:p w:rsidR="00C7555C" w:rsidRDefault="00C7555C">
      <w:pPr>
        <w:rPr>
          <w:rFonts w:ascii="Times New Roman" w:hAnsi="Times New Roman" w:cs="Times New Roman"/>
          <w:sz w:val="28"/>
          <w:szCs w:val="28"/>
        </w:rPr>
      </w:pPr>
      <w:r>
        <w:rPr>
          <w:rFonts w:ascii="Times New Roman" w:hAnsi="Times New Roman" w:cs="Times New Roman"/>
          <w:sz w:val="28"/>
          <w:szCs w:val="28"/>
        </w:rPr>
        <w:lastRenderedPageBreak/>
        <w:br w:type="page"/>
      </w:r>
    </w:p>
    <w:p w:rsidR="002972E4" w:rsidRPr="00C7555C" w:rsidRDefault="00C7555C" w:rsidP="00C7555C">
      <w:pPr>
        <w:pStyle w:val="a3"/>
        <w:jc w:val="right"/>
        <w:rPr>
          <w:rFonts w:ascii="Times New Roman" w:hAnsi="Times New Roman" w:cs="Times New Roman"/>
          <w:sz w:val="20"/>
          <w:szCs w:val="20"/>
        </w:rPr>
      </w:pPr>
      <w:r w:rsidRPr="00C7555C">
        <w:rPr>
          <w:rFonts w:ascii="Times New Roman" w:hAnsi="Times New Roman" w:cs="Times New Roman"/>
          <w:sz w:val="20"/>
          <w:szCs w:val="20"/>
        </w:rPr>
        <w:lastRenderedPageBreak/>
        <w:t>Приложение №1</w:t>
      </w:r>
    </w:p>
    <w:p w:rsidR="00C7555C" w:rsidRDefault="00C7555C" w:rsidP="00C7555C">
      <w:pPr>
        <w:pStyle w:val="a3"/>
        <w:jc w:val="right"/>
        <w:rPr>
          <w:rFonts w:ascii="Times New Roman" w:hAnsi="Times New Roman" w:cs="Times New Roman"/>
          <w:sz w:val="28"/>
          <w:szCs w:val="28"/>
        </w:rPr>
      </w:pPr>
      <w:r w:rsidRPr="00C7555C">
        <w:rPr>
          <w:rFonts w:ascii="Times New Roman" w:hAnsi="Times New Roman" w:cs="Times New Roman"/>
          <w:sz w:val="20"/>
          <w:szCs w:val="20"/>
        </w:rPr>
        <w:t xml:space="preserve">к Извещению о проведении открытого конкурса на право заключения договора </w:t>
      </w:r>
      <w:r w:rsidR="003A3FE0">
        <w:rPr>
          <w:rFonts w:ascii="Times New Roman" w:hAnsi="Times New Roman" w:cs="Times New Roman"/>
          <w:sz w:val="20"/>
          <w:szCs w:val="20"/>
        </w:rPr>
        <w:t>на</w:t>
      </w:r>
      <w:r w:rsidRPr="00C7555C">
        <w:rPr>
          <w:rFonts w:ascii="Times New Roman" w:hAnsi="Times New Roman" w:cs="Times New Roman"/>
          <w:sz w:val="20"/>
          <w:szCs w:val="20"/>
        </w:rPr>
        <w:t xml:space="preserve"> внедрени</w:t>
      </w:r>
      <w:r w:rsidR="003A3FE0">
        <w:rPr>
          <w:rFonts w:ascii="Times New Roman" w:hAnsi="Times New Roman" w:cs="Times New Roman"/>
          <w:sz w:val="20"/>
          <w:szCs w:val="20"/>
        </w:rPr>
        <w:t>е</w:t>
      </w:r>
      <w:r w:rsidR="007D3040">
        <w:rPr>
          <w:rFonts w:ascii="Times New Roman" w:hAnsi="Times New Roman" w:cs="Times New Roman"/>
          <w:sz w:val="20"/>
          <w:szCs w:val="20"/>
        </w:rPr>
        <w:t xml:space="preserve"> и сервисное обслуживание</w:t>
      </w:r>
      <w:r w:rsidRPr="00C7555C">
        <w:rPr>
          <w:rFonts w:ascii="Times New Roman" w:hAnsi="Times New Roman" w:cs="Times New Roman"/>
          <w:sz w:val="20"/>
          <w:szCs w:val="20"/>
        </w:rPr>
        <w:t xml:space="preserve"> информационной систе</w:t>
      </w:r>
      <w:r w:rsidR="00080A56">
        <w:rPr>
          <w:rFonts w:ascii="Times New Roman" w:hAnsi="Times New Roman" w:cs="Times New Roman"/>
          <w:sz w:val="20"/>
          <w:szCs w:val="20"/>
        </w:rPr>
        <w:t xml:space="preserve">мы «Автоматизация организации </w:t>
      </w:r>
      <w:r w:rsidRPr="00C7555C">
        <w:rPr>
          <w:rFonts w:ascii="Times New Roman" w:hAnsi="Times New Roman" w:cs="Times New Roman"/>
          <w:sz w:val="20"/>
          <w:szCs w:val="20"/>
        </w:rPr>
        <w:t>проведения капитального ремонта»</w:t>
      </w:r>
    </w:p>
    <w:p w:rsidR="00C7555C" w:rsidRDefault="00C7555C" w:rsidP="002972E4">
      <w:pPr>
        <w:pStyle w:val="a3"/>
        <w:rPr>
          <w:rFonts w:ascii="Times New Roman" w:hAnsi="Times New Roman" w:cs="Times New Roman"/>
          <w:sz w:val="28"/>
          <w:szCs w:val="28"/>
        </w:rPr>
      </w:pPr>
    </w:p>
    <w:p w:rsidR="008F7049" w:rsidRDefault="008F7049" w:rsidP="002972E4">
      <w:pPr>
        <w:pStyle w:val="a3"/>
        <w:rPr>
          <w:rFonts w:ascii="Times New Roman" w:hAnsi="Times New Roman" w:cs="Times New Roman"/>
          <w:sz w:val="28"/>
          <w:szCs w:val="28"/>
        </w:rPr>
      </w:pPr>
    </w:p>
    <w:p w:rsidR="00C7555C" w:rsidRPr="00C7555C" w:rsidRDefault="00C7555C" w:rsidP="002972E4">
      <w:pPr>
        <w:pStyle w:val="a3"/>
        <w:rPr>
          <w:b/>
        </w:rPr>
      </w:pPr>
      <w:r w:rsidRPr="00C7555C">
        <w:rPr>
          <w:rFonts w:ascii="Times New Roman" w:hAnsi="Times New Roman" w:cs="Times New Roman"/>
          <w:b/>
          <w:sz w:val="28"/>
          <w:szCs w:val="28"/>
        </w:rPr>
        <w:t>ФОРМА ЗАЯВКИ</w:t>
      </w:r>
    </w:p>
    <w:p w:rsidR="00C7555C" w:rsidRDefault="00C7555C" w:rsidP="002972E4">
      <w:pPr>
        <w:pStyle w:val="a3"/>
        <w:rPr>
          <w:rFonts w:ascii="Times New Roman" w:hAnsi="Times New Roman" w:cs="Times New Roman"/>
          <w:sz w:val="28"/>
          <w:szCs w:val="28"/>
        </w:rPr>
      </w:pPr>
      <w:r w:rsidRPr="00C7555C">
        <w:rPr>
          <w:rFonts w:ascii="Times New Roman" w:hAnsi="Times New Roman" w:cs="Times New Roman"/>
          <w:sz w:val="28"/>
          <w:szCs w:val="28"/>
        </w:rPr>
        <w:t xml:space="preserve">на участие в Конкурсе на право заключения договора </w:t>
      </w:r>
      <w:r w:rsidR="003A3FE0">
        <w:rPr>
          <w:rFonts w:ascii="Times New Roman" w:hAnsi="Times New Roman" w:cs="Times New Roman"/>
          <w:sz w:val="28"/>
          <w:szCs w:val="28"/>
        </w:rPr>
        <w:t>на внедрение</w:t>
      </w:r>
      <w:r w:rsidR="007D3040">
        <w:rPr>
          <w:rFonts w:ascii="Times New Roman" w:hAnsi="Times New Roman" w:cs="Times New Roman"/>
          <w:sz w:val="28"/>
          <w:szCs w:val="28"/>
        </w:rPr>
        <w:t xml:space="preserve"> и сервисное обслуживание</w:t>
      </w:r>
      <w:r w:rsidRPr="00C7555C">
        <w:rPr>
          <w:rFonts w:ascii="Times New Roman" w:hAnsi="Times New Roman" w:cs="Times New Roman"/>
          <w:sz w:val="28"/>
          <w:szCs w:val="28"/>
        </w:rPr>
        <w:t xml:space="preserve"> информационной систе</w:t>
      </w:r>
      <w:r w:rsidR="00080A56">
        <w:rPr>
          <w:rFonts w:ascii="Times New Roman" w:hAnsi="Times New Roman" w:cs="Times New Roman"/>
          <w:sz w:val="28"/>
          <w:szCs w:val="28"/>
        </w:rPr>
        <w:t xml:space="preserve">мы «Автоматизация организации </w:t>
      </w:r>
      <w:r w:rsidRPr="00C7555C">
        <w:rPr>
          <w:rFonts w:ascii="Times New Roman" w:hAnsi="Times New Roman" w:cs="Times New Roman"/>
          <w:sz w:val="28"/>
          <w:szCs w:val="28"/>
        </w:rPr>
        <w:t>проведения капитального ремонта»</w:t>
      </w:r>
    </w:p>
    <w:p w:rsidR="00C7555C" w:rsidRDefault="00C7555C" w:rsidP="002972E4">
      <w:pPr>
        <w:pStyle w:val="a3"/>
        <w:rPr>
          <w:rFonts w:ascii="Times New Roman" w:hAnsi="Times New Roman" w:cs="Times New Roman"/>
          <w:sz w:val="28"/>
          <w:szCs w:val="28"/>
        </w:rPr>
      </w:pPr>
    </w:p>
    <w:p w:rsidR="008F7049" w:rsidRDefault="008F7049" w:rsidP="002972E4">
      <w:pPr>
        <w:pStyle w:val="a3"/>
        <w:rPr>
          <w:rFonts w:ascii="Times New Roman" w:hAnsi="Times New Roman" w:cs="Times New Roman"/>
          <w:sz w:val="28"/>
          <w:szCs w:val="28"/>
        </w:rPr>
      </w:pP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                                                                                                          На бланке организации</w:t>
      </w: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                                                                                                          Дата, исх. </w:t>
      </w:r>
      <w:r w:rsidR="00F82EAE">
        <w:rPr>
          <w:rFonts w:ascii="Times New Roman" w:eastAsia="Times New Roman" w:hAnsi="Times New Roman" w:cs="Times New Roman"/>
          <w:sz w:val="24"/>
          <w:szCs w:val="24"/>
          <w:lang w:eastAsia="ru-RU"/>
        </w:rPr>
        <w:t>№</w:t>
      </w:r>
      <w:r w:rsidRPr="00C7555C">
        <w:rPr>
          <w:rFonts w:ascii="Times New Roman" w:eastAsia="Times New Roman" w:hAnsi="Times New Roman" w:cs="Times New Roman"/>
          <w:sz w:val="24"/>
          <w:szCs w:val="24"/>
          <w:lang w:eastAsia="ru-RU"/>
        </w:rPr>
        <w:t xml:space="preserve"> </w:t>
      </w: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p>
    <w:p w:rsidR="00C7555C" w:rsidRPr="00C7555C" w:rsidRDefault="00C7555C" w:rsidP="00C7555C">
      <w:pPr>
        <w:tabs>
          <w:tab w:val="left" w:pos="0"/>
        </w:tabs>
        <w:spacing w:after="0" w:line="240" w:lineRule="auto"/>
        <w:ind w:firstLine="567"/>
        <w:jc w:val="center"/>
        <w:rPr>
          <w:rFonts w:ascii="Times New Roman" w:eastAsia="Times New Roman" w:hAnsi="Times New Roman" w:cs="Times New Roman"/>
          <w:b/>
          <w:sz w:val="24"/>
          <w:szCs w:val="24"/>
          <w:lang w:eastAsia="ru-RU"/>
        </w:rPr>
      </w:pPr>
      <w:r w:rsidRPr="00C7555C">
        <w:rPr>
          <w:rFonts w:ascii="Times New Roman" w:eastAsia="Times New Roman" w:hAnsi="Times New Roman" w:cs="Times New Roman"/>
          <w:b/>
          <w:sz w:val="24"/>
          <w:szCs w:val="24"/>
          <w:lang w:eastAsia="ru-RU"/>
        </w:rPr>
        <w:t>ЗАЯВКА</w:t>
      </w:r>
      <w:r w:rsidR="00BE34E8">
        <w:rPr>
          <w:rFonts w:ascii="Times New Roman" w:eastAsia="Times New Roman" w:hAnsi="Times New Roman" w:cs="Times New Roman"/>
          <w:b/>
          <w:sz w:val="24"/>
          <w:szCs w:val="24"/>
          <w:lang w:eastAsia="ru-RU"/>
        </w:rPr>
        <w:t xml:space="preserve"> НА УЧАСТИЕ В КОНКУРСЕ</w:t>
      </w:r>
    </w:p>
    <w:p w:rsidR="00C7555C" w:rsidRPr="00C7555C" w:rsidRDefault="00D65746" w:rsidP="00DD68E0">
      <w:pPr>
        <w:tabs>
          <w:tab w:val="left" w:pos="0"/>
        </w:tabs>
        <w:spacing w:after="0" w:line="240" w:lineRule="auto"/>
        <w:ind w:firstLine="567"/>
        <w:jc w:val="center"/>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право</w:t>
      </w:r>
      <w:r w:rsidR="00C7555C" w:rsidRPr="00C7555C">
        <w:rPr>
          <w:rFonts w:ascii="Times New Roman" w:eastAsia="Times New Roman" w:hAnsi="Times New Roman" w:cs="Times New Roman"/>
          <w:sz w:val="24"/>
          <w:szCs w:val="24"/>
          <w:lang w:eastAsia="ru-RU"/>
        </w:rPr>
        <w:t xml:space="preserve"> заключени</w:t>
      </w:r>
      <w:r>
        <w:rPr>
          <w:rFonts w:ascii="Times New Roman" w:eastAsia="Times New Roman" w:hAnsi="Times New Roman" w:cs="Times New Roman"/>
          <w:sz w:val="24"/>
          <w:szCs w:val="24"/>
          <w:lang w:eastAsia="ru-RU"/>
        </w:rPr>
        <w:t>я</w:t>
      </w:r>
      <w:r w:rsidR="00C7555C" w:rsidRPr="00C7555C">
        <w:rPr>
          <w:rFonts w:ascii="Times New Roman" w:eastAsia="Times New Roman" w:hAnsi="Times New Roman" w:cs="Times New Roman"/>
          <w:sz w:val="24"/>
          <w:szCs w:val="24"/>
          <w:lang w:eastAsia="ru-RU"/>
        </w:rPr>
        <w:t xml:space="preserve"> Договора на </w:t>
      </w:r>
      <w:r w:rsidR="00DD68E0" w:rsidRPr="00DD68E0">
        <w:rPr>
          <w:rFonts w:ascii="Times New Roman" w:eastAsia="Times New Roman" w:hAnsi="Times New Roman" w:cs="Times New Roman"/>
          <w:sz w:val="24"/>
          <w:szCs w:val="24"/>
          <w:lang w:eastAsia="ru-RU"/>
        </w:rPr>
        <w:t>внедрение</w:t>
      </w:r>
      <w:r w:rsidR="007D3040">
        <w:rPr>
          <w:rFonts w:ascii="Times New Roman" w:eastAsia="Times New Roman" w:hAnsi="Times New Roman" w:cs="Times New Roman"/>
          <w:sz w:val="24"/>
          <w:szCs w:val="24"/>
          <w:lang w:eastAsia="ru-RU"/>
        </w:rPr>
        <w:t xml:space="preserve"> и сервисное обслуживание</w:t>
      </w:r>
      <w:r w:rsidR="00DD68E0" w:rsidRPr="00DD68E0">
        <w:rPr>
          <w:rFonts w:ascii="Times New Roman" w:eastAsia="Times New Roman" w:hAnsi="Times New Roman" w:cs="Times New Roman"/>
          <w:sz w:val="24"/>
          <w:szCs w:val="24"/>
          <w:lang w:eastAsia="ru-RU"/>
        </w:rPr>
        <w:t xml:space="preserve"> 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00DD68E0" w:rsidRPr="00DD68E0">
        <w:rPr>
          <w:rFonts w:ascii="Times New Roman" w:eastAsia="Times New Roman" w:hAnsi="Times New Roman" w:cs="Times New Roman"/>
          <w:sz w:val="24"/>
          <w:szCs w:val="24"/>
          <w:lang w:eastAsia="ru-RU"/>
        </w:rPr>
        <w:t>проведения капитального ремонта»</w:t>
      </w:r>
    </w:p>
    <w:p w:rsidR="00C7555C" w:rsidRPr="00C7555C" w:rsidRDefault="00C7555C" w:rsidP="00C7555C">
      <w:pPr>
        <w:tabs>
          <w:tab w:val="left" w:pos="0"/>
        </w:tabs>
        <w:spacing w:after="0" w:line="240" w:lineRule="auto"/>
        <w:ind w:firstLine="567"/>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Уважаемые господа!</w:t>
      </w: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lang w:eastAsia="ru-RU"/>
        </w:rPr>
      </w:pPr>
    </w:p>
    <w:p w:rsidR="00C7555C" w:rsidRPr="00C7555C" w:rsidRDefault="00C7555C" w:rsidP="00BE34E8">
      <w:pPr>
        <w:snapToGrid w:val="0"/>
        <w:spacing w:after="0" w:line="240" w:lineRule="auto"/>
        <w:ind w:firstLine="567"/>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Изучив Извещение о проведении открытого конкурса </w:t>
      </w:r>
      <w:r w:rsidR="00BE34E8" w:rsidRPr="00BE34E8">
        <w:rPr>
          <w:rFonts w:ascii="Times New Roman" w:eastAsia="Times New Roman" w:hAnsi="Times New Roman" w:cs="Times New Roman"/>
          <w:sz w:val="24"/>
          <w:szCs w:val="24"/>
          <w:lang w:eastAsia="ru-RU"/>
        </w:rPr>
        <w:t xml:space="preserve">на право заключения договора </w:t>
      </w:r>
      <w:r w:rsidR="003A3FE0">
        <w:rPr>
          <w:rFonts w:ascii="Times New Roman" w:eastAsia="Times New Roman" w:hAnsi="Times New Roman" w:cs="Times New Roman"/>
          <w:sz w:val="24"/>
          <w:szCs w:val="24"/>
          <w:lang w:eastAsia="ru-RU"/>
        </w:rPr>
        <w:t>на внедрение</w:t>
      </w:r>
      <w:r w:rsidR="007D3040">
        <w:rPr>
          <w:rFonts w:ascii="Times New Roman" w:eastAsia="Times New Roman" w:hAnsi="Times New Roman" w:cs="Times New Roman"/>
          <w:sz w:val="24"/>
          <w:szCs w:val="24"/>
          <w:lang w:eastAsia="ru-RU"/>
        </w:rPr>
        <w:t xml:space="preserve"> и сервисное обслуживание</w:t>
      </w:r>
      <w:r w:rsidR="00BE34E8" w:rsidRPr="00BE34E8">
        <w:rPr>
          <w:rFonts w:ascii="Times New Roman" w:eastAsia="Times New Roman" w:hAnsi="Times New Roman" w:cs="Times New Roman"/>
          <w:sz w:val="24"/>
          <w:szCs w:val="24"/>
          <w:lang w:eastAsia="ru-RU"/>
        </w:rPr>
        <w:t xml:space="preserve"> 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00BE34E8" w:rsidRPr="00BE34E8">
        <w:rPr>
          <w:rFonts w:ascii="Times New Roman" w:eastAsia="Times New Roman" w:hAnsi="Times New Roman" w:cs="Times New Roman"/>
          <w:sz w:val="24"/>
          <w:szCs w:val="24"/>
          <w:lang w:eastAsia="ru-RU"/>
        </w:rPr>
        <w:t>проведения капитального ремонта»</w:t>
      </w:r>
      <w:r w:rsidR="0008653A">
        <w:rPr>
          <w:rFonts w:ascii="Times New Roman" w:eastAsia="Times New Roman" w:hAnsi="Times New Roman" w:cs="Times New Roman"/>
          <w:sz w:val="24"/>
          <w:szCs w:val="24"/>
          <w:lang w:eastAsia="ru-RU"/>
        </w:rPr>
        <w:t xml:space="preserve"> (далее – Извещение о проведении открытого конкурса)</w:t>
      </w:r>
      <w:r w:rsidRPr="00C7555C">
        <w:rPr>
          <w:rFonts w:ascii="Times New Roman" w:eastAsia="Times New Roman" w:hAnsi="Times New Roman" w:cs="Times New Roman"/>
          <w:sz w:val="24"/>
          <w:szCs w:val="24"/>
          <w:lang w:eastAsia="ru-RU"/>
        </w:rPr>
        <w:t xml:space="preserve"> и </w:t>
      </w:r>
      <w:r w:rsidR="00BE34E8" w:rsidRPr="00BE34E8">
        <w:rPr>
          <w:rFonts w:ascii="Times New Roman" w:eastAsia="Times New Roman" w:hAnsi="Times New Roman" w:cs="Times New Roman"/>
          <w:sz w:val="24"/>
          <w:szCs w:val="24"/>
          <w:lang w:eastAsia="ru-RU"/>
        </w:rPr>
        <w:t>Документаци</w:t>
      </w:r>
      <w:r w:rsidR="00BE34E8">
        <w:rPr>
          <w:rFonts w:ascii="Times New Roman" w:eastAsia="Times New Roman" w:hAnsi="Times New Roman" w:cs="Times New Roman"/>
          <w:sz w:val="24"/>
          <w:szCs w:val="24"/>
          <w:lang w:eastAsia="ru-RU"/>
        </w:rPr>
        <w:t>ю</w:t>
      </w:r>
      <w:r w:rsidR="00BE34E8" w:rsidRPr="00BE34E8">
        <w:rPr>
          <w:rFonts w:ascii="Times New Roman" w:eastAsia="Times New Roman" w:hAnsi="Times New Roman" w:cs="Times New Roman"/>
          <w:sz w:val="24"/>
          <w:szCs w:val="24"/>
          <w:lang w:eastAsia="ru-RU"/>
        </w:rPr>
        <w:t xml:space="preserve"> о проведении открытого конкурса</w:t>
      </w:r>
      <w:r w:rsidR="00F82EAE">
        <w:rPr>
          <w:rFonts w:ascii="Times New Roman" w:eastAsia="Times New Roman" w:hAnsi="Times New Roman" w:cs="Times New Roman"/>
          <w:sz w:val="24"/>
          <w:szCs w:val="24"/>
          <w:lang w:eastAsia="ru-RU"/>
        </w:rPr>
        <w:t xml:space="preserve"> </w:t>
      </w:r>
      <w:r w:rsidR="00BE34E8" w:rsidRPr="00BE34E8">
        <w:rPr>
          <w:rFonts w:ascii="Times New Roman" w:eastAsia="Times New Roman" w:hAnsi="Times New Roman" w:cs="Times New Roman"/>
          <w:sz w:val="24"/>
          <w:szCs w:val="24"/>
          <w:lang w:eastAsia="ru-RU"/>
        </w:rPr>
        <w:t xml:space="preserve">на право заключения договора </w:t>
      </w:r>
      <w:r w:rsidR="003A3FE0">
        <w:rPr>
          <w:rFonts w:ascii="Times New Roman" w:eastAsia="Times New Roman" w:hAnsi="Times New Roman" w:cs="Times New Roman"/>
          <w:sz w:val="24"/>
          <w:szCs w:val="24"/>
          <w:lang w:eastAsia="ru-RU"/>
        </w:rPr>
        <w:t>на внедрение</w:t>
      </w:r>
      <w:r w:rsidR="007D3040">
        <w:rPr>
          <w:rFonts w:ascii="Times New Roman" w:eastAsia="Times New Roman" w:hAnsi="Times New Roman" w:cs="Times New Roman"/>
          <w:sz w:val="24"/>
          <w:szCs w:val="24"/>
          <w:lang w:eastAsia="ru-RU"/>
        </w:rPr>
        <w:t xml:space="preserve"> и сервисное обслуживание</w:t>
      </w:r>
      <w:r w:rsidR="00BE34E8" w:rsidRPr="00BE34E8">
        <w:rPr>
          <w:rFonts w:ascii="Times New Roman" w:eastAsia="Times New Roman" w:hAnsi="Times New Roman" w:cs="Times New Roman"/>
          <w:sz w:val="24"/>
          <w:szCs w:val="24"/>
          <w:lang w:eastAsia="ru-RU"/>
        </w:rPr>
        <w:t xml:space="preserve"> 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00BE34E8" w:rsidRPr="00BE34E8">
        <w:rPr>
          <w:rFonts w:ascii="Times New Roman" w:eastAsia="Times New Roman" w:hAnsi="Times New Roman" w:cs="Times New Roman"/>
          <w:sz w:val="24"/>
          <w:szCs w:val="24"/>
          <w:lang w:eastAsia="ru-RU"/>
        </w:rPr>
        <w:t>проведения капитального ремонта»</w:t>
      </w:r>
      <w:r w:rsidR="003F0A3F">
        <w:rPr>
          <w:rFonts w:ascii="Times New Roman" w:eastAsia="Times New Roman" w:hAnsi="Times New Roman" w:cs="Times New Roman"/>
          <w:sz w:val="24"/>
          <w:szCs w:val="24"/>
          <w:lang w:eastAsia="ru-RU"/>
        </w:rPr>
        <w:t xml:space="preserve"> (далее – Документация о проведении открытого конкурса)</w:t>
      </w:r>
      <w:r w:rsidRPr="00C7555C">
        <w:rPr>
          <w:rFonts w:ascii="Times New Roman" w:eastAsia="Times New Roman" w:hAnsi="Times New Roman" w:cs="Times New Roman"/>
          <w:sz w:val="24"/>
          <w:szCs w:val="24"/>
          <w:lang w:eastAsia="ru-RU"/>
        </w:rPr>
        <w:t>, и принимая установленные в них требования и условия конкурса,</w:t>
      </w:r>
    </w:p>
    <w:p w:rsidR="00C7555C" w:rsidRPr="00C7555C"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________________________________________________________________________,</w:t>
      </w: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vertAlign w:val="superscript"/>
          <w:lang w:eastAsia="ru-RU"/>
        </w:rPr>
      </w:pPr>
      <w:r w:rsidRPr="00C7555C">
        <w:rPr>
          <w:rFonts w:ascii="Times New Roman" w:eastAsia="Times New Roman" w:hAnsi="Times New Roman" w:cs="Times New Roman"/>
          <w:sz w:val="24"/>
          <w:szCs w:val="24"/>
          <w:vertAlign w:val="superscript"/>
          <w:lang w:eastAsia="ru-RU"/>
        </w:rPr>
        <w:t>(полное наименование претендента с указанием организационно-правовой формы)</w:t>
      </w: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зарегистрированное по адресу</w:t>
      </w:r>
      <w:r w:rsidR="00362A9F">
        <w:rPr>
          <w:rFonts w:ascii="Times New Roman" w:eastAsia="Times New Roman" w:hAnsi="Times New Roman" w:cs="Times New Roman"/>
          <w:sz w:val="24"/>
          <w:szCs w:val="24"/>
          <w:lang w:eastAsia="ru-RU"/>
        </w:rPr>
        <w:t>:</w:t>
      </w: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________________________________________________________________________,</w:t>
      </w:r>
    </w:p>
    <w:p w:rsidR="00C7555C" w:rsidRPr="00C7555C" w:rsidRDefault="00C7555C" w:rsidP="00C7555C">
      <w:pPr>
        <w:snapToGrid w:val="0"/>
        <w:spacing w:after="0" w:line="240" w:lineRule="auto"/>
        <w:ind w:firstLine="567"/>
        <w:jc w:val="center"/>
        <w:rPr>
          <w:rFonts w:ascii="Times New Roman" w:eastAsia="Times New Roman" w:hAnsi="Times New Roman" w:cs="Times New Roman"/>
          <w:sz w:val="24"/>
          <w:szCs w:val="24"/>
          <w:vertAlign w:val="superscript"/>
          <w:lang w:eastAsia="ru-RU"/>
        </w:rPr>
      </w:pPr>
      <w:r w:rsidRPr="00C7555C">
        <w:rPr>
          <w:rFonts w:ascii="Times New Roman" w:eastAsia="Times New Roman" w:hAnsi="Times New Roman" w:cs="Times New Roman"/>
          <w:sz w:val="24"/>
          <w:szCs w:val="24"/>
          <w:vertAlign w:val="superscript"/>
          <w:lang w:eastAsia="ru-RU"/>
        </w:rPr>
        <w:t>(юридический адрес претендента)</w:t>
      </w:r>
    </w:p>
    <w:p w:rsidR="00C7555C" w:rsidRP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C7555C" w:rsidRPr="00C7555C" w:rsidRDefault="007E74E1" w:rsidP="00C7555C">
      <w:pPr>
        <w:snapToGrid w:val="0"/>
        <w:spacing w:after="0" w:line="240" w:lineRule="auto"/>
        <w:jc w:val="both"/>
        <w:rPr>
          <w:rFonts w:ascii="Times New Roman" w:eastAsia="Times New Roman" w:hAnsi="Times New Roman" w:cs="Times New Roman"/>
          <w:sz w:val="24"/>
          <w:szCs w:val="24"/>
          <w:lang w:eastAsia="ru-RU"/>
        </w:rPr>
      </w:pPr>
      <w:r w:rsidRPr="007E74E1">
        <w:rPr>
          <w:rFonts w:ascii="Times New Roman" w:eastAsia="Times New Roman" w:hAnsi="Times New Roman" w:cs="Times New Roman"/>
          <w:sz w:val="24"/>
          <w:szCs w:val="24"/>
          <w:lang w:eastAsia="ru-RU"/>
        </w:rPr>
        <w:t xml:space="preserve">сообщает о своем согласии участвовать в конкурсе в порядке и на условиях, установленных в извещении о проведении конкурса, размещенном на официальном сайте </w:t>
      </w:r>
      <w:r w:rsidR="008F7049">
        <w:rPr>
          <w:rFonts w:ascii="Times New Roman" w:eastAsia="Times New Roman" w:hAnsi="Times New Roman" w:cs="Times New Roman"/>
          <w:sz w:val="24"/>
          <w:szCs w:val="24"/>
          <w:lang w:eastAsia="ru-RU"/>
        </w:rPr>
        <w:t>Заказчика</w:t>
      </w:r>
      <w:r w:rsidRPr="007E74E1">
        <w:rPr>
          <w:rFonts w:ascii="Times New Roman" w:eastAsia="Times New Roman" w:hAnsi="Times New Roman" w:cs="Times New Roman"/>
          <w:sz w:val="24"/>
          <w:szCs w:val="24"/>
          <w:lang w:eastAsia="ru-RU"/>
        </w:rPr>
        <w:t>: http://fkrmd58.ru/ в телекоммуникационной сети «Интернет»</w:t>
      </w:r>
      <w:r w:rsidR="00362A9F">
        <w:rPr>
          <w:rFonts w:ascii="Times New Roman" w:eastAsia="Times New Roman" w:hAnsi="Times New Roman" w:cs="Times New Roman"/>
          <w:sz w:val="24"/>
          <w:szCs w:val="24"/>
          <w:lang w:eastAsia="ru-RU"/>
        </w:rPr>
        <w:t>,</w:t>
      </w:r>
      <w:r w:rsidRPr="007E74E1">
        <w:rPr>
          <w:rFonts w:ascii="Times New Roman" w:eastAsia="Times New Roman" w:hAnsi="Times New Roman" w:cs="Times New Roman"/>
          <w:sz w:val="24"/>
          <w:szCs w:val="24"/>
          <w:lang w:eastAsia="ru-RU"/>
        </w:rPr>
        <w:t xml:space="preserve"> и в подтверждение этого направляет настоящую заявку.</w:t>
      </w:r>
    </w:p>
    <w:p w:rsidR="00C7555C" w:rsidRDefault="00C7555C" w:rsidP="00C7555C">
      <w:pPr>
        <w:snapToGrid w:val="0"/>
        <w:spacing w:after="0" w:line="240" w:lineRule="auto"/>
        <w:jc w:val="both"/>
        <w:rPr>
          <w:rFonts w:ascii="Times New Roman" w:eastAsia="Times New Roman" w:hAnsi="Times New Roman" w:cs="Times New Roman"/>
          <w:sz w:val="24"/>
          <w:szCs w:val="24"/>
          <w:lang w:eastAsia="ru-RU"/>
        </w:rPr>
      </w:pPr>
    </w:p>
    <w:p w:rsidR="00A93EB1" w:rsidRPr="00C7555C" w:rsidRDefault="00A93EB1" w:rsidP="00C7555C">
      <w:pPr>
        <w:snapToGrid w:val="0"/>
        <w:spacing w:after="0" w:line="240" w:lineRule="auto"/>
        <w:jc w:val="both"/>
        <w:rPr>
          <w:rFonts w:ascii="Times New Roman" w:eastAsia="Times New Roman" w:hAnsi="Times New Roman" w:cs="Times New Roman"/>
          <w:sz w:val="24"/>
          <w:szCs w:val="24"/>
          <w:lang w:eastAsia="ru-RU"/>
        </w:rPr>
      </w:pPr>
    </w:p>
    <w:p w:rsidR="006D2898" w:rsidRDefault="006D2898" w:rsidP="006D2898">
      <w:pPr>
        <w:tabs>
          <w:tab w:val="left" w:pos="567"/>
          <w:tab w:val="left" w:pos="1080"/>
        </w:tabs>
        <w:snapToGri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 согласны заключить с Заказчиком Договор на внедрение </w:t>
      </w:r>
      <w:r w:rsidR="007D3040">
        <w:rPr>
          <w:rFonts w:ascii="Times New Roman" w:eastAsia="Times New Roman" w:hAnsi="Times New Roman" w:cs="Times New Roman"/>
          <w:sz w:val="24"/>
          <w:szCs w:val="24"/>
          <w:lang w:eastAsia="ru-RU"/>
        </w:rPr>
        <w:t xml:space="preserve">и сервисное обслуживание </w:t>
      </w:r>
      <w:r w:rsidRPr="00CE2902">
        <w:rPr>
          <w:rFonts w:ascii="Times New Roman" w:eastAsia="Times New Roman" w:hAnsi="Times New Roman" w:cs="Times New Roman"/>
          <w:sz w:val="24"/>
          <w:szCs w:val="24"/>
          <w:lang w:eastAsia="ru-RU"/>
        </w:rPr>
        <w:t>информационной систе</w:t>
      </w:r>
      <w:r w:rsidR="00080A56">
        <w:rPr>
          <w:rFonts w:ascii="Times New Roman" w:eastAsia="Times New Roman" w:hAnsi="Times New Roman" w:cs="Times New Roman"/>
          <w:sz w:val="24"/>
          <w:szCs w:val="24"/>
          <w:lang w:eastAsia="ru-RU"/>
        </w:rPr>
        <w:t xml:space="preserve">мы «Автоматизация организации </w:t>
      </w:r>
      <w:r w:rsidRPr="00CE2902">
        <w:rPr>
          <w:rFonts w:ascii="Times New Roman" w:eastAsia="Times New Roman" w:hAnsi="Times New Roman" w:cs="Times New Roman"/>
          <w:sz w:val="24"/>
          <w:szCs w:val="24"/>
          <w:lang w:eastAsia="ru-RU"/>
        </w:rPr>
        <w:t>проведения капитального ремонта» при подтверждении и испол</w:t>
      </w:r>
      <w:r>
        <w:rPr>
          <w:rFonts w:ascii="Times New Roman" w:eastAsia="Times New Roman" w:hAnsi="Times New Roman" w:cs="Times New Roman"/>
          <w:sz w:val="24"/>
          <w:szCs w:val="24"/>
          <w:lang w:eastAsia="ru-RU"/>
        </w:rPr>
        <w:t xml:space="preserve">нении следующих </w:t>
      </w:r>
      <w:r w:rsidRPr="00CE2902">
        <w:rPr>
          <w:rFonts w:ascii="Times New Roman" w:eastAsia="Times New Roman" w:hAnsi="Times New Roman" w:cs="Times New Roman"/>
          <w:sz w:val="24"/>
          <w:szCs w:val="24"/>
          <w:lang w:eastAsia="ru-RU"/>
        </w:rPr>
        <w:t>показателей деятельности и условий обслуживания, признаваемых критериями для его оценки</w:t>
      </w:r>
      <w:r>
        <w:rPr>
          <w:rFonts w:ascii="Times New Roman" w:eastAsia="Times New Roman" w:hAnsi="Times New Roman" w:cs="Times New Roman"/>
          <w:sz w:val="24"/>
          <w:szCs w:val="24"/>
          <w:lang w:eastAsia="ru-RU"/>
        </w:rPr>
        <w:t>:</w:t>
      </w:r>
    </w:p>
    <w:p w:rsidR="000D4098" w:rsidRDefault="000D4098" w:rsidP="006D2898">
      <w:pPr>
        <w:tabs>
          <w:tab w:val="left" w:pos="567"/>
          <w:tab w:val="left" w:pos="1080"/>
        </w:tabs>
        <w:snapToGrid w:val="0"/>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
        <w:gridCol w:w="5929"/>
        <w:gridCol w:w="3108"/>
      </w:tblGrid>
      <w:tr w:rsidR="00F7381A" w:rsidRPr="00F7381A" w:rsidTr="00F7381A">
        <w:trPr>
          <w:trHeight w:val="556"/>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p>
        </w:tc>
        <w:tc>
          <w:tcPr>
            <w:tcW w:w="5929" w:type="dxa"/>
            <w:tcBorders>
              <w:top w:val="single" w:sz="4" w:space="0" w:color="auto"/>
              <w:left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Критерии оценки</w:t>
            </w:r>
          </w:p>
        </w:tc>
        <w:tc>
          <w:tcPr>
            <w:tcW w:w="3108" w:type="dxa"/>
            <w:tcBorders>
              <w:top w:val="single" w:sz="4" w:space="0" w:color="auto"/>
              <w:left w:val="single" w:sz="4" w:space="0" w:color="auto"/>
            </w:tcBorders>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Характеристики критерия</w:t>
            </w:r>
          </w:p>
        </w:tc>
      </w:tr>
      <w:tr w:rsidR="00F7381A" w:rsidRPr="00F7381A" w:rsidTr="00F7381A">
        <w:trPr>
          <w:trHeight w:val="418"/>
          <w:jc w:val="center"/>
        </w:trPr>
        <w:tc>
          <w:tcPr>
            <w:tcW w:w="445" w:type="dxa"/>
            <w:tcBorders>
              <w:top w:val="single" w:sz="4" w:space="0" w:color="auto"/>
              <w:right w:val="single" w:sz="4" w:space="0" w:color="auto"/>
            </w:tcBorders>
          </w:tcPr>
          <w:p w:rsidR="00F7381A" w:rsidRPr="00F7381A" w:rsidRDefault="00F7381A" w:rsidP="00362A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1.</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362A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Стоимость внедрения информационной системы, руб.</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418"/>
          <w:jc w:val="center"/>
        </w:trPr>
        <w:tc>
          <w:tcPr>
            <w:tcW w:w="445" w:type="dxa"/>
            <w:tcBorders>
              <w:top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lastRenderedPageBreak/>
              <w:t>2.</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362A9F">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Наличие платы за первый год сервисного обслуживания.</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567"/>
          <w:jc w:val="center"/>
        </w:trPr>
        <w:tc>
          <w:tcPr>
            <w:tcW w:w="445" w:type="dxa"/>
            <w:tcBorders>
              <w:top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val="en-US" w:eastAsia="ru-RU"/>
              </w:rPr>
              <w:t>3.</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362A9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Совокупная стоимость второго и третьего года сервисного обслуживания, руб.</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1539"/>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4.</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993A8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Количество субъектов РФ, в которых внедрена и введена в промышленную эксплуатацию информационная система Участника. Подтверждается актами сдачи работ информационной системы, в том числе в качестве субподрядчика или подрядчика.</w:t>
            </w:r>
          </w:p>
        </w:tc>
        <w:tc>
          <w:tcPr>
            <w:tcW w:w="3108" w:type="dxa"/>
            <w:tcBorders>
              <w:top w:val="single" w:sz="4" w:space="0" w:color="auto"/>
              <w:lef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838"/>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val="en-US" w:eastAsia="ru-RU"/>
              </w:rPr>
              <w:t>5.</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993A8E"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r w:rsidRPr="00F7381A">
              <w:rPr>
                <w:rFonts w:ascii="Times New Roman" w:eastAsia="Times New Roman" w:hAnsi="Times New Roman" w:cs="Times New Roman"/>
                <w:sz w:val="24"/>
                <w:szCs w:val="24"/>
                <w:lang w:eastAsia="ru-RU"/>
              </w:rPr>
              <w:t xml:space="preserve"> письм</w:t>
            </w:r>
            <w:r>
              <w:rPr>
                <w:rFonts w:ascii="Times New Roman" w:eastAsia="Times New Roman" w:hAnsi="Times New Roman" w:cs="Times New Roman"/>
                <w:sz w:val="24"/>
                <w:szCs w:val="24"/>
                <w:lang w:eastAsia="ru-RU"/>
              </w:rPr>
              <w:t>а</w:t>
            </w:r>
            <w:r w:rsidRPr="00F7381A">
              <w:rPr>
                <w:rFonts w:ascii="Times New Roman" w:eastAsia="Times New Roman" w:hAnsi="Times New Roman" w:cs="Times New Roman"/>
                <w:sz w:val="24"/>
                <w:szCs w:val="24"/>
                <w:lang w:eastAsia="ru-RU"/>
              </w:rPr>
              <w:t xml:space="preserve"> регионального оператора соответствующего субъекта с проставлением подписи и печати руководителя </w:t>
            </w:r>
            <w:r>
              <w:rPr>
                <w:rFonts w:ascii="Times New Roman" w:eastAsia="Times New Roman" w:hAnsi="Times New Roman" w:cs="Times New Roman"/>
                <w:sz w:val="24"/>
                <w:szCs w:val="24"/>
                <w:lang w:eastAsia="ru-RU"/>
              </w:rPr>
              <w:t>о в</w:t>
            </w:r>
            <w:r w:rsidR="00F7381A" w:rsidRPr="00F7381A">
              <w:rPr>
                <w:rFonts w:ascii="Times New Roman" w:eastAsia="Times New Roman" w:hAnsi="Times New Roman" w:cs="Times New Roman"/>
                <w:sz w:val="24"/>
                <w:szCs w:val="24"/>
                <w:lang w:eastAsia="ru-RU"/>
              </w:rPr>
              <w:t>ыставление квитанций с использованием ИС, в том числе нулевых (</w:t>
            </w:r>
            <w:r>
              <w:rPr>
                <w:rFonts w:ascii="Times New Roman" w:eastAsia="Times New Roman" w:hAnsi="Times New Roman" w:cs="Times New Roman"/>
                <w:sz w:val="24"/>
                <w:szCs w:val="24"/>
                <w:lang w:eastAsia="ru-RU"/>
              </w:rPr>
              <w:t>при наличии писем они прилагаются к Заявке на участие в конкурсе</w:t>
            </w:r>
            <w:r w:rsidR="00F7381A" w:rsidRPr="00F7381A">
              <w:rPr>
                <w:rFonts w:ascii="Times New Roman" w:eastAsia="Times New Roman" w:hAnsi="Times New Roman" w:cs="Times New Roman"/>
                <w:sz w:val="24"/>
                <w:szCs w:val="24"/>
                <w:lang w:eastAsia="ru-RU"/>
              </w:rPr>
              <w:t>)</w:t>
            </w:r>
            <w:r w:rsidR="00F7381A">
              <w:rPr>
                <w:rFonts w:ascii="Times New Roman" w:eastAsia="Times New Roman" w:hAnsi="Times New Roman" w:cs="Times New Roman"/>
                <w:sz w:val="24"/>
                <w:szCs w:val="24"/>
                <w:lang w:eastAsia="ru-RU"/>
              </w:rPr>
              <w:t>.</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455"/>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6.</w:t>
            </w:r>
          </w:p>
        </w:tc>
        <w:tc>
          <w:tcPr>
            <w:tcW w:w="5929" w:type="dxa"/>
            <w:tcBorders>
              <w:top w:val="single" w:sz="4" w:space="0" w:color="auto"/>
              <w:left w:val="single" w:sz="4" w:space="0" w:color="auto"/>
              <w:bottom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модуля для работы с подрядчиками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519"/>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7</w:t>
            </w:r>
            <w:r w:rsidRPr="00F7381A">
              <w:rPr>
                <w:rFonts w:ascii="Times New Roman" w:eastAsia="Times New Roman" w:hAnsi="Times New Roman" w:cs="Times New Roman"/>
                <w:sz w:val="24"/>
                <w:szCs w:val="24"/>
                <w:lang w:val="en-US" w:eastAsia="ru-RU"/>
              </w:rPr>
              <w:t>.</w:t>
            </w:r>
          </w:p>
        </w:tc>
        <w:tc>
          <w:tcPr>
            <w:tcW w:w="5929" w:type="dxa"/>
            <w:tcBorders>
              <w:top w:val="single" w:sz="4" w:space="0" w:color="auto"/>
              <w:left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модуля автоматического формирования документов для взыскания дебиторской задолженности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888"/>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8</w:t>
            </w:r>
            <w:r w:rsidRPr="00F7381A">
              <w:rPr>
                <w:rFonts w:ascii="Times New Roman" w:eastAsia="Times New Roman" w:hAnsi="Times New Roman" w:cs="Times New Roman"/>
                <w:sz w:val="24"/>
                <w:szCs w:val="24"/>
                <w:lang w:val="en-US" w:eastAsia="ru-RU"/>
              </w:rPr>
              <w:t>.</w:t>
            </w:r>
          </w:p>
        </w:tc>
        <w:tc>
          <w:tcPr>
            <w:tcW w:w="5929" w:type="dxa"/>
            <w:tcBorders>
              <w:top w:val="single" w:sz="4" w:space="0" w:color="auto"/>
              <w:left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Системы Электронного Документооборота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7381A" w:rsidRPr="00F7381A" w:rsidTr="00F7381A">
        <w:trPr>
          <w:trHeight w:val="986"/>
          <w:jc w:val="center"/>
        </w:trPr>
        <w:tc>
          <w:tcPr>
            <w:tcW w:w="445" w:type="dxa"/>
            <w:tcBorders>
              <w:top w:val="single" w:sz="4" w:space="0" w:color="auto"/>
              <w:bottom w:val="single" w:sz="4" w:space="0" w:color="auto"/>
              <w:right w:val="single" w:sz="4" w:space="0" w:color="auto"/>
            </w:tcBorders>
          </w:tcPr>
          <w:p w:rsidR="00F7381A" w:rsidRPr="00F7381A" w:rsidRDefault="00F7381A" w:rsidP="008A42C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7381A">
              <w:rPr>
                <w:rFonts w:ascii="Times New Roman" w:eastAsia="Times New Roman" w:hAnsi="Times New Roman" w:cs="Times New Roman"/>
                <w:sz w:val="24"/>
                <w:szCs w:val="24"/>
                <w:lang w:eastAsia="ru-RU"/>
              </w:rPr>
              <w:t>9</w:t>
            </w:r>
            <w:r w:rsidRPr="00F7381A">
              <w:rPr>
                <w:rFonts w:ascii="Times New Roman" w:eastAsia="Times New Roman" w:hAnsi="Times New Roman" w:cs="Times New Roman"/>
                <w:sz w:val="24"/>
                <w:szCs w:val="24"/>
                <w:lang w:val="en-US" w:eastAsia="ru-RU"/>
              </w:rPr>
              <w:t>.</w:t>
            </w:r>
          </w:p>
        </w:tc>
        <w:tc>
          <w:tcPr>
            <w:tcW w:w="5929" w:type="dxa"/>
            <w:tcBorders>
              <w:top w:val="single" w:sz="4" w:space="0" w:color="auto"/>
              <w:left w:val="single" w:sz="4" w:space="0" w:color="auto"/>
              <w:right w:val="single" w:sz="4" w:space="0" w:color="auto"/>
            </w:tcBorders>
            <w:vAlign w:val="center"/>
          </w:tcPr>
          <w:p w:rsidR="00F7381A" w:rsidRPr="00F7381A" w:rsidRDefault="00F7381A" w:rsidP="00993A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Предоставление Участником модуля Жилищной Инспекции для исполнения функций контролирующего органа, без взимания дополнительной платы.</w:t>
            </w:r>
          </w:p>
        </w:tc>
        <w:tc>
          <w:tcPr>
            <w:tcW w:w="3108" w:type="dxa"/>
            <w:tcBorders>
              <w:top w:val="single" w:sz="4" w:space="0" w:color="auto"/>
              <w:left w:val="single" w:sz="4" w:space="0" w:color="auto"/>
              <w:right w:val="single" w:sz="4" w:space="0" w:color="auto"/>
            </w:tcBorders>
            <w:vAlign w:val="center"/>
          </w:tcPr>
          <w:p w:rsidR="00F7381A" w:rsidRPr="00F7381A" w:rsidRDefault="00F7381A" w:rsidP="008A42C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7555C"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p>
    <w:p w:rsidR="00C7555C" w:rsidRPr="00C7555C" w:rsidRDefault="00C7555C" w:rsidP="00C7555C">
      <w:pPr>
        <w:numPr>
          <w:ilvl w:val="12"/>
          <w:numId w:val="0"/>
        </w:numPr>
        <w:tabs>
          <w:tab w:val="left" w:pos="708"/>
        </w:tabs>
        <w:snapToGrid w:val="0"/>
        <w:spacing w:after="0" w:line="240" w:lineRule="auto"/>
        <w:contextualSpacing/>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Я, нижеподписавшийся, настоящим удостоверяю, что на момент подписания настоящей заявки </w:t>
      </w:r>
      <w:r w:rsidR="007F2812">
        <w:rPr>
          <w:rFonts w:ascii="Times New Roman" w:eastAsia="Times New Roman" w:hAnsi="Times New Roman" w:cs="Times New Roman"/>
          <w:sz w:val="24"/>
          <w:szCs w:val="24"/>
          <w:lang w:eastAsia="ru-RU"/>
        </w:rPr>
        <w:t xml:space="preserve">на участие в конкурсе </w:t>
      </w:r>
      <w:r w:rsidRPr="00C7555C">
        <w:rPr>
          <w:rFonts w:ascii="Times New Roman" w:eastAsia="Times New Roman" w:hAnsi="Times New Roman" w:cs="Times New Roman"/>
          <w:sz w:val="24"/>
          <w:szCs w:val="24"/>
          <w:lang w:eastAsia="ru-RU"/>
        </w:rPr>
        <w:t>_____________</w:t>
      </w:r>
      <w:proofErr w:type="gramStart"/>
      <w:r w:rsidRPr="00C7555C">
        <w:rPr>
          <w:rFonts w:ascii="Times New Roman" w:eastAsia="Times New Roman" w:hAnsi="Times New Roman" w:cs="Times New Roman"/>
          <w:sz w:val="24"/>
          <w:szCs w:val="24"/>
          <w:lang w:eastAsia="ru-RU"/>
        </w:rPr>
        <w:t>_(</w:t>
      </w:r>
      <w:proofErr w:type="gramEnd"/>
      <w:r w:rsidRPr="00C7555C">
        <w:rPr>
          <w:rFonts w:ascii="Times New Roman" w:eastAsia="Times New Roman" w:hAnsi="Times New Roman" w:cs="Times New Roman"/>
          <w:i/>
          <w:iCs/>
          <w:sz w:val="24"/>
          <w:szCs w:val="24"/>
          <w:lang w:eastAsia="ru-RU"/>
        </w:rPr>
        <w:t>Наименование претендента</w:t>
      </w:r>
      <w:r w:rsidRPr="00C7555C">
        <w:rPr>
          <w:rFonts w:ascii="Times New Roman" w:eastAsia="Times New Roman" w:hAnsi="Times New Roman" w:cs="Times New Roman"/>
          <w:sz w:val="24"/>
          <w:szCs w:val="24"/>
          <w:lang w:eastAsia="ru-RU"/>
        </w:rPr>
        <w:t>) полностью удовлетворяет требованиям к претендентам и в частности:</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E6097D">
        <w:rPr>
          <w:rFonts w:ascii="Times New Roman" w:eastAsia="Times New Roman" w:hAnsi="Times New Roman" w:cs="Times New Roman"/>
          <w:sz w:val="24"/>
          <w:szCs w:val="24"/>
          <w:lang w:eastAsia="ru-RU"/>
        </w:rPr>
        <w:t>-</w:t>
      </w:r>
      <w:r w:rsidRPr="00E6097D">
        <w:rPr>
          <w:rFonts w:ascii="Times New Roman" w:eastAsia="Times New Roman" w:hAnsi="Times New Roman" w:cs="Times New Roman"/>
          <w:sz w:val="24"/>
          <w:szCs w:val="24"/>
          <w:lang w:eastAsia="ru-RU"/>
        </w:rPr>
        <w:tab/>
      </w:r>
      <w:r w:rsidRPr="00F7381A">
        <w:rPr>
          <w:rFonts w:ascii="Times New Roman" w:eastAsia="Times New Roman" w:hAnsi="Times New Roman" w:cs="Times New Roman"/>
          <w:sz w:val="24"/>
          <w:szCs w:val="24"/>
          <w:lang w:eastAsia="ru-RU"/>
        </w:rPr>
        <w:t xml:space="preserve">не находится в процессе ликвидации (для юридического лица); </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не име</w:t>
      </w:r>
      <w:r w:rsidR="00F7381A" w:rsidRPr="00F7381A">
        <w:rPr>
          <w:rFonts w:ascii="Times New Roman" w:eastAsia="Times New Roman" w:hAnsi="Times New Roman" w:cs="Times New Roman"/>
          <w:sz w:val="24"/>
          <w:szCs w:val="24"/>
          <w:lang w:eastAsia="ru-RU"/>
        </w:rPr>
        <w:t>ет</w:t>
      </w:r>
      <w:r w:rsidRPr="00F7381A">
        <w:rPr>
          <w:rFonts w:ascii="Times New Roman" w:eastAsia="Times New Roman" w:hAnsi="Times New Roman" w:cs="Times New Roman"/>
          <w:sz w:val="24"/>
          <w:szCs w:val="24"/>
          <w:lang w:eastAsia="ru-RU"/>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Конкурса, определяемой по данным бухгалтерской отчетности за последний завершенный отчетный период;</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отсутств</w:t>
      </w:r>
      <w:r w:rsidR="00F7381A" w:rsidRPr="00F7381A">
        <w:rPr>
          <w:rFonts w:ascii="Times New Roman" w:eastAsia="Times New Roman" w:hAnsi="Times New Roman" w:cs="Times New Roman"/>
          <w:sz w:val="24"/>
          <w:szCs w:val="24"/>
          <w:lang w:eastAsia="ru-RU"/>
        </w:rPr>
        <w:t>ует</w:t>
      </w:r>
      <w:r w:rsidRPr="00F7381A">
        <w:rPr>
          <w:rFonts w:ascii="Times New Roman" w:eastAsia="Times New Roman" w:hAnsi="Times New Roman" w:cs="Times New Roman"/>
          <w:sz w:val="24"/>
          <w:szCs w:val="24"/>
          <w:lang w:eastAsia="ru-RU"/>
        </w:rPr>
        <w:t xml:space="preserve"> в реестре недобросовестных поставщиков, предусмотренном Федеральным законом от 18.07. 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097D" w:rsidRPr="00F7381A" w:rsidRDefault="00F7381A"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обладает</w:t>
      </w:r>
      <w:r w:rsidR="00E6097D" w:rsidRPr="00F7381A">
        <w:rPr>
          <w:rFonts w:ascii="Times New Roman" w:eastAsia="Times New Roman" w:hAnsi="Times New Roman" w:cs="Times New Roman"/>
          <w:sz w:val="24"/>
          <w:szCs w:val="24"/>
          <w:lang w:eastAsia="ru-RU"/>
        </w:rPr>
        <w:t xml:space="preserve"> необходимыми профессиональными знаниями, технологиями, деловыми связями и достаточным опытом выполнения аналогичных договоров, управленческой компетентностью и положительной деловой репутацией, а также иметь необходимые для исполнения Договора ресурсные возможности;</w:t>
      </w:r>
    </w:p>
    <w:p w:rsidR="00E6097D"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w:t>
      </w:r>
      <w:r w:rsidRPr="00F7381A">
        <w:rPr>
          <w:rFonts w:ascii="Times New Roman" w:eastAsia="Times New Roman" w:hAnsi="Times New Roman" w:cs="Times New Roman"/>
          <w:sz w:val="24"/>
          <w:szCs w:val="24"/>
          <w:lang w:eastAsia="ru-RU"/>
        </w:rPr>
        <w:tab/>
        <w:t>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Конкурсе;</w:t>
      </w:r>
    </w:p>
    <w:p w:rsidR="00993A8E" w:rsidRPr="00993A8E" w:rsidRDefault="00993A8E" w:rsidP="00993A8E">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2EAE">
        <w:rPr>
          <w:rFonts w:ascii="Times New Roman" w:eastAsia="Times New Roman" w:hAnsi="Times New Roman" w:cs="Times New Roman"/>
          <w:sz w:val="24"/>
          <w:szCs w:val="24"/>
          <w:lang w:eastAsia="ru-RU"/>
        </w:rPr>
        <w:t>обладает</w:t>
      </w:r>
      <w:r w:rsidRPr="00993A8E">
        <w:rPr>
          <w:rFonts w:ascii="Times New Roman" w:eastAsia="Times New Roman" w:hAnsi="Times New Roman" w:cs="Times New Roman"/>
          <w:sz w:val="24"/>
          <w:szCs w:val="24"/>
          <w:lang w:eastAsia="ru-RU"/>
        </w:rPr>
        <w:t xml:space="preserve"> исключительным правом на внедряемую ИС;</w:t>
      </w:r>
    </w:p>
    <w:p w:rsidR="00E6097D" w:rsidRPr="00F7381A" w:rsidRDefault="00E6097D" w:rsidP="00E6097D">
      <w:pPr>
        <w:pStyle w:val="a3"/>
        <w:ind w:firstLine="567"/>
        <w:jc w:val="both"/>
        <w:rPr>
          <w:rFonts w:ascii="Times New Roman" w:eastAsia="Times New Roman" w:hAnsi="Times New Roman" w:cs="Times New Roman"/>
          <w:sz w:val="24"/>
          <w:szCs w:val="24"/>
          <w:lang w:eastAsia="ru-RU"/>
        </w:rPr>
      </w:pPr>
      <w:r w:rsidRPr="00F7381A">
        <w:rPr>
          <w:rFonts w:ascii="Times New Roman" w:eastAsia="Times New Roman" w:hAnsi="Times New Roman" w:cs="Times New Roman"/>
          <w:sz w:val="24"/>
          <w:szCs w:val="24"/>
          <w:lang w:eastAsia="ru-RU"/>
        </w:rPr>
        <w:t>- в отношении претендента не введены процедуры банкротства.</w:t>
      </w:r>
    </w:p>
    <w:p w:rsidR="003C3112" w:rsidRDefault="00C7555C" w:rsidP="00C7555C">
      <w:pPr>
        <w:tabs>
          <w:tab w:val="left" w:pos="1080"/>
        </w:tabs>
        <w:snapToGrid w:val="0"/>
        <w:spacing w:after="0" w:line="240" w:lineRule="auto"/>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ab/>
        <w:t>Обеспечение заявки</w:t>
      </w:r>
      <w:r w:rsidR="007F2812">
        <w:rPr>
          <w:rFonts w:ascii="Times New Roman" w:eastAsia="Times New Roman" w:hAnsi="Times New Roman" w:cs="Times New Roman"/>
          <w:sz w:val="24"/>
          <w:szCs w:val="24"/>
          <w:lang w:eastAsia="ru-RU"/>
        </w:rPr>
        <w:t xml:space="preserve"> на участие в конкурсе</w:t>
      </w:r>
      <w:r w:rsidRPr="00C7555C">
        <w:rPr>
          <w:rFonts w:ascii="Times New Roman" w:eastAsia="Times New Roman" w:hAnsi="Times New Roman" w:cs="Times New Roman"/>
          <w:sz w:val="24"/>
          <w:szCs w:val="24"/>
          <w:lang w:eastAsia="ru-RU"/>
        </w:rPr>
        <w:t xml:space="preserve"> в случаях, установленных документацией, прошу в</w:t>
      </w:r>
      <w:r w:rsidR="00E6097D">
        <w:rPr>
          <w:rFonts w:ascii="Times New Roman" w:eastAsia="Times New Roman" w:hAnsi="Times New Roman" w:cs="Times New Roman"/>
          <w:sz w:val="24"/>
          <w:szCs w:val="24"/>
          <w:lang w:eastAsia="ru-RU"/>
        </w:rPr>
        <w:t>ернуть</w:t>
      </w:r>
      <w:r w:rsidRPr="00C7555C">
        <w:rPr>
          <w:rFonts w:ascii="Times New Roman" w:eastAsia="Times New Roman" w:hAnsi="Times New Roman" w:cs="Times New Roman"/>
          <w:sz w:val="24"/>
          <w:szCs w:val="24"/>
          <w:lang w:eastAsia="ru-RU"/>
        </w:rPr>
        <w:t xml:space="preserve"> на счет</w:t>
      </w:r>
      <w:r w:rsidR="003C3112">
        <w:rPr>
          <w:rFonts w:ascii="Times New Roman" w:eastAsia="Times New Roman" w:hAnsi="Times New Roman" w:cs="Times New Roman"/>
          <w:sz w:val="24"/>
          <w:szCs w:val="24"/>
          <w:lang w:eastAsia="ru-RU"/>
        </w:rPr>
        <w:t xml:space="preserve"> ___________________________________________</w:t>
      </w:r>
    </w:p>
    <w:p w:rsidR="00C7555C" w:rsidRPr="003C3112" w:rsidRDefault="003C3112" w:rsidP="003C3112">
      <w:pPr>
        <w:tabs>
          <w:tab w:val="left" w:pos="1080"/>
        </w:tabs>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________________________________________________________________________________</w:t>
      </w:r>
      <w:r w:rsidR="00C7555C" w:rsidRPr="003C3112">
        <w:rPr>
          <w:rFonts w:ascii="Times New Roman" w:eastAsia="Times New Roman" w:hAnsi="Times New Roman" w:cs="Times New Roman"/>
          <w:sz w:val="20"/>
          <w:szCs w:val="20"/>
          <w:lang w:eastAsia="ru-RU"/>
        </w:rPr>
        <w:t>(претендент указывает реквизиты банковского счета для возврата обеспечения заявки).</w:t>
      </w:r>
    </w:p>
    <w:p w:rsidR="00C7555C" w:rsidRPr="00C7555C"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p>
    <w:p w:rsidR="003C3112" w:rsidRDefault="00C7555C" w:rsidP="00C7555C">
      <w:pPr>
        <w:snapToGrid w:val="0"/>
        <w:spacing w:after="0" w:line="240" w:lineRule="auto"/>
        <w:ind w:firstLine="567"/>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Сообщаем, что для оперативного уведомления нас по вопросам организационного характера и взаимодействия с заказчиком нами уполномочен ___</w:t>
      </w:r>
      <w:r w:rsidR="003C3112">
        <w:rPr>
          <w:rFonts w:ascii="Times New Roman" w:eastAsia="Times New Roman" w:hAnsi="Times New Roman" w:cs="Times New Roman"/>
          <w:sz w:val="24"/>
          <w:szCs w:val="24"/>
          <w:lang w:eastAsia="ru-RU"/>
        </w:rPr>
        <w:t>________________________</w:t>
      </w:r>
      <w:r w:rsidRPr="00C7555C">
        <w:rPr>
          <w:rFonts w:ascii="Times New Roman" w:eastAsia="Times New Roman" w:hAnsi="Times New Roman" w:cs="Times New Roman"/>
          <w:sz w:val="24"/>
          <w:szCs w:val="24"/>
          <w:lang w:eastAsia="ru-RU"/>
        </w:rPr>
        <w:t xml:space="preserve">_ </w:t>
      </w:r>
    </w:p>
    <w:p w:rsidR="00C7555C" w:rsidRPr="003C3112" w:rsidRDefault="00C7555C" w:rsidP="003C3112">
      <w:pPr>
        <w:snapToGrid w:val="0"/>
        <w:spacing w:after="0" w:line="240" w:lineRule="auto"/>
        <w:ind w:firstLine="567"/>
        <w:jc w:val="right"/>
        <w:rPr>
          <w:rFonts w:ascii="Times New Roman" w:eastAsia="Times New Roman" w:hAnsi="Times New Roman" w:cs="Times New Roman"/>
          <w:sz w:val="20"/>
          <w:szCs w:val="20"/>
          <w:lang w:eastAsia="ru-RU"/>
        </w:rPr>
      </w:pPr>
      <w:r w:rsidRPr="003C3112">
        <w:rPr>
          <w:rFonts w:ascii="Times New Roman" w:eastAsia="Times New Roman" w:hAnsi="Times New Roman" w:cs="Times New Roman"/>
          <w:sz w:val="20"/>
          <w:szCs w:val="20"/>
          <w:lang w:eastAsia="ru-RU"/>
        </w:rPr>
        <w:t>(Ф.И.О.</w:t>
      </w:r>
      <w:r w:rsidR="003C3112" w:rsidRPr="003C3112">
        <w:rPr>
          <w:rFonts w:ascii="Times New Roman" w:eastAsia="Times New Roman" w:hAnsi="Times New Roman" w:cs="Times New Roman"/>
          <w:sz w:val="20"/>
          <w:szCs w:val="20"/>
          <w:lang w:eastAsia="ru-RU"/>
        </w:rPr>
        <w:t>, телефон представителя)</w:t>
      </w:r>
      <w:r w:rsidRPr="003C3112">
        <w:rPr>
          <w:rFonts w:ascii="Times New Roman" w:eastAsia="Times New Roman" w:hAnsi="Times New Roman" w:cs="Times New Roman"/>
          <w:sz w:val="20"/>
          <w:szCs w:val="20"/>
          <w:lang w:eastAsia="ru-RU"/>
        </w:rPr>
        <w:t>.</w:t>
      </w:r>
    </w:p>
    <w:p w:rsidR="00C7555C" w:rsidRPr="00C7555C" w:rsidRDefault="00C7555C" w:rsidP="00C7555C">
      <w:pPr>
        <w:snapToGrid w:val="0"/>
        <w:spacing w:after="0" w:line="240" w:lineRule="auto"/>
        <w:ind w:firstLine="540"/>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Все сведения о проведении открытого конкурса просим сообщать уполномоченному лицу.</w:t>
      </w:r>
    </w:p>
    <w:p w:rsidR="00C7555C" w:rsidRDefault="00C7555C" w:rsidP="00C7555C">
      <w:pPr>
        <w:tabs>
          <w:tab w:val="right" w:pos="9360"/>
        </w:tabs>
        <w:spacing w:after="0" w:line="240" w:lineRule="auto"/>
        <w:ind w:left="1701"/>
        <w:jc w:val="both"/>
        <w:rPr>
          <w:rFonts w:ascii="Times New Roman" w:eastAsia="Times New Roman" w:hAnsi="Times New Roman" w:cs="Times New Roman"/>
          <w:sz w:val="24"/>
          <w:szCs w:val="24"/>
          <w:lang w:eastAsia="ru-RU"/>
        </w:rPr>
      </w:pPr>
    </w:p>
    <w:p w:rsidR="00C7555C" w:rsidRDefault="00C7555C" w:rsidP="00C7555C">
      <w:pPr>
        <w:tabs>
          <w:tab w:val="right" w:pos="9360"/>
        </w:tabs>
        <w:spacing w:after="0" w:line="240" w:lineRule="auto"/>
        <w:ind w:firstLine="720"/>
        <w:jc w:val="both"/>
        <w:rPr>
          <w:rFonts w:ascii="Times New Roman" w:eastAsia="Times New Roman" w:hAnsi="Times New Roman" w:cs="Times New Roman"/>
          <w:sz w:val="24"/>
          <w:szCs w:val="24"/>
          <w:lang w:eastAsia="ru-RU"/>
        </w:rPr>
      </w:pPr>
      <w:r w:rsidRPr="00C7555C">
        <w:rPr>
          <w:rFonts w:ascii="Times New Roman" w:eastAsia="Times New Roman" w:hAnsi="Times New Roman" w:cs="Times New Roman"/>
          <w:sz w:val="24"/>
          <w:szCs w:val="24"/>
          <w:lang w:eastAsia="ru-RU"/>
        </w:rPr>
        <w:t xml:space="preserve">В соответствии с инструкциями, полученными от Вас в </w:t>
      </w:r>
      <w:r w:rsidR="003F0A3F" w:rsidRPr="00C7555C">
        <w:rPr>
          <w:rFonts w:ascii="Times New Roman" w:eastAsia="Times New Roman" w:hAnsi="Times New Roman" w:cs="Times New Roman"/>
          <w:sz w:val="24"/>
          <w:szCs w:val="24"/>
          <w:lang w:eastAsia="ru-RU"/>
        </w:rPr>
        <w:t>Документации</w:t>
      </w:r>
      <w:r w:rsidR="003F0A3F">
        <w:rPr>
          <w:rFonts w:ascii="Times New Roman" w:eastAsia="Times New Roman" w:hAnsi="Times New Roman" w:cs="Times New Roman"/>
          <w:sz w:val="24"/>
          <w:szCs w:val="24"/>
          <w:lang w:eastAsia="ru-RU"/>
        </w:rPr>
        <w:t xml:space="preserve"> о проведении открытого конкурса</w:t>
      </w:r>
      <w:r w:rsidRPr="00C7555C">
        <w:rPr>
          <w:rFonts w:ascii="Times New Roman" w:eastAsia="Times New Roman" w:hAnsi="Times New Roman" w:cs="Times New Roman"/>
          <w:sz w:val="24"/>
          <w:szCs w:val="24"/>
          <w:lang w:eastAsia="ru-RU"/>
        </w:rPr>
        <w:t>, информ</w:t>
      </w:r>
      <w:r w:rsidR="003F0A3F">
        <w:rPr>
          <w:rFonts w:ascii="Times New Roman" w:eastAsia="Times New Roman" w:hAnsi="Times New Roman" w:cs="Times New Roman"/>
          <w:sz w:val="24"/>
          <w:szCs w:val="24"/>
          <w:lang w:eastAsia="ru-RU"/>
        </w:rPr>
        <w:t xml:space="preserve">ация по сути наших предложений </w:t>
      </w:r>
      <w:r w:rsidRPr="00C7555C">
        <w:rPr>
          <w:rFonts w:ascii="Times New Roman" w:eastAsia="Times New Roman" w:hAnsi="Times New Roman" w:cs="Times New Roman"/>
          <w:sz w:val="24"/>
          <w:szCs w:val="24"/>
          <w:lang w:eastAsia="ru-RU"/>
        </w:rPr>
        <w:t>в данном открытом конкурсе представлена в следующих документах, которые являются неотъемлемой частью нашей заявки</w:t>
      </w:r>
      <w:r w:rsidR="007F2812">
        <w:rPr>
          <w:rFonts w:ascii="Times New Roman" w:eastAsia="Times New Roman" w:hAnsi="Times New Roman" w:cs="Times New Roman"/>
          <w:sz w:val="24"/>
          <w:szCs w:val="24"/>
          <w:lang w:eastAsia="ru-RU"/>
        </w:rPr>
        <w:t xml:space="preserve"> на участие в конкурсе</w:t>
      </w:r>
      <w:r w:rsidRPr="00C7555C">
        <w:rPr>
          <w:rFonts w:ascii="Times New Roman" w:eastAsia="Times New Roman" w:hAnsi="Times New Roman" w:cs="Times New Roman"/>
          <w:sz w:val="24"/>
          <w:szCs w:val="24"/>
          <w:lang w:eastAsia="ru-RU"/>
        </w:rPr>
        <w:t>:</w:t>
      </w:r>
    </w:p>
    <w:p w:rsidR="002A07DF" w:rsidRDefault="002A07DF" w:rsidP="00C7555C">
      <w:pPr>
        <w:tabs>
          <w:tab w:val="right" w:pos="93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r w:rsidRPr="002A0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Техническое предложение;</w:t>
      </w:r>
    </w:p>
    <w:p w:rsidR="002A07DF" w:rsidRDefault="002A07DF" w:rsidP="00C7555C">
      <w:pPr>
        <w:tabs>
          <w:tab w:val="right" w:pos="93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r w:rsidRPr="002A07DF">
        <w:rPr>
          <w:rFonts w:ascii="Times New Roman" w:eastAsia="Times New Roman" w:hAnsi="Times New Roman" w:cs="Times New Roman"/>
          <w:sz w:val="24"/>
          <w:szCs w:val="24"/>
          <w:lang w:eastAsia="ru-RU"/>
        </w:rPr>
        <w:t xml:space="preserve"> </w:t>
      </w:r>
      <w:r w:rsidRPr="00C7555C">
        <w:rPr>
          <w:rFonts w:ascii="Times New Roman" w:eastAsia="Times New Roman" w:hAnsi="Times New Roman" w:cs="Times New Roman"/>
          <w:sz w:val="24"/>
          <w:szCs w:val="24"/>
          <w:lang w:eastAsia="ru-RU"/>
        </w:rPr>
        <w:t xml:space="preserve">Расчет </w:t>
      </w:r>
      <w:r>
        <w:rPr>
          <w:rFonts w:ascii="Times New Roman" w:eastAsia="Times New Roman" w:hAnsi="Times New Roman" w:cs="Times New Roman"/>
          <w:sz w:val="24"/>
          <w:szCs w:val="24"/>
          <w:lang w:eastAsia="ru-RU"/>
        </w:rPr>
        <w:t>стоимости;</w:t>
      </w:r>
    </w:p>
    <w:p w:rsidR="00C7555C" w:rsidRPr="002A07DF" w:rsidRDefault="002A07DF" w:rsidP="002A07DF">
      <w:pPr>
        <w:tabs>
          <w:tab w:val="right" w:pos="936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r w:rsidRPr="002A07DF">
        <w:rPr>
          <w:rFonts w:ascii="Times New Roman" w:eastAsia="Times New Roman" w:hAnsi="Times New Roman" w:cs="Times New Roman"/>
          <w:sz w:val="24"/>
          <w:szCs w:val="24"/>
          <w:lang w:eastAsia="ru-RU"/>
        </w:rPr>
        <w:t xml:space="preserve"> </w:t>
      </w:r>
      <w:r w:rsidRPr="00C7555C">
        <w:rPr>
          <w:rFonts w:ascii="Times New Roman" w:eastAsia="Times New Roman" w:hAnsi="Times New Roman" w:cs="Times New Roman"/>
          <w:sz w:val="24"/>
          <w:szCs w:val="24"/>
          <w:lang w:eastAsia="ru-RU"/>
        </w:rPr>
        <w:t>Анкета</w:t>
      </w:r>
      <w:r>
        <w:rPr>
          <w:rFonts w:ascii="Times New Roman" w:eastAsia="Times New Roman" w:hAnsi="Times New Roman" w:cs="Times New Roman"/>
          <w:sz w:val="24"/>
          <w:szCs w:val="24"/>
          <w:lang w:eastAsia="ru-RU"/>
        </w:rPr>
        <w:t>.</w:t>
      </w:r>
    </w:p>
    <w:p w:rsidR="00C7555C" w:rsidRPr="00C7555C" w:rsidRDefault="00C7555C" w:rsidP="00C7555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7555C" w:rsidRDefault="006D6216" w:rsidP="00993A8E">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должен быть подписан</w:t>
      </w:r>
      <w:r w:rsidR="00C7555C" w:rsidRPr="00C7555C">
        <w:rPr>
          <w:rFonts w:ascii="Times New Roman" w:eastAsia="Times New Roman" w:hAnsi="Times New Roman" w:cs="Times New Roman"/>
          <w:color w:val="000000"/>
          <w:sz w:val="24"/>
          <w:szCs w:val="24"/>
          <w:lang w:eastAsia="ru-RU"/>
        </w:rPr>
        <w:t xml:space="preserve"> уполномоченн</w:t>
      </w:r>
      <w:r>
        <w:rPr>
          <w:rFonts w:ascii="Times New Roman" w:eastAsia="Times New Roman" w:hAnsi="Times New Roman" w:cs="Times New Roman"/>
          <w:color w:val="000000"/>
          <w:sz w:val="24"/>
          <w:szCs w:val="24"/>
          <w:lang w:eastAsia="ru-RU"/>
        </w:rPr>
        <w:t>ым лицом претендента и скреплен</w:t>
      </w:r>
      <w:r w:rsidR="00C7555C" w:rsidRPr="00C7555C">
        <w:rPr>
          <w:rFonts w:ascii="Times New Roman" w:eastAsia="Times New Roman" w:hAnsi="Times New Roman" w:cs="Times New Roman"/>
          <w:color w:val="000000"/>
          <w:sz w:val="24"/>
          <w:szCs w:val="24"/>
          <w:lang w:eastAsia="ru-RU"/>
        </w:rPr>
        <w:t xml:space="preserve"> печатью претендента.</w:t>
      </w:r>
    </w:p>
    <w:p w:rsidR="00CE6A19" w:rsidRDefault="00CE6A1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4630B" w:rsidRDefault="0054630B" w:rsidP="0054630B">
      <w:pPr>
        <w:pStyle w:val="a3"/>
        <w:outlineLvl w:val="0"/>
        <w:rPr>
          <w:rFonts w:ascii="Times New Roman" w:eastAsia="Times New Roman" w:hAnsi="Times New Roman" w:cs="Times New Roman"/>
          <w:color w:val="000000"/>
          <w:sz w:val="24"/>
          <w:szCs w:val="24"/>
          <w:lang w:eastAsia="ru-RU"/>
        </w:rPr>
      </w:pPr>
      <w:r w:rsidRPr="006D6216">
        <w:rPr>
          <w:rFonts w:ascii="Times New Roman" w:eastAsia="Times New Roman" w:hAnsi="Times New Roman" w:cs="Times New Roman"/>
          <w:color w:val="000000"/>
          <w:sz w:val="24"/>
          <w:szCs w:val="24"/>
          <w:lang w:eastAsia="ru-RU"/>
        </w:rPr>
        <w:lastRenderedPageBreak/>
        <w:t>Приложение №1 к Заявке на участие в конкурсе от «___» _______2014 г. № ___</w:t>
      </w:r>
    </w:p>
    <w:p w:rsidR="0054630B" w:rsidRPr="006D6216" w:rsidRDefault="0054630B" w:rsidP="0054630B">
      <w:pPr>
        <w:tabs>
          <w:tab w:val="left" w:pos="0"/>
        </w:tabs>
        <w:spacing w:after="0" w:line="360" w:lineRule="auto"/>
        <w:ind w:firstLine="567"/>
        <w:jc w:val="both"/>
        <w:rPr>
          <w:rFonts w:ascii="Times New Roman" w:eastAsia="Times New Roman" w:hAnsi="Times New Roman" w:cs="Times New Roman"/>
          <w:snapToGrid w:val="0"/>
          <w:sz w:val="24"/>
          <w:szCs w:val="24"/>
          <w:lang w:eastAsia="ru-RU"/>
        </w:rPr>
      </w:pPr>
    </w:p>
    <w:p w:rsidR="0054630B" w:rsidRPr="006D6216" w:rsidRDefault="0054630B" w:rsidP="0054630B">
      <w:pPr>
        <w:tabs>
          <w:tab w:val="left" w:pos="0"/>
        </w:tabs>
        <w:suppressAutoHyphens/>
        <w:spacing w:after="0" w:line="240" w:lineRule="auto"/>
        <w:ind w:firstLine="567"/>
        <w:jc w:val="center"/>
        <w:outlineLvl w:val="0"/>
        <w:rPr>
          <w:rFonts w:ascii="Times New Roman" w:eastAsia="Times New Roman" w:hAnsi="Times New Roman" w:cs="Times New Roman"/>
          <w:b/>
          <w:snapToGrid w:val="0"/>
          <w:sz w:val="24"/>
          <w:szCs w:val="24"/>
          <w:lang w:eastAsia="ru-RU"/>
        </w:rPr>
      </w:pPr>
      <w:r w:rsidRPr="006D6216">
        <w:rPr>
          <w:rFonts w:ascii="Times New Roman" w:eastAsia="Times New Roman" w:hAnsi="Times New Roman" w:cs="Times New Roman"/>
          <w:b/>
          <w:snapToGrid w:val="0"/>
          <w:sz w:val="24"/>
          <w:szCs w:val="24"/>
          <w:lang w:eastAsia="ru-RU"/>
        </w:rPr>
        <w:t xml:space="preserve">Техническое предложение </w:t>
      </w:r>
    </w:p>
    <w:p w:rsidR="0054630B" w:rsidRDefault="0054630B" w:rsidP="0054630B">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54630B" w:rsidRPr="006D6216" w:rsidRDefault="0054630B" w:rsidP="0054630B">
      <w:pPr>
        <w:tabs>
          <w:tab w:val="left" w:pos="0"/>
        </w:tabs>
        <w:spacing w:after="0" w:line="360" w:lineRule="auto"/>
        <w:ind w:firstLine="567"/>
        <w:jc w:val="both"/>
        <w:outlineLvl w:val="0"/>
        <w:rPr>
          <w:rFonts w:ascii="Times New Roman" w:eastAsia="Times New Roman" w:hAnsi="Times New Roman" w:cs="Times New Roman"/>
          <w:snapToGrid w:val="0"/>
          <w:color w:val="000000"/>
          <w:sz w:val="24"/>
          <w:szCs w:val="24"/>
          <w:lang w:eastAsia="ru-RU"/>
        </w:rPr>
      </w:pPr>
      <w:r w:rsidRPr="006D6216">
        <w:rPr>
          <w:rFonts w:ascii="Times New Roman" w:eastAsia="Times New Roman" w:hAnsi="Times New Roman" w:cs="Times New Roman"/>
          <w:snapToGrid w:val="0"/>
          <w:color w:val="000000"/>
          <w:sz w:val="24"/>
          <w:szCs w:val="24"/>
          <w:lang w:eastAsia="ru-RU"/>
        </w:rPr>
        <w:t>Наименование и адрес претендента: _________________________________</w:t>
      </w:r>
    </w:p>
    <w:p w:rsidR="0054630B" w:rsidRPr="006D6216" w:rsidRDefault="0054630B" w:rsidP="0054630B">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54630B" w:rsidRPr="006D6216" w:rsidRDefault="0054630B" w:rsidP="002A07DF">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sidRPr="006D6216">
        <w:rPr>
          <w:rFonts w:ascii="Times New Roman" w:eastAsia="Times New Roman" w:hAnsi="Times New Roman" w:cs="Times New Roman"/>
          <w:i/>
          <w:snapToGrid w:val="0"/>
          <w:color w:val="000000"/>
          <w:sz w:val="24"/>
          <w:szCs w:val="24"/>
          <w:lang w:eastAsia="ru-RU"/>
        </w:rPr>
        <w:t xml:space="preserve">(Здесь претендент приводит свое техническое предложение, опираясь на </w:t>
      </w:r>
      <w:r w:rsidR="007D3040">
        <w:rPr>
          <w:rFonts w:ascii="Times New Roman" w:eastAsia="Times New Roman" w:hAnsi="Times New Roman" w:cs="Times New Roman"/>
          <w:i/>
          <w:snapToGrid w:val="0"/>
          <w:color w:val="000000"/>
          <w:sz w:val="24"/>
          <w:szCs w:val="24"/>
          <w:lang w:eastAsia="ru-RU"/>
        </w:rPr>
        <w:t>Техническое задание</w:t>
      </w:r>
      <w:r w:rsidR="002A07DF">
        <w:rPr>
          <w:rFonts w:ascii="Times New Roman" w:eastAsia="Times New Roman" w:hAnsi="Times New Roman" w:cs="Times New Roman"/>
          <w:i/>
          <w:snapToGrid w:val="0"/>
          <w:color w:val="000000"/>
          <w:sz w:val="24"/>
          <w:szCs w:val="24"/>
          <w:lang w:eastAsia="ru-RU"/>
        </w:rPr>
        <w:t xml:space="preserve"> </w:t>
      </w:r>
      <w:r w:rsidR="002A07DF" w:rsidRPr="002A07DF">
        <w:rPr>
          <w:rFonts w:ascii="Times New Roman" w:eastAsia="Times New Roman" w:hAnsi="Times New Roman" w:cs="Times New Roman"/>
          <w:i/>
          <w:snapToGrid w:val="0"/>
          <w:color w:val="000000"/>
          <w:sz w:val="24"/>
          <w:szCs w:val="24"/>
          <w:lang w:eastAsia="ru-RU"/>
        </w:rPr>
        <w:t>на внедрение и сервисное обслуживание информационной системы «Автоматизация организации проведения капитального ремонта»</w:t>
      </w:r>
      <w:r w:rsidR="002A07DF">
        <w:rPr>
          <w:rFonts w:ascii="Times New Roman" w:eastAsia="Times New Roman" w:hAnsi="Times New Roman" w:cs="Times New Roman"/>
          <w:i/>
          <w:snapToGrid w:val="0"/>
          <w:color w:val="000000"/>
          <w:sz w:val="24"/>
          <w:szCs w:val="24"/>
          <w:lang w:eastAsia="ru-RU"/>
        </w:rPr>
        <w:t>, являющееся Приложением №1 к</w:t>
      </w:r>
      <w:r w:rsidR="007D3040">
        <w:rPr>
          <w:rFonts w:ascii="Times New Roman" w:eastAsia="Times New Roman" w:hAnsi="Times New Roman" w:cs="Times New Roman"/>
          <w:i/>
          <w:snapToGrid w:val="0"/>
          <w:color w:val="000000"/>
          <w:sz w:val="24"/>
          <w:szCs w:val="24"/>
          <w:lang w:eastAsia="ru-RU"/>
        </w:rPr>
        <w:t xml:space="preserve"> </w:t>
      </w:r>
      <w:r w:rsidR="002A07DF">
        <w:rPr>
          <w:rFonts w:ascii="Times New Roman" w:eastAsia="Times New Roman" w:hAnsi="Times New Roman" w:cs="Times New Roman"/>
          <w:i/>
          <w:snapToGrid w:val="0"/>
          <w:color w:val="000000"/>
          <w:sz w:val="24"/>
          <w:szCs w:val="24"/>
          <w:lang w:eastAsia="ru-RU"/>
        </w:rPr>
        <w:t>Д</w:t>
      </w:r>
      <w:r w:rsidRPr="006D6216">
        <w:rPr>
          <w:rFonts w:ascii="Times New Roman" w:eastAsia="Times New Roman" w:hAnsi="Times New Roman" w:cs="Times New Roman"/>
          <w:i/>
          <w:snapToGrid w:val="0"/>
          <w:color w:val="000000"/>
          <w:sz w:val="24"/>
          <w:szCs w:val="24"/>
          <w:lang w:eastAsia="ru-RU"/>
        </w:rPr>
        <w:t>окументации</w:t>
      </w:r>
      <w:r w:rsidR="002A07DF">
        <w:rPr>
          <w:rFonts w:ascii="Times New Roman" w:eastAsia="Times New Roman" w:hAnsi="Times New Roman" w:cs="Times New Roman"/>
          <w:i/>
          <w:snapToGrid w:val="0"/>
          <w:color w:val="000000"/>
          <w:sz w:val="24"/>
          <w:szCs w:val="24"/>
          <w:lang w:eastAsia="ru-RU"/>
        </w:rPr>
        <w:t xml:space="preserve"> </w:t>
      </w:r>
      <w:r w:rsidR="002A07DF" w:rsidRPr="002A07DF">
        <w:rPr>
          <w:rFonts w:ascii="Times New Roman" w:eastAsia="Times New Roman" w:hAnsi="Times New Roman" w:cs="Times New Roman"/>
          <w:i/>
          <w:snapToGrid w:val="0"/>
          <w:color w:val="000000"/>
          <w:sz w:val="24"/>
          <w:szCs w:val="24"/>
          <w:lang w:eastAsia="ru-RU"/>
        </w:rPr>
        <w:t>о проведении открытого конкурса</w:t>
      </w:r>
      <w:r w:rsidR="002A07DF">
        <w:rPr>
          <w:rFonts w:ascii="Times New Roman" w:eastAsia="Times New Roman" w:hAnsi="Times New Roman" w:cs="Times New Roman"/>
          <w:i/>
          <w:snapToGrid w:val="0"/>
          <w:color w:val="000000"/>
          <w:sz w:val="24"/>
          <w:szCs w:val="24"/>
          <w:lang w:eastAsia="ru-RU"/>
        </w:rPr>
        <w:t xml:space="preserve"> (далее</w:t>
      </w:r>
      <w:r w:rsidR="002A07DF" w:rsidRPr="002A07DF">
        <w:rPr>
          <w:rFonts w:ascii="Times New Roman" w:eastAsia="Times New Roman" w:hAnsi="Times New Roman" w:cs="Times New Roman"/>
          <w:i/>
          <w:snapToGrid w:val="0"/>
          <w:color w:val="000000"/>
          <w:sz w:val="24"/>
          <w:szCs w:val="24"/>
          <w:lang w:eastAsia="ru-RU"/>
        </w:rPr>
        <w:t xml:space="preserve"> – Техническое задание, ТЗ</w:t>
      </w:r>
      <w:r w:rsidR="002A07DF">
        <w:rPr>
          <w:rFonts w:ascii="Times New Roman" w:eastAsia="Times New Roman" w:hAnsi="Times New Roman" w:cs="Times New Roman"/>
          <w:i/>
          <w:snapToGrid w:val="0"/>
          <w:color w:val="000000"/>
          <w:sz w:val="24"/>
          <w:szCs w:val="24"/>
          <w:lang w:eastAsia="ru-RU"/>
        </w:rPr>
        <w:t>)</w:t>
      </w:r>
      <w:r w:rsidRPr="006D6216">
        <w:rPr>
          <w:rFonts w:ascii="Times New Roman" w:eastAsia="Times New Roman" w:hAnsi="Times New Roman" w:cs="Times New Roman"/>
          <w:i/>
          <w:snapToGrid w:val="0"/>
          <w:color w:val="000000"/>
          <w:sz w:val="24"/>
          <w:szCs w:val="24"/>
          <w:lang w:eastAsia="ru-RU"/>
        </w:rPr>
        <w:t>, с предоставлением:</w:t>
      </w:r>
    </w:p>
    <w:p w:rsidR="0054630B" w:rsidRPr="006D6216" w:rsidRDefault="0054630B" w:rsidP="0054630B">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1.</w:t>
      </w:r>
      <w:r w:rsidRPr="006D6216">
        <w:rPr>
          <w:rFonts w:ascii="Times New Roman" w:eastAsia="Times New Roman" w:hAnsi="Times New Roman" w:cs="Times New Roman"/>
          <w:i/>
          <w:snapToGrid w:val="0"/>
          <w:color w:val="000000"/>
          <w:sz w:val="24"/>
          <w:szCs w:val="24"/>
          <w:lang w:eastAsia="ru-RU"/>
        </w:rPr>
        <w:t xml:space="preserve"> схемы архитектуры автоматизированной системы;</w:t>
      </w:r>
    </w:p>
    <w:p w:rsidR="0054630B" w:rsidRPr="006D6216" w:rsidRDefault="0054630B" w:rsidP="0054630B">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2.</w:t>
      </w:r>
      <w:r w:rsidR="00474C5A">
        <w:rPr>
          <w:rFonts w:ascii="Times New Roman" w:eastAsia="Times New Roman" w:hAnsi="Times New Roman" w:cs="Times New Roman"/>
          <w:i/>
          <w:snapToGrid w:val="0"/>
          <w:color w:val="000000"/>
          <w:sz w:val="24"/>
          <w:szCs w:val="24"/>
          <w:lang w:eastAsia="ru-RU"/>
        </w:rPr>
        <w:t xml:space="preserve"> </w:t>
      </w:r>
      <w:r w:rsidRPr="006D6216">
        <w:rPr>
          <w:rFonts w:ascii="Times New Roman" w:eastAsia="Times New Roman" w:hAnsi="Times New Roman" w:cs="Times New Roman"/>
          <w:i/>
          <w:snapToGrid w:val="0"/>
          <w:color w:val="000000"/>
          <w:sz w:val="24"/>
          <w:szCs w:val="24"/>
          <w:lang w:eastAsia="ru-RU"/>
        </w:rPr>
        <w:t>перечня используемых технологий и платформ;</w:t>
      </w:r>
    </w:p>
    <w:p w:rsidR="0054630B" w:rsidRDefault="0054630B" w:rsidP="0054630B">
      <w:pPr>
        <w:widowControl w:val="0"/>
        <w:tabs>
          <w:tab w:val="left" w:pos="0"/>
          <w:tab w:val="num" w:pos="360"/>
        </w:tabs>
        <w:spacing w:after="0" w:line="240" w:lineRule="auto"/>
        <w:ind w:firstLine="709"/>
        <w:jc w:val="both"/>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3.</w:t>
      </w:r>
      <w:r w:rsidR="00474C5A">
        <w:rPr>
          <w:rFonts w:ascii="Times New Roman" w:eastAsia="Times New Roman" w:hAnsi="Times New Roman" w:cs="Times New Roman"/>
          <w:i/>
          <w:snapToGrid w:val="0"/>
          <w:color w:val="000000"/>
          <w:sz w:val="24"/>
          <w:szCs w:val="24"/>
          <w:lang w:eastAsia="ru-RU"/>
        </w:rPr>
        <w:t xml:space="preserve"> </w:t>
      </w:r>
      <w:r w:rsidR="00993A8E">
        <w:rPr>
          <w:rFonts w:ascii="Times New Roman" w:eastAsia="Times New Roman" w:hAnsi="Times New Roman" w:cs="Times New Roman"/>
          <w:i/>
          <w:snapToGrid w:val="0"/>
          <w:color w:val="000000"/>
          <w:sz w:val="24"/>
          <w:szCs w:val="24"/>
          <w:lang w:eastAsia="ru-RU"/>
        </w:rPr>
        <w:t>информации о с</w:t>
      </w:r>
      <w:r>
        <w:rPr>
          <w:rFonts w:ascii="Times New Roman" w:eastAsia="Times New Roman" w:hAnsi="Times New Roman" w:cs="Times New Roman"/>
          <w:i/>
          <w:snapToGrid w:val="0"/>
          <w:color w:val="000000"/>
          <w:sz w:val="24"/>
          <w:szCs w:val="24"/>
          <w:lang w:eastAsia="ru-RU"/>
        </w:rPr>
        <w:t>оответстви</w:t>
      </w:r>
      <w:r w:rsidR="00993A8E">
        <w:rPr>
          <w:rFonts w:ascii="Times New Roman" w:eastAsia="Times New Roman" w:hAnsi="Times New Roman" w:cs="Times New Roman"/>
          <w:i/>
          <w:snapToGrid w:val="0"/>
          <w:color w:val="000000"/>
          <w:sz w:val="24"/>
          <w:szCs w:val="24"/>
          <w:lang w:eastAsia="ru-RU"/>
        </w:rPr>
        <w:t>и</w:t>
      </w:r>
      <w:r>
        <w:rPr>
          <w:rFonts w:ascii="Times New Roman" w:eastAsia="Times New Roman" w:hAnsi="Times New Roman" w:cs="Times New Roman"/>
          <w:i/>
          <w:snapToGrid w:val="0"/>
          <w:color w:val="000000"/>
          <w:sz w:val="24"/>
          <w:szCs w:val="24"/>
          <w:lang w:eastAsia="ru-RU"/>
        </w:rPr>
        <w:t xml:space="preserve"> представляемой информационной системы требованиям, перечисленны</w:t>
      </w:r>
      <w:r w:rsidR="006E12BB">
        <w:rPr>
          <w:rFonts w:ascii="Times New Roman" w:eastAsia="Times New Roman" w:hAnsi="Times New Roman" w:cs="Times New Roman"/>
          <w:i/>
          <w:snapToGrid w:val="0"/>
          <w:color w:val="000000"/>
          <w:sz w:val="24"/>
          <w:szCs w:val="24"/>
          <w:lang w:eastAsia="ru-RU"/>
        </w:rPr>
        <w:t>м</w:t>
      </w:r>
      <w:r>
        <w:rPr>
          <w:rFonts w:ascii="Times New Roman" w:eastAsia="Times New Roman" w:hAnsi="Times New Roman" w:cs="Times New Roman"/>
          <w:i/>
          <w:snapToGrid w:val="0"/>
          <w:color w:val="000000"/>
          <w:sz w:val="24"/>
          <w:szCs w:val="24"/>
          <w:lang w:eastAsia="ru-RU"/>
        </w:rPr>
        <w:t xml:space="preserve"> в пунктах 4.1.1, 4.1.1.1, 4.1.1.2, 4.1.1.3, 4.1.2, 4.1.3, 4.1.4, 4.1.5, 4.1.6, 4.2, 4.3.1, 4.3.2 Технического задания. </w:t>
      </w:r>
    </w:p>
    <w:p w:rsidR="0054630B" w:rsidRDefault="0054630B" w:rsidP="0054630B">
      <w:pPr>
        <w:widowControl w:val="0"/>
        <w:tabs>
          <w:tab w:val="left" w:pos="0"/>
          <w:tab w:val="num" w:pos="360"/>
        </w:tabs>
        <w:spacing w:after="0" w:line="240" w:lineRule="auto"/>
        <w:ind w:firstLine="567"/>
        <w:jc w:val="both"/>
        <w:rPr>
          <w:rFonts w:ascii="Times New Roman" w:eastAsia="Times New Roman" w:hAnsi="Times New Roman" w:cs="Times New Roman"/>
          <w:i/>
          <w:snapToGrid w:val="0"/>
          <w:color w:val="000000"/>
          <w:sz w:val="24"/>
          <w:szCs w:val="24"/>
          <w:lang w:eastAsia="ru-RU"/>
        </w:rPr>
      </w:pPr>
    </w:p>
    <w:tbl>
      <w:tblPr>
        <w:tblStyle w:val="a4"/>
        <w:tblW w:w="0" w:type="auto"/>
        <w:tblLayout w:type="fixed"/>
        <w:tblLook w:val="04A0" w:firstRow="1" w:lastRow="0" w:firstColumn="1" w:lastColumn="0" w:noHBand="0" w:noVBand="1"/>
      </w:tblPr>
      <w:tblGrid>
        <w:gridCol w:w="4957"/>
        <w:gridCol w:w="2126"/>
        <w:gridCol w:w="2262"/>
      </w:tblGrid>
      <w:tr w:rsidR="0054630B" w:rsidTr="00264D76">
        <w:tc>
          <w:tcPr>
            <w:tcW w:w="4957" w:type="dxa"/>
            <w:vAlign w:val="center"/>
          </w:tcPr>
          <w:p w:rsidR="0054630B" w:rsidRPr="00F27B8B" w:rsidRDefault="0054630B" w:rsidP="00264D76">
            <w:pPr>
              <w:widowControl w:val="0"/>
              <w:tabs>
                <w:tab w:val="left" w:pos="0"/>
                <w:tab w:val="num" w:pos="360"/>
              </w:tabs>
              <w:jc w:val="center"/>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Требование</w:t>
            </w:r>
          </w:p>
        </w:tc>
        <w:tc>
          <w:tcPr>
            <w:tcW w:w="2126" w:type="dxa"/>
            <w:vAlign w:val="center"/>
          </w:tcPr>
          <w:p w:rsidR="0054630B" w:rsidRDefault="0054630B" w:rsidP="00264D76">
            <w:pPr>
              <w:widowControl w:val="0"/>
              <w:tabs>
                <w:tab w:val="left" w:pos="0"/>
                <w:tab w:val="num" w:pos="360"/>
              </w:tabs>
              <w:jc w:val="center"/>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Соответствует</w:t>
            </w:r>
          </w:p>
        </w:tc>
        <w:tc>
          <w:tcPr>
            <w:tcW w:w="2262" w:type="dxa"/>
            <w:vAlign w:val="center"/>
          </w:tcPr>
          <w:p w:rsidR="0054630B" w:rsidRDefault="0054630B" w:rsidP="00264D76">
            <w:pPr>
              <w:widowControl w:val="0"/>
              <w:tabs>
                <w:tab w:val="left" w:pos="0"/>
                <w:tab w:val="num" w:pos="360"/>
              </w:tabs>
              <w:jc w:val="center"/>
              <w:rPr>
                <w:rFonts w:ascii="Times New Roman" w:eastAsia="Times New Roman" w:hAnsi="Times New Roman" w:cs="Times New Roman"/>
                <w:i/>
                <w:snapToGrid w:val="0"/>
                <w:color w:val="000000"/>
                <w:sz w:val="24"/>
                <w:szCs w:val="24"/>
                <w:lang w:eastAsia="ru-RU"/>
              </w:rPr>
            </w:pPr>
            <w:r>
              <w:rPr>
                <w:rFonts w:ascii="Times New Roman" w:eastAsia="Times New Roman" w:hAnsi="Times New Roman" w:cs="Times New Roman"/>
                <w:i/>
                <w:snapToGrid w:val="0"/>
                <w:color w:val="000000"/>
                <w:sz w:val="24"/>
                <w:szCs w:val="24"/>
                <w:lang w:eastAsia="ru-RU"/>
              </w:rPr>
              <w:t>Не соответствует</w:t>
            </w: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i/>
                <w:snapToGrid w:val="0"/>
                <w:color w:val="000000"/>
                <w:szCs w:val="24"/>
              </w:rPr>
            </w:pPr>
            <w:bookmarkStart w:id="1" w:name="_Toc393706031"/>
            <w:r w:rsidRPr="00F27B8B">
              <w:rPr>
                <w:rStyle w:val="FontStyle44"/>
                <w:sz w:val="24"/>
                <w:szCs w:val="24"/>
              </w:rPr>
              <w:t>4.1.1</w:t>
            </w:r>
            <w:r>
              <w:rPr>
                <w:rStyle w:val="FontStyle44"/>
                <w:sz w:val="24"/>
                <w:szCs w:val="24"/>
              </w:rPr>
              <w:t xml:space="preserve"> </w:t>
            </w:r>
            <w:r w:rsidRPr="00F27B8B">
              <w:rPr>
                <w:rStyle w:val="FontStyle44"/>
                <w:sz w:val="24"/>
                <w:szCs w:val="24"/>
              </w:rPr>
              <w:t>Требования к структуре и функционированию системы</w:t>
            </w:r>
            <w:bookmarkEnd w:id="1"/>
            <w:r>
              <w:rPr>
                <w:rStyle w:val="FontStyle44"/>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r w:rsidRPr="00F13C36">
              <w:rPr>
                <w:rFonts w:ascii="Times New Roman" w:eastAsia="Times New Roman" w:hAnsi="Times New Roman" w:cs="Times New Roman"/>
                <w:snapToGrid w:val="0"/>
                <w:color w:val="000000"/>
                <w:sz w:val="24"/>
                <w:szCs w:val="24"/>
                <w:lang w:eastAsia="ru-RU"/>
              </w:rPr>
              <w:t>4.1.1.1</w:t>
            </w:r>
            <w:r>
              <w:rPr>
                <w:rFonts w:ascii="Times New Roman" w:eastAsia="Times New Roman" w:hAnsi="Times New Roman" w:cs="Times New Roman"/>
                <w:snapToGrid w:val="0"/>
                <w:color w:val="000000"/>
                <w:sz w:val="24"/>
                <w:szCs w:val="24"/>
                <w:lang w:eastAsia="ru-RU"/>
              </w:rPr>
              <w:t xml:space="preserve"> </w:t>
            </w:r>
            <w:r w:rsidRPr="00BD1190">
              <w:rPr>
                <w:rStyle w:val="FontStyle44"/>
                <w:b w:val="0"/>
                <w:sz w:val="24"/>
                <w:szCs w:val="24"/>
              </w:rPr>
              <w:t>Перечень подсистем, их назначение и основные характеристики.</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4"/>
              <w:tabs>
                <w:tab w:val="clear" w:pos="360"/>
              </w:tabs>
              <w:spacing w:before="0" w:after="0" w:line="240" w:lineRule="auto"/>
              <w:ind w:firstLine="0"/>
              <w:jc w:val="left"/>
              <w:outlineLvl w:val="3"/>
              <w:rPr>
                <w:b w:val="0"/>
                <w:i/>
                <w:snapToGrid w:val="0"/>
                <w:color w:val="000000"/>
                <w:szCs w:val="24"/>
              </w:rPr>
            </w:pPr>
            <w:r w:rsidRPr="00F27B8B">
              <w:rPr>
                <w:b w:val="0"/>
                <w:szCs w:val="24"/>
              </w:rPr>
              <w:t>4.1.1.2</w:t>
            </w:r>
            <w:r w:rsidR="00BD1190">
              <w:rPr>
                <w:b w:val="0"/>
                <w:szCs w:val="24"/>
              </w:rPr>
              <w:t xml:space="preserve">. </w:t>
            </w:r>
            <w:r w:rsidRPr="00F27B8B">
              <w:rPr>
                <w:b w:val="0"/>
                <w:szCs w:val="24"/>
              </w:rPr>
              <w:t>Требования к способам и средствам связи для информационного обмена между компонентами Системы</w:t>
            </w:r>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4"/>
              <w:tabs>
                <w:tab w:val="clear" w:pos="360"/>
              </w:tabs>
              <w:spacing w:before="0" w:after="0" w:line="240" w:lineRule="auto"/>
              <w:ind w:firstLine="0"/>
              <w:jc w:val="left"/>
              <w:outlineLvl w:val="3"/>
              <w:rPr>
                <w:b w:val="0"/>
                <w:i/>
                <w:snapToGrid w:val="0"/>
                <w:color w:val="000000"/>
                <w:szCs w:val="24"/>
              </w:rPr>
            </w:pPr>
            <w:r w:rsidRPr="00F27B8B">
              <w:rPr>
                <w:b w:val="0"/>
                <w:szCs w:val="24"/>
              </w:rPr>
              <w:t>4.1.1.3</w:t>
            </w:r>
            <w:r>
              <w:rPr>
                <w:b w:val="0"/>
                <w:szCs w:val="24"/>
              </w:rPr>
              <w:t xml:space="preserve"> </w:t>
            </w:r>
            <w:r w:rsidRPr="00F27B8B">
              <w:rPr>
                <w:b w:val="0"/>
                <w:szCs w:val="24"/>
              </w:rPr>
              <w:t>Требования к характеристикам взаимосвязей поставляемой Системы со смежными системами</w:t>
            </w:r>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b w:val="0"/>
                <w:szCs w:val="24"/>
              </w:rPr>
            </w:pPr>
            <w:bookmarkStart w:id="2" w:name="_Toc393706032"/>
            <w:r w:rsidRPr="00F27B8B">
              <w:rPr>
                <w:b w:val="0"/>
                <w:szCs w:val="24"/>
              </w:rPr>
              <w:t>4.1.2</w:t>
            </w:r>
            <w:r>
              <w:rPr>
                <w:b w:val="0"/>
                <w:szCs w:val="24"/>
              </w:rPr>
              <w:t xml:space="preserve"> </w:t>
            </w:r>
            <w:r w:rsidRPr="00F27B8B">
              <w:rPr>
                <w:b w:val="0"/>
                <w:szCs w:val="24"/>
              </w:rPr>
              <w:t>Показатели назначения</w:t>
            </w:r>
            <w:bookmarkEnd w:id="2"/>
            <w:r>
              <w:rPr>
                <w:b w:val="0"/>
                <w:szCs w:val="24"/>
              </w:rPr>
              <w:t>.</w:t>
            </w:r>
          </w:p>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i/>
                <w:snapToGrid w:val="0"/>
                <w:color w:val="000000"/>
                <w:szCs w:val="24"/>
              </w:rPr>
            </w:pPr>
            <w:bookmarkStart w:id="3" w:name="_Toc393706033"/>
            <w:r w:rsidRPr="00F27B8B">
              <w:rPr>
                <w:b w:val="0"/>
                <w:szCs w:val="24"/>
              </w:rPr>
              <w:t>4.1.3</w:t>
            </w:r>
            <w:r>
              <w:rPr>
                <w:b w:val="0"/>
                <w:szCs w:val="24"/>
              </w:rPr>
              <w:t xml:space="preserve"> </w:t>
            </w:r>
            <w:r w:rsidRPr="00F27B8B">
              <w:rPr>
                <w:b w:val="0"/>
                <w:szCs w:val="24"/>
              </w:rPr>
              <w:t>Требования к надежности</w:t>
            </w:r>
            <w:bookmarkEnd w:id="3"/>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bookmarkStart w:id="4" w:name="_Toc393706034"/>
            <w:r w:rsidRPr="00F27B8B">
              <w:rPr>
                <w:rFonts w:ascii="Times New Roman" w:hAnsi="Times New Roman" w:cs="Times New Roman"/>
                <w:sz w:val="24"/>
                <w:szCs w:val="24"/>
              </w:rPr>
              <w:t>4.1.4</w:t>
            </w:r>
            <w:r>
              <w:rPr>
                <w:rFonts w:ascii="Times New Roman" w:hAnsi="Times New Roman" w:cs="Times New Roman"/>
                <w:sz w:val="24"/>
                <w:szCs w:val="24"/>
              </w:rPr>
              <w:t xml:space="preserve"> </w:t>
            </w:r>
            <w:r w:rsidRPr="00F27B8B">
              <w:rPr>
                <w:rFonts w:ascii="Times New Roman" w:hAnsi="Times New Roman" w:cs="Times New Roman"/>
                <w:sz w:val="24"/>
                <w:szCs w:val="24"/>
              </w:rPr>
              <w:t>Требования к эргономике и технической эстетике</w:t>
            </w:r>
            <w:bookmarkEnd w:id="4"/>
            <w:r>
              <w:rPr>
                <w:rFonts w:ascii="Times New Roman" w:hAnsi="Times New Roman" w:cs="Times New Roman"/>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bookmarkStart w:id="5" w:name="_Toc393706044"/>
            <w:r w:rsidRPr="00F27B8B">
              <w:rPr>
                <w:rFonts w:ascii="Times New Roman" w:hAnsi="Times New Roman" w:cs="Times New Roman"/>
                <w:sz w:val="24"/>
                <w:szCs w:val="24"/>
              </w:rPr>
              <w:t>4.1.5</w:t>
            </w:r>
            <w:r>
              <w:rPr>
                <w:rFonts w:ascii="Times New Roman" w:hAnsi="Times New Roman" w:cs="Times New Roman"/>
                <w:sz w:val="24"/>
                <w:szCs w:val="24"/>
              </w:rPr>
              <w:t xml:space="preserve"> </w:t>
            </w:r>
            <w:r w:rsidRPr="00F27B8B">
              <w:rPr>
                <w:rFonts w:ascii="Times New Roman" w:hAnsi="Times New Roman" w:cs="Times New Roman"/>
                <w:sz w:val="24"/>
                <w:szCs w:val="24"/>
              </w:rPr>
              <w:t>Требования к системе защиты информации</w:t>
            </w:r>
            <w:bookmarkEnd w:id="5"/>
            <w:r>
              <w:rPr>
                <w:rFonts w:ascii="Times New Roman" w:hAnsi="Times New Roman" w:cs="Times New Roman"/>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7F5E92" w:rsidRDefault="0054630B" w:rsidP="00264D76">
            <w:pPr>
              <w:pStyle w:val="3"/>
              <w:spacing w:before="0" w:after="0" w:line="240" w:lineRule="auto"/>
              <w:ind w:left="0" w:firstLine="0"/>
              <w:jc w:val="left"/>
              <w:outlineLvl w:val="2"/>
              <w:rPr>
                <w:b w:val="0"/>
                <w:szCs w:val="24"/>
              </w:rPr>
            </w:pPr>
            <w:bookmarkStart w:id="6" w:name="_Toc393706045"/>
            <w:r w:rsidRPr="00F27B8B">
              <w:rPr>
                <w:b w:val="0"/>
                <w:szCs w:val="24"/>
              </w:rPr>
              <w:t>4.1.6</w:t>
            </w:r>
            <w:r>
              <w:rPr>
                <w:b w:val="0"/>
                <w:szCs w:val="24"/>
              </w:rPr>
              <w:t xml:space="preserve"> </w:t>
            </w:r>
            <w:r w:rsidRPr="00F27B8B">
              <w:rPr>
                <w:b w:val="0"/>
                <w:szCs w:val="24"/>
              </w:rPr>
              <w:t>Требования к доступу пользователей к Системе</w:t>
            </w:r>
            <w:bookmarkEnd w:id="6"/>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pStyle w:val="3"/>
              <w:spacing w:before="0" w:after="0" w:line="240" w:lineRule="auto"/>
              <w:ind w:left="0" w:firstLine="0"/>
              <w:jc w:val="left"/>
              <w:outlineLvl w:val="2"/>
              <w:rPr>
                <w:b w:val="0"/>
                <w:szCs w:val="24"/>
              </w:rPr>
            </w:pPr>
            <w:bookmarkStart w:id="7" w:name="_Toc393706046"/>
            <w:r w:rsidRPr="007F5E92">
              <w:rPr>
                <w:b w:val="0"/>
                <w:szCs w:val="24"/>
              </w:rPr>
              <w:t>4.2</w:t>
            </w:r>
            <w:r>
              <w:rPr>
                <w:b w:val="0"/>
                <w:szCs w:val="24"/>
              </w:rPr>
              <w:t xml:space="preserve"> </w:t>
            </w:r>
            <w:r w:rsidRPr="007F5E92">
              <w:rPr>
                <w:b w:val="0"/>
                <w:szCs w:val="24"/>
              </w:rPr>
              <w:t>Требования к функциям (задачам), выполняемым системой</w:t>
            </w:r>
            <w:bookmarkEnd w:id="7"/>
            <w:r>
              <w:rPr>
                <w:b w:val="0"/>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r w:rsidR="0054630B" w:rsidTr="00264D76">
        <w:tc>
          <w:tcPr>
            <w:tcW w:w="4957" w:type="dxa"/>
          </w:tcPr>
          <w:p w:rsidR="0054630B" w:rsidRPr="00F27B8B" w:rsidRDefault="0054630B" w:rsidP="00264D76">
            <w:pPr>
              <w:widowControl w:val="0"/>
              <w:tabs>
                <w:tab w:val="left" w:pos="0"/>
                <w:tab w:val="num" w:pos="360"/>
              </w:tabs>
              <w:rPr>
                <w:rFonts w:ascii="Times New Roman" w:eastAsia="Times New Roman" w:hAnsi="Times New Roman" w:cs="Times New Roman"/>
                <w:i/>
                <w:snapToGrid w:val="0"/>
                <w:color w:val="000000"/>
                <w:sz w:val="24"/>
                <w:szCs w:val="24"/>
                <w:lang w:eastAsia="ru-RU"/>
              </w:rPr>
            </w:pPr>
            <w:bookmarkStart w:id="8" w:name="_Toc393706060"/>
            <w:r w:rsidRPr="00F27B8B">
              <w:rPr>
                <w:rFonts w:ascii="Times New Roman" w:hAnsi="Times New Roman" w:cs="Times New Roman"/>
                <w:sz w:val="24"/>
                <w:szCs w:val="24"/>
              </w:rPr>
              <w:t>4.3.2</w:t>
            </w:r>
            <w:r>
              <w:rPr>
                <w:rFonts w:ascii="Times New Roman" w:hAnsi="Times New Roman" w:cs="Times New Roman"/>
                <w:sz w:val="24"/>
                <w:szCs w:val="24"/>
              </w:rPr>
              <w:t xml:space="preserve"> </w:t>
            </w:r>
            <w:r w:rsidRPr="00F27B8B">
              <w:rPr>
                <w:rFonts w:ascii="Times New Roman" w:hAnsi="Times New Roman" w:cs="Times New Roman"/>
                <w:sz w:val="24"/>
                <w:szCs w:val="24"/>
              </w:rPr>
              <w:t>Требования к программному обеспечению системы</w:t>
            </w:r>
            <w:bookmarkEnd w:id="8"/>
            <w:r>
              <w:rPr>
                <w:rFonts w:ascii="Times New Roman" w:hAnsi="Times New Roman" w:cs="Times New Roman"/>
                <w:sz w:val="24"/>
                <w:szCs w:val="24"/>
              </w:rPr>
              <w:t>.</w:t>
            </w:r>
          </w:p>
        </w:tc>
        <w:tc>
          <w:tcPr>
            <w:tcW w:w="2126"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c>
          <w:tcPr>
            <w:tcW w:w="2262" w:type="dxa"/>
          </w:tcPr>
          <w:p w:rsidR="0054630B" w:rsidRDefault="0054630B" w:rsidP="00264D76">
            <w:pPr>
              <w:widowControl w:val="0"/>
              <w:tabs>
                <w:tab w:val="left" w:pos="0"/>
                <w:tab w:val="num" w:pos="360"/>
              </w:tabs>
              <w:jc w:val="both"/>
              <w:rPr>
                <w:rFonts w:ascii="Times New Roman" w:eastAsia="Times New Roman" w:hAnsi="Times New Roman" w:cs="Times New Roman"/>
                <w:i/>
                <w:snapToGrid w:val="0"/>
                <w:color w:val="000000"/>
                <w:sz w:val="24"/>
                <w:szCs w:val="24"/>
                <w:lang w:eastAsia="ru-RU"/>
              </w:rPr>
            </w:pPr>
          </w:p>
        </w:tc>
      </w:tr>
    </w:tbl>
    <w:p w:rsidR="0054630B" w:rsidRPr="006D6216" w:rsidRDefault="0054630B" w:rsidP="0054630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4630B" w:rsidRDefault="0054630B" w:rsidP="0054630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2368D">
        <w:rPr>
          <w:rFonts w:ascii="Times New Roman" w:eastAsia="Times New Roman" w:hAnsi="Times New Roman" w:cs="Times New Roman"/>
          <w:color w:val="000000"/>
          <w:sz w:val="24"/>
          <w:szCs w:val="24"/>
          <w:lang w:eastAsia="ru-RU"/>
        </w:rPr>
        <w:t>Подтверждение соответствия требованиям</w:t>
      </w:r>
      <w:r>
        <w:rPr>
          <w:rFonts w:ascii="Times New Roman" w:eastAsia="Times New Roman" w:hAnsi="Times New Roman" w:cs="Times New Roman"/>
          <w:color w:val="000000"/>
          <w:sz w:val="24"/>
          <w:szCs w:val="24"/>
          <w:lang w:eastAsia="ru-RU"/>
        </w:rPr>
        <w:t xml:space="preserve"> пунктов </w:t>
      </w:r>
      <w:r>
        <w:rPr>
          <w:rFonts w:ascii="Times New Roman" w:eastAsia="Times New Roman" w:hAnsi="Times New Roman" w:cs="Times New Roman"/>
          <w:i/>
          <w:snapToGrid w:val="0"/>
          <w:color w:val="000000"/>
          <w:sz w:val="24"/>
          <w:szCs w:val="24"/>
          <w:lang w:eastAsia="ru-RU"/>
        </w:rPr>
        <w:t xml:space="preserve">4.1.1, 4.1.1.1, 4.1.1.3, 4.1.4, 4.1.6, 4.2, 4.3.2 </w:t>
      </w:r>
      <w:r>
        <w:rPr>
          <w:rFonts w:ascii="Times New Roman" w:eastAsia="Times New Roman" w:hAnsi="Times New Roman" w:cs="Times New Roman"/>
          <w:color w:val="000000"/>
          <w:sz w:val="24"/>
          <w:szCs w:val="24"/>
          <w:lang w:eastAsia="ru-RU"/>
        </w:rPr>
        <w:t>о</w:t>
      </w:r>
      <w:r w:rsidRPr="0072368D">
        <w:rPr>
          <w:rFonts w:ascii="Times New Roman" w:eastAsia="Times New Roman" w:hAnsi="Times New Roman" w:cs="Times New Roman"/>
          <w:color w:val="000000"/>
          <w:sz w:val="24"/>
          <w:szCs w:val="24"/>
          <w:lang w:eastAsia="ru-RU"/>
        </w:rPr>
        <w:t xml:space="preserve">существляется путем проведения Претендентом краткой презентации своей информационной системы на этапе рассмотрения заявок, включающей демонстрацию самой информационной системы. </w:t>
      </w:r>
    </w:p>
    <w:p w:rsidR="0054630B" w:rsidRDefault="0054630B" w:rsidP="0054630B">
      <w:pPr>
        <w:spacing w:after="0" w:line="240" w:lineRule="auto"/>
        <w:ind w:firstLine="709"/>
        <w:rPr>
          <w:rFonts w:ascii="Times New Roman" w:hAnsi="Times New Roman" w:cs="Times New Roman"/>
          <w:sz w:val="24"/>
          <w:szCs w:val="24"/>
        </w:rPr>
      </w:pPr>
    </w:p>
    <w:p w:rsidR="0054630B" w:rsidRDefault="0054630B" w:rsidP="0054630B">
      <w:pPr>
        <w:spacing w:after="0" w:line="240" w:lineRule="auto"/>
        <w:ind w:firstLine="709"/>
        <w:rPr>
          <w:rFonts w:ascii="Times New Roman" w:hAnsi="Times New Roman" w:cs="Times New Roman"/>
          <w:sz w:val="20"/>
          <w:szCs w:val="20"/>
        </w:rPr>
      </w:pPr>
      <w:r w:rsidRPr="0054630B">
        <w:rPr>
          <w:rFonts w:ascii="Times New Roman" w:hAnsi="Times New Roman" w:cs="Times New Roman"/>
          <w:sz w:val="24"/>
          <w:szCs w:val="24"/>
        </w:rPr>
        <w:t>Видеозапись презентации прилагается / не прилагается</w:t>
      </w:r>
      <w:r>
        <w:rPr>
          <w:rFonts w:ascii="Times New Roman" w:hAnsi="Times New Roman" w:cs="Times New Roman"/>
          <w:sz w:val="24"/>
          <w:szCs w:val="24"/>
        </w:rPr>
        <w:t>.</w:t>
      </w:r>
      <w:r>
        <w:rPr>
          <w:rFonts w:ascii="Times New Roman" w:hAnsi="Times New Roman" w:cs="Times New Roman"/>
          <w:sz w:val="20"/>
          <w:szCs w:val="20"/>
        </w:rPr>
        <w:t xml:space="preserve"> (н</w:t>
      </w:r>
      <w:r w:rsidRPr="0054630B">
        <w:rPr>
          <w:rFonts w:ascii="Times New Roman" w:hAnsi="Times New Roman" w:cs="Times New Roman"/>
          <w:sz w:val="20"/>
          <w:szCs w:val="20"/>
        </w:rPr>
        <w:t>ужное подчеркнуть</w:t>
      </w:r>
      <w:r>
        <w:rPr>
          <w:rFonts w:ascii="Times New Roman" w:hAnsi="Times New Roman" w:cs="Times New Roman"/>
          <w:sz w:val="20"/>
          <w:szCs w:val="20"/>
        </w:rPr>
        <w:t>)</w:t>
      </w:r>
      <w:r w:rsidRPr="0054630B">
        <w:rPr>
          <w:rFonts w:ascii="Times New Roman" w:hAnsi="Times New Roman" w:cs="Times New Roman"/>
          <w:sz w:val="20"/>
          <w:szCs w:val="20"/>
        </w:rPr>
        <w:t xml:space="preserve"> </w:t>
      </w:r>
    </w:p>
    <w:p w:rsidR="0054630B" w:rsidRDefault="0054630B" w:rsidP="0054630B">
      <w:pPr>
        <w:spacing w:after="0" w:line="240" w:lineRule="auto"/>
        <w:jc w:val="center"/>
        <w:rPr>
          <w:rFonts w:ascii="Times New Roman" w:hAnsi="Times New Roman" w:cs="Times New Roman"/>
          <w:sz w:val="20"/>
          <w:szCs w:val="20"/>
        </w:rPr>
      </w:pPr>
    </w:p>
    <w:p w:rsidR="006D6216" w:rsidRPr="0054630B" w:rsidRDefault="0054630B" w:rsidP="0054630B">
      <w:pPr>
        <w:spacing w:after="0" w:line="240" w:lineRule="auto"/>
        <w:ind w:firstLine="709"/>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Документ должен быть подписан</w:t>
      </w:r>
      <w:r w:rsidRPr="006D6216">
        <w:rPr>
          <w:rFonts w:ascii="Times New Roman" w:eastAsia="Times New Roman" w:hAnsi="Times New Roman" w:cs="Times New Roman"/>
          <w:color w:val="000000"/>
          <w:sz w:val="24"/>
          <w:szCs w:val="24"/>
          <w:lang w:eastAsia="ru-RU"/>
        </w:rPr>
        <w:t xml:space="preserve"> уполномоченн</w:t>
      </w:r>
      <w:r>
        <w:rPr>
          <w:rFonts w:ascii="Times New Roman" w:eastAsia="Times New Roman" w:hAnsi="Times New Roman" w:cs="Times New Roman"/>
          <w:color w:val="000000"/>
          <w:sz w:val="24"/>
          <w:szCs w:val="24"/>
          <w:lang w:eastAsia="ru-RU"/>
        </w:rPr>
        <w:t>ым лицом претендента и скреплен</w:t>
      </w:r>
      <w:r w:rsidRPr="006D6216">
        <w:rPr>
          <w:rFonts w:ascii="Times New Roman" w:eastAsia="Times New Roman" w:hAnsi="Times New Roman" w:cs="Times New Roman"/>
          <w:color w:val="000000"/>
          <w:sz w:val="24"/>
          <w:szCs w:val="24"/>
          <w:lang w:eastAsia="ru-RU"/>
        </w:rPr>
        <w:t xml:space="preserve"> печатью претендента.</w:t>
      </w:r>
      <w:r w:rsidR="006D6216" w:rsidRPr="0054630B">
        <w:rPr>
          <w:rFonts w:ascii="Times New Roman" w:eastAsia="Times New Roman" w:hAnsi="Times New Roman" w:cs="Times New Roman"/>
          <w:color w:val="000000"/>
          <w:sz w:val="20"/>
          <w:szCs w:val="20"/>
          <w:lang w:eastAsia="ru-RU"/>
        </w:rPr>
        <w:br w:type="page"/>
      </w:r>
    </w:p>
    <w:p w:rsidR="006D6216" w:rsidRDefault="006D6216" w:rsidP="006D6216">
      <w:pPr>
        <w:pStyle w:val="a3"/>
        <w:rPr>
          <w:rFonts w:ascii="Times New Roman" w:eastAsia="Times New Roman" w:hAnsi="Times New Roman" w:cs="Times New Roman"/>
          <w:color w:val="000000"/>
          <w:sz w:val="24"/>
          <w:szCs w:val="24"/>
          <w:lang w:eastAsia="ru-RU"/>
        </w:rPr>
      </w:pPr>
      <w:r w:rsidRPr="006D6216">
        <w:rPr>
          <w:rFonts w:ascii="Times New Roman" w:eastAsia="Times New Roman" w:hAnsi="Times New Roman" w:cs="Times New Roman"/>
          <w:color w:val="000000"/>
          <w:sz w:val="24"/>
          <w:szCs w:val="24"/>
          <w:lang w:eastAsia="ru-RU"/>
        </w:rPr>
        <w:lastRenderedPageBreak/>
        <w:t>Приложение №</w:t>
      </w:r>
      <w:r w:rsidR="00CE6A19">
        <w:rPr>
          <w:rFonts w:ascii="Times New Roman" w:eastAsia="Times New Roman" w:hAnsi="Times New Roman" w:cs="Times New Roman"/>
          <w:color w:val="000000"/>
          <w:sz w:val="24"/>
          <w:szCs w:val="24"/>
          <w:lang w:eastAsia="ru-RU"/>
        </w:rPr>
        <w:t>2</w:t>
      </w:r>
      <w:r w:rsidRPr="006D6216">
        <w:rPr>
          <w:rFonts w:ascii="Times New Roman" w:eastAsia="Times New Roman" w:hAnsi="Times New Roman" w:cs="Times New Roman"/>
          <w:color w:val="000000"/>
          <w:sz w:val="24"/>
          <w:szCs w:val="24"/>
          <w:lang w:eastAsia="ru-RU"/>
        </w:rPr>
        <w:t xml:space="preserve"> к Заявке на участие в конкурсе от «___» _______2014 г. № ___</w:t>
      </w: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sz w:val="24"/>
          <w:szCs w:val="24"/>
          <w:lang w:eastAsia="ru-RU"/>
        </w:rPr>
      </w:pPr>
    </w:p>
    <w:p w:rsidR="006D6216" w:rsidRPr="006D6216" w:rsidRDefault="006D6216" w:rsidP="006D6216">
      <w:pPr>
        <w:tabs>
          <w:tab w:val="left" w:pos="0"/>
        </w:tabs>
        <w:suppressAutoHyphens/>
        <w:spacing w:after="0" w:line="240" w:lineRule="auto"/>
        <w:ind w:firstLine="567"/>
        <w:jc w:val="center"/>
        <w:rPr>
          <w:rFonts w:ascii="Times New Roman" w:eastAsia="Times New Roman" w:hAnsi="Times New Roman" w:cs="Times New Roman"/>
          <w:b/>
          <w:snapToGrid w:val="0"/>
          <w:sz w:val="24"/>
          <w:szCs w:val="24"/>
          <w:lang w:eastAsia="ru-RU"/>
        </w:rPr>
      </w:pPr>
      <w:r w:rsidRPr="006D6216">
        <w:rPr>
          <w:rFonts w:ascii="Times New Roman" w:eastAsia="Times New Roman" w:hAnsi="Times New Roman" w:cs="Times New Roman"/>
          <w:b/>
          <w:snapToGrid w:val="0"/>
          <w:sz w:val="24"/>
          <w:szCs w:val="24"/>
          <w:lang w:eastAsia="ru-RU"/>
        </w:rPr>
        <w:t xml:space="preserve">Расчет </w:t>
      </w:r>
      <w:r w:rsidR="00474C5A">
        <w:rPr>
          <w:rFonts w:ascii="Times New Roman" w:eastAsia="Times New Roman" w:hAnsi="Times New Roman" w:cs="Times New Roman"/>
          <w:b/>
          <w:snapToGrid w:val="0"/>
          <w:sz w:val="24"/>
          <w:szCs w:val="24"/>
          <w:lang w:eastAsia="ru-RU"/>
        </w:rPr>
        <w:t>стоимости</w:t>
      </w:r>
      <w:r w:rsidRPr="006D6216">
        <w:rPr>
          <w:rFonts w:ascii="Times New Roman" w:eastAsia="Times New Roman" w:hAnsi="Times New Roman" w:cs="Times New Roman"/>
          <w:b/>
          <w:snapToGrid w:val="0"/>
          <w:sz w:val="24"/>
          <w:szCs w:val="24"/>
          <w:lang w:eastAsia="ru-RU"/>
        </w:rPr>
        <w:t xml:space="preserve"> </w:t>
      </w: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r w:rsidRPr="006D6216">
        <w:rPr>
          <w:rFonts w:ascii="Times New Roman" w:eastAsia="Times New Roman" w:hAnsi="Times New Roman" w:cs="Times New Roman"/>
          <w:snapToGrid w:val="0"/>
          <w:color w:val="000000"/>
          <w:sz w:val="24"/>
          <w:szCs w:val="24"/>
          <w:lang w:eastAsia="ru-RU"/>
        </w:rPr>
        <w:t>Наименование и адрес претендента: _________________________________</w:t>
      </w:r>
    </w:p>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tbl>
      <w:tblPr>
        <w:tblStyle w:val="12"/>
        <w:tblW w:w="9611" w:type="dxa"/>
        <w:tblLook w:val="04A0" w:firstRow="1" w:lastRow="0" w:firstColumn="1" w:lastColumn="0" w:noHBand="0" w:noVBand="1"/>
      </w:tblPr>
      <w:tblGrid>
        <w:gridCol w:w="569"/>
        <w:gridCol w:w="1188"/>
        <w:gridCol w:w="2866"/>
        <w:gridCol w:w="1751"/>
        <w:gridCol w:w="1418"/>
        <w:gridCol w:w="850"/>
        <w:gridCol w:w="969"/>
      </w:tblGrid>
      <w:tr w:rsidR="006D6216" w:rsidRPr="006D6216" w:rsidTr="00881989">
        <w:tc>
          <w:tcPr>
            <w:tcW w:w="569" w:type="dxa"/>
          </w:tcPr>
          <w:p w:rsidR="00FC1A89" w:rsidRPr="0096179E" w:rsidRDefault="006D6216" w:rsidP="00FC1A89">
            <w:pPr>
              <w:tabs>
                <w:tab w:val="left" w:pos="0"/>
              </w:tabs>
              <w:ind w:firstLine="0"/>
              <w:jc w:val="center"/>
              <w:rPr>
                <w:snapToGrid w:val="0"/>
                <w:sz w:val="24"/>
                <w:szCs w:val="24"/>
              </w:rPr>
            </w:pPr>
            <w:r w:rsidRPr="0096179E">
              <w:rPr>
                <w:snapToGrid w:val="0"/>
                <w:sz w:val="24"/>
                <w:szCs w:val="24"/>
              </w:rPr>
              <w:t>№</w:t>
            </w:r>
          </w:p>
          <w:p w:rsidR="006D6216" w:rsidRPr="0096179E" w:rsidRDefault="006D6216" w:rsidP="00FC1A89">
            <w:pPr>
              <w:tabs>
                <w:tab w:val="left" w:pos="0"/>
              </w:tabs>
              <w:ind w:firstLine="29"/>
              <w:jc w:val="center"/>
              <w:rPr>
                <w:snapToGrid w:val="0"/>
                <w:sz w:val="24"/>
                <w:szCs w:val="24"/>
              </w:rPr>
            </w:pPr>
            <w:r w:rsidRPr="0096179E">
              <w:rPr>
                <w:snapToGrid w:val="0"/>
                <w:sz w:val="24"/>
                <w:szCs w:val="24"/>
              </w:rPr>
              <w:t>п/п</w:t>
            </w:r>
          </w:p>
        </w:tc>
        <w:tc>
          <w:tcPr>
            <w:tcW w:w="1188" w:type="dxa"/>
          </w:tcPr>
          <w:p w:rsidR="006D6216" w:rsidRPr="0096179E" w:rsidRDefault="006D6216" w:rsidP="00FC1A89">
            <w:pPr>
              <w:tabs>
                <w:tab w:val="left" w:pos="0"/>
              </w:tabs>
              <w:ind w:firstLine="34"/>
              <w:jc w:val="center"/>
              <w:rPr>
                <w:snapToGrid w:val="0"/>
                <w:sz w:val="24"/>
                <w:szCs w:val="24"/>
              </w:rPr>
            </w:pPr>
            <w:r w:rsidRPr="0096179E">
              <w:rPr>
                <w:snapToGrid w:val="0"/>
                <w:sz w:val="24"/>
                <w:szCs w:val="24"/>
              </w:rPr>
              <w:t>№ этапа, согласно ТЗ</w:t>
            </w:r>
          </w:p>
        </w:tc>
        <w:tc>
          <w:tcPr>
            <w:tcW w:w="2866" w:type="dxa"/>
          </w:tcPr>
          <w:p w:rsidR="006D6216" w:rsidRPr="0096179E" w:rsidRDefault="006D6216" w:rsidP="00FC1A89">
            <w:pPr>
              <w:tabs>
                <w:tab w:val="left" w:pos="0"/>
              </w:tabs>
              <w:ind w:firstLine="0"/>
              <w:jc w:val="center"/>
              <w:rPr>
                <w:snapToGrid w:val="0"/>
                <w:sz w:val="24"/>
                <w:szCs w:val="24"/>
              </w:rPr>
            </w:pPr>
            <w:r w:rsidRPr="0096179E">
              <w:rPr>
                <w:snapToGrid w:val="0"/>
                <w:sz w:val="24"/>
                <w:szCs w:val="24"/>
              </w:rPr>
              <w:t>Наименование этапа, согласно</w:t>
            </w:r>
            <w:r w:rsidR="00881989">
              <w:rPr>
                <w:snapToGrid w:val="0"/>
                <w:sz w:val="24"/>
                <w:szCs w:val="24"/>
              </w:rPr>
              <w:t xml:space="preserve"> пункту 5.2</w:t>
            </w:r>
            <w:r w:rsidRPr="0096179E">
              <w:rPr>
                <w:snapToGrid w:val="0"/>
                <w:sz w:val="24"/>
                <w:szCs w:val="24"/>
              </w:rPr>
              <w:t xml:space="preserve"> ТЗ</w:t>
            </w:r>
          </w:p>
        </w:tc>
        <w:tc>
          <w:tcPr>
            <w:tcW w:w="1751" w:type="dxa"/>
          </w:tcPr>
          <w:p w:rsidR="006D6216" w:rsidRPr="0096179E" w:rsidRDefault="006D6216" w:rsidP="00FC1A89">
            <w:pPr>
              <w:tabs>
                <w:tab w:val="left" w:pos="0"/>
              </w:tabs>
              <w:ind w:firstLine="0"/>
              <w:jc w:val="center"/>
              <w:rPr>
                <w:snapToGrid w:val="0"/>
                <w:sz w:val="24"/>
                <w:szCs w:val="24"/>
              </w:rPr>
            </w:pPr>
            <w:r w:rsidRPr="0096179E">
              <w:rPr>
                <w:snapToGrid w:val="0"/>
                <w:sz w:val="24"/>
                <w:szCs w:val="24"/>
              </w:rPr>
              <w:t xml:space="preserve">Сроки выполнения этапа, согласно </w:t>
            </w:r>
            <w:r w:rsidR="00881989">
              <w:rPr>
                <w:snapToGrid w:val="0"/>
                <w:sz w:val="24"/>
                <w:szCs w:val="24"/>
              </w:rPr>
              <w:t>пункту 5.2</w:t>
            </w:r>
            <w:r w:rsidR="00881989" w:rsidRPr="0096179E">
              <w:rPr>
                <w:snapToGrid w:val="0"/>
                <w:sz w:val="24"/>
                <w:szCs w:val="24"/>
              </w:rPr>
              <w:t xml:space="preserve"> </w:t>
            </w:r>
            <w:r w:rsidRPr="0096179E">
              <w:rPr>
                <w:snapToGrid w:val="0"/>
                <w:sz w:val="24"/>
                <w:szCs w:val="24"/>
              </w:rPr>
              <w:t>ТЗ</w:t>
            </w:r>
          </w:p>
        </w:tc>
        <w:tc>
          <w:tcPr>
            <w:tcW w:w="1418" w:type="dxa"/>
          </w:tcPr>
          <w:p w:rsidR="006D6216" w:rsidRPr="0096179E" w:rsidRDefault="006D6216" w:rsidP="006D6216">
            <w:pPr>
              <w:tabs>
                <w:tab w:val="left" w:pos="0"/>
              </w:tabs>
              <w:ind w:firstLine="13"/>
              <w:jc w:val="center"/>
              <w:rPr>
                <w:snapToGrid w:val="0"/>
                <w:sz w:val="24"/>
                <w:szCs w:val="24"/>
              </w:rPr>
            </w:pPr>
            <w:r w:rsidRPr="0096179E">
              <w:rPr>
                <w:snapToGrid w:val="0"/>
                <w:sz w:val="24"/>
                <w:szCs w:val="24"/>
              </w:rPr>
              <w:t>Стоимость без НДС, руб.</w:t>
            </w:r>
          </w:p>
        </w:tc>
        <w:tc>
          <w:tcPr>
            <w:tcW w:w="850" w:type="dxa"/>
          </w:tcPr>
          <w:p w:rsidR="006D6216" w:rsidRPr="0096179E" w:rsidRDefault="006D6216" w:rsidP="006D6216">
            <w:pPr>
              <w:tabs>
                <w:tab w:val="left" w:pos="0"/>
              </w:tabs>
              <w:ind w:hanging="5"/>
              <w:jc w:val="center"/>
              <w:rPr>
                <w:snapToGrid w:val="0"/>
                <w:sz w:val="24"/>
                <w:szCs w:val="24"/>
              </w:rPr>
            </w:pPr>
            <w:r w:rsidRPr="0096179E">
              <w:rPr>
                <w:snapToGrid w:val="0"/>
                <w:sz w:val="24"/>
                <w:szCs w:val="24"/>
              </w:rPr>
              <w:t>НДС, руб.</w:t>
            </w:r>
          </w:p>
        </w:tc>
        <w:tc>
          <w:tcPr>
            <w:tcW w:w="969" w:type="dxa"/>
          </w:tcPr>
          <w:p w:rsidR="006D6216" w:rsidRPr="0096179E" w:rsidRDefault="006D6216" w:rsidP="006D6216">
            <w:pPr>
              <w:tabs>
                <w:tab w:val="left" w:pos="0"/>
              </w:tabs>
              <w:ind w:firstLine="36"/>
              <w:jc w:val="center"/>
              <w:rPr>
                <w:snapToGrid w:val="0"/>
                <w:sz w:val="24"/>
                <w:szCs w:val="24"/>
              </w:rPr>
            </w:pPr>
            <w:r w:rsidRPr="0096179E">
              <w:rPr>
                <w:snapToGrid w:val="0"/>
                <w:sz w:val="24"/>
                <w:szCs w:val="24"/>
              </w:rPr>
              <w:t>Итого с НДС, руб.</w:t>
            </w: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2</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ведения паспортов многоквартирных домов</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29.09</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3</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формирования региональных программ</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03.10</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4</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работы с начислениями, контроля над формированием фондов, финансового учета</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10.10</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6D6216" w:rsidRPr="006D6216" w:rsidTr="00881989">
        <w:tc>
          <w:tcPr>
            <w:tcW w:w="569" w:type="dxa"/>
          </w:tcPr>
          <w:p w:rsidR="006D6216" w:rsidRPr="006D6216" w:rsidRDefault="006D6216" w:rsidP="006D6216">
            <w:pPr>
              <w:tabs>
                <w:tab w:val="left" w:pos="0"/>
              </w:tabs>
              <w:rPr>
                <w:snapToGrid w:val="0"/>
                <w:color w:val="000000"/>
                <w:sz w:val="24"/>
                <w:szCs w:val="24"/>
              </w:rPr>
            </w:pPr>
          </w:p>
        </w:tc>
        <w:tc>
          <w:tcPr>
            <w:tcW w:w="1188" w:type="dxa"/>
          </w:tcPr>
          <w:p w:rsidR="006D6216" w:rsidRPr="006D6216" w:rsidRDefault="0034775E" w:rsidP="006D6216">
            <w:pPr>
              <w:tabs>
                <w:tab w:val="left" w:pos="0"/>
              </w:tabs>
              <w:rPr>
                <w:snapToGrid w:val="0"/>
                <w:color w:val="000000"/>
                <w:sz w:val="24"/>
                <w:szCs w:val="24"/>
              </w:rPr>
            </w:pPr>
            <w:r>
              <w:rPr>
                <w:snapToGrid w:val="0"/>
                <w:color w:val="000000"/>
                <w:sz w:val="24"/>
                <w:szCs w:val="24"/>
              </w:rPr>
              <w:t>5</w:t>
            </w:r>
          </w:p>
        </w:tc>
        <w:tc>
          <w:tcPr>
            <w:tcW w:w="2866" w:type="dxa"/>
          </w:tcPr>
          <w:p w:rsidR="006D6216" w:rsidRPr="006D6216" w:rsidRDefault="0027758E" w:rsidP="0034775E">
            <w:pPr>
              <w:tabs>
                <w:tab w:val="left" w:pos="0"/>
              </w:tabs>
              <w:ind w:hanging="43"/>
              <w:jc w:val="left"/>
              <w:rPr>
                <w:snapToGrid w:val="0"/>
                <w:color w:val="000000"/>
                <w:sz w:val="24"/>
                <w:szCs w:val="24"/>
              </w:rPr>
            </w:pPr>
            <w:r w:rsidRPr="0027758E">
              <w:rPr>
                <w:snapToGrid w:val="0"/>
                <w:color w:val="000000"/>
                <w:sz w:val="24"/>
                <w:szCs w:val="24"/>
              </w:rPr>
              <w:t>Внедрение модуля для контроля хода проведения капитального ремонта</w:t>
            </w:r>
          </w:p>
        </w:tc>
        <w:tc>
          <w:tcPr>
            <w:tcW w:w="1751" w:type="dxa"/>
          </w:tcPr>
          <w:p w:rsidR="006D6216" w:rsidRPr="006D6216" w:rsidRDefault="0034775E" w:rsidP="006D6216">
            <w:pPr>
              <w:tabs>
                <w:tab w:val="left" w:pos="0"/>
              </w:tabs>
              <w:ind w:firstLine="56"/>
              <w:rPr>
                <w:snapToGrid w:val="0"/>
                <w:color w:val="000000"/>
                <w:sz w:val="24"/>
                <w:szCs w:val="24"/>
              </w:rPr>
            </w:pPr>
            <w:r w:rsidRPr="0034775E">
              <w:rPr>
                <w:snapToGrid w:val="0"/>
                <w:color w:val="000000"/>
                <w:sz w:val="24"/>
                <w:szCs w:val="24"/>
              </w:rPr>
              <w:t>03.10</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r w:rsidR="0027758E" w:rsidRPr="006D6216" w:rsidTr="00881989">
        <w:tc>
          <w:tcPr>
            <w:tcW w:w="569" w:type="dxa"/>
          </w:tcPr>
          <w:p w:rsidR="0027758E" w:rsidRPr="006D6216" w:rsidRDefault="0027758E" w:rsidP="006D6216">
            <w:pPr>
              <w:tabs>
                <w:tab w:val="left" w:pos="0"/>
              </w:tabs>
              <w:rPr>
                <w:snapToGrid w:val="0"/>
                <w:color w:val="000000"/>
                <w:sz w:val="24"/>
                <w:szCs w:val="24"/>
              </w:rPr>
            </w:pPr>
          </w:p>
        </w:tc>
        <w:tc>
          <w:tcPr>
            <w:tcW w:w="1188" w:type="dxa"/>
          </w:tcPr>
          <w:p w:rsidR="0027758E" w:rsidRPr="006D6216" w:rsidRDefault="0034775E" w:rsidP="006D6216">
            <w:pPr>
              <w:tabs>
                <w:tab w:val="left" w:pos="0"/>
              </w:tabs>
              <w:rPr>
                <w:snapToGrid w:val="0"/>
                <w:color w:val="000000"/>
                <w:sz w:val="24"/>
                <w:szCs w:val="24"/>
              </w:rPr>
            </w:pPr>
            <w:r>
              <w:rPr>
                <w:snapToGrid w:val="0"/>
                <w:color w:val="000000"/>
                <w:sz w:val="24"/>
                <w:szCs w:val="24"/>
              </w:rPr>
              <w:t>6</w:t>
            </w:r>
          </w:p>
        </w:tc>
        <w:tc>
          <w:tcPr>
            <w:tcW w:w="2866" w:type="dxa"/>
          </w:tcPr>
          <w:p w:rsidR="0027758E" w:rsidRPr="006D6216" w:rsidRDefault="0034775E" w:rsidP="0034775E">
            <w:pPr>
              <w:tabs>
                <w:tab w:val="left" w:pos="0"/>
              </w:tabs>
              <w:ind w:hanging="43"/>
              <w:jc w:val="left"/>
              <w:rPr>
                <w:snapToGrid w:val="0"/>
                <w:color w:val="000000"/>
                <w:sz w:val="24"/>
                <w:szCs w:val="24"/>
              </w:rPr>
            </w:pPr>
            <w:r w:rsidRPr="0027758E">
              <w:rPr>
                <w:snapToGrid w:val="0"/>
                <w:color w:val="000000"/>
                <w:sz w:val="24"/>
                <w:szCs w:val="24"/>
              </w:rPr>
              <w:t>Заключительные работы</w:t>
            </w:r>
          </w:p>
        </w:tc>
        <w:tc>
          <w:tcPr>
            <w:tcW w:w="1751" w:type="dxa"/>
          </w:tcPr>
          <w:p w:rsidR="0027758E" w:rsidRPr="006D6216" w:rsidRDefault="0034775E" w:rsidP="006D6216">
            <w:pPr>
              <w:tabs>
                <w:tab w:val="left" w:pos="0"/>
              </w:tabs>
              <w:ind w:firstLine="56"/>
              <w:rPr>
                <w:snapToGrid w:val="0"/>
                <w:color w:val="000000"/>
                <w:sz w:val="24"/>
                <w:szCs w:val="24"/>
              </w:rPr>
            </w:pPr>
            <w:r w:rsidRPr="0034775E">
              <w:rPr>
                <w:snapToGrid w:val="0"/>
                <w:color w:val="000000"/>
                <w:sz w:val="24"/>
                <w:szCs w:val="24"/>
              </w:rPr>
              <w:t>15.10</w:t>
            </w:r>
          </w:p>
        </w:tc>
        <w:tc>
          <w:tcPr>
            <w:tcW w:w="1418" w:type="dxa"/>
          </w:tcPr>
          <w:p w:rsidR="0027758E" w:rsidRPr="006D6216" w:rsidRDefault="0027758E" w:rsidP="006D6216">
            <w:pPr>
              <w:tabs>
                <w:tab w:val="left" w:pos="0"/>
              </w:tabs>
              <w:ind w:firstLine="13"/>
              <w:rPr>
                <w:snapToGrid w:val="0"/>
                <w:color w:val="000000"/>
                <w:sz w:val="24"/>
                <w:szCs w:val="24"/>
              </w:rPr>
            </w:pPr>
          </w:p>
        </w:tc>
        <w:tc>
          <w:tcPr>
            <w:tcW w:w="850" w:type="dxa"/>
          </w:tcPr>
          <w:p w:rsidR="0027758E" w:rsidRPr="006D6216" w:rsidRDefault="0027758E" w:rsidP="006D6216">
            <w:pPr>
              <w:tabs>
                <w:tab w:val="left" w:pos="0"/>
              </w:tabs>
              <w:ind w:hanging="5"/>
              <w:rPr>
                <w:snapToGrid w:val="0"/>
                <w:color w:val="000000"/>
                <w:sz w:val="24"/>
                <w:szCs w:val="24"/>
              </w:rPr>
            </w:pPr>
          </w:p>
        </w:tc>
        <w:tc>
          <w:tcPr>
            <w:tcW w:w="969" w:type="dxa"/>
          </w:tcPr>
          <w:p w:rsidR="0027758E" w:rsidRPr="006D6216" w:rsidRDefault="0027758E" w:rsidP="006D6216">
            <w:pPr>
              <w:tabs>
                <w:tab w:val="left" w:pos="0"/>
              </w:tabs>
              <w:ind w:firstLine="36"/>
              <w:rPr>
                <w:snapToGrid w:val="0"/>
                <w:color w:val="000000"/>
                <w:sz w:val="24"/>
                <w:szCs w:val="24"/>
              </w:rPr>
            </w:pPr>
          </w:p>
        </w:tc>
      </w:tr>
      <w:tr w:rsidR="006D6216" w:rsidRPr="006D6216" w:rsidTr="00881989">
        <w:tc>
          <w:tcPr>
            <w:tcW w:w="6374" w:type="dxa"/>
            <w:gridSpan w:val="4"/>
          </w:tcPr>
          <w:p w:rsidR="006D6216" w:rsidRPr="006D6216" w:rsidRDefault="006D6216" w:rsidP="006D6216">
            <w:pPr>
              <w:tabs>
                <w:tab w:val="left" w:pos="0"/>
              </w:tabs>
              <w:ind w:firstLine="56"/>
              <w:jc w:val="center"/>
              <w:rPr>
                <w:snapToGrid w:val="0"/>
                <w:color w:val="000000"/>
                <w:sz w:val="24"/>
                <w:szCs w:val="24"/>
              </w:rPr>
            </w:pPr>
            <w:r w:rsidRPr="006D6216">
              <w:rPr>
                <w:snapToGrid w:val="0"/>
                <w:color w:val="000000"/>
                <w:sz w:val="24"/>
                <w:szCs w:val="24"/>
              </w:rPr>
              <w:t>ИТОГО</w:t>
            </w:r>
          </w:p>
        </w:tc>
        <w:tc>
          <w:tcPr>
            <w:tcW w:w="1418" w:type="dxa"/>
          </w:tcPr>
          <w:p w:rsidR="006D6216" w:rsidRPr="006D6216" w:rsidRDefault="006D6216" w:rsidP="006D6216">
            <w:pPr>
              <w:tabs>
                <w:tab w:val="left" w:pos="0"/>
              </w:tabs>
              <w:ind w:firstLine="13"/>
              <w:rPr>
                <w:snapToGrid w:val="0"/>
                <w:color w:val="000000"/>
                <w:sz w:val="24"/>
                <w:szCs w:val="24"/>
              </w:rPr>
            </w:pPr>
          </w:p>
        </w:tc>
        <w:tc>
          <w:tcPr>
            <w:tcW w:w="850" w:type="dxa"/>
          </w:tcPr>
          <w:p w:rsidR="006D6216" w:rsidRPr="006D6216" w:rsidRDefault="006D6216" w:rsidP="006D6216">
            <w:pPr>
              <w:tabs>
                <w:tab w:val="left" w:pos="0"/>
              </w:tabs>
              <w:ind w:hanging="5"/>
              <w:rPr>
                <w:snapToGrid w:val="0"/>
                <w:color w:val="000000"/>
                <w:sz w:val="24"/>
                <w:szCs w:val="24"/>
              </w:rPr>
            </w:pPr>
          </w:p>
        </w:tc>
        <w:tc>
          <w:tcPr>
            <w:tcW w:w="969" w:type="dxa"/>
          </w:tcPr>
          <w:p w:rsidR="006D6216" w:rsidRPr="006D6216" w:rsidRDefault="006D6216" w:rsidP="006D6216">
            <w:pPr>
              <w:tabs>
                <w:tab w:val="left" w:pos="0"/>
              </w:tabs>
              <w:ind w:firstLine="36"/>
              <w:rPr>
                <w:snapToGrid w:val="0"/>
                <w:color w:val="000000"/>
                <w:sz w:val="24"/>
                <w:szCs w:val="24"/>
              </w:rPr>
            </w:pPr>
          </w:p>
        </w:tc>
      </w:tr>
    </w:tbl>
    <w:p w:rsidR="006D6216" w:rsidRPr="006D6216" w:rsidRDefault="006D6216" w:rsidP="006D6216">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6D6216" w:rsidRPr="006D6216" w:rsidRDefault="006D6216" w:rsidP="006D6216">
      <w:pPr>
        <w:widowControl w:val="0"/>
        <w:tabs>
          <w:tab w:val="left" w:pos="0"/>
          <w:tab w:val="num" w:pos="360"/>
        </w:tabs>
        <w:spacing w:after="0" w:line="240" w:lineRule="auto"/>
        <w:ind w:firstLine="567"/>
        <w:jc w:val="both"/>
        <w:rPr>
          <w:rFonts w:ascii="Times New Roman" w:eastAsia="Times New Roman" w:hAnsi="Times New Roman" w:cs="Times New Roman"/>
          <w:snapToGrid w:val="0"/>
          <w:sz w:val="24"/>
          <w:szCs w:val="24"/>
          <w:lang w:eastAsia="ru-RU"/>
        </w:rPr>
      </w:pPr>
    </w:p>
    <w:p w:rsidR="006D6216" w:rsidRPr="006D6216" w:rsidRDefault="002B2AFE" w:rsidP="006D621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B2AFE">
        <w:rPr>
          <w:rFonts w:ascii="Times New Roman" w:eastAsia="Times New Roman" w:hAnsi="Times New Roman" w:cs="Times New Roman"/>
          <w:color w:val="000000"/>
          <w:sz w:val="24"/>
          <w:szCs w:val="24"/>
          <w:lang w:eastAsia="ru-RU"/>
        </w:rPr>
        <w:t>Документ должен быть подписан уполномоченным лицом претендента и скреплен печатью претендента.</w:t>
      </w:r>
    </w:p>
    <w:p w:rsidR="006D6216" w:rsidRDefault="006D6216" w:rsidP="00C7555C">
      <w:pPr>
        <w:pStyle w:val="a3"/>
        <w:rPr>
          <w:rFonts w:ascii="Times New Roman" w:eastAsia="Times New Roman" w:hAnsi="Times New Roman" w:cs="Times New Roman"/>
          <w:color w:val="000000"/>
          <w:sz w:val="24"/>
          <w:szCs w:val="24"/>
          <w:lang w:eastAsia="ru-RU"/>
        </w:rPr>
      </w:pPr>
    </w:p>
    <w:p w:rsidR="002B2AFE" w:rsidRDefault="002B2AF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2B2AFE" w:rsidRDefault="002B2AFE" w:rsidP="00C7555C">
      <w:pPr>
        <w:pStyle w:val="a3"/>
        <w:rPr>
          <w:rFonts w:ascii="Times New Roman" w:eastAsia="Times New Roman" w:hAnsi="Times New Roman" w:cs="Times New Roman"/>
          <w:color w:val="000000"/>
          <w:sz w:val="24"/>
          <w:szCs w:val="24"/>
          <w:lang w:eastAsia="ru-RU"/>
        </w:rPr>
      </w:pPr>
      <w:r w:rsidRPr="002B2AFE">
        <w:rPr>
          <w:rFonts w:ascii="Times New Roman" w:eastAsia="Times New Roman" w:hAnsi="Times New Roman" w:cs="Times New Roman"/>
          <w:color w:val="000000"/>
          <w:sz w:val="24"/>
          <w:szCs w:val="24"/>
          <w:lang w:eastAsia="ru-RU"/>
        </w:rPr>
        <w:lastRenderedPageBreak/>
        <w:t>Приложение №</w:t>
      </w:r>
      <w:r w:rsidR="00CE6A19">
        <w:rPr>
          <w:rFonts w:ascii="Times New Roman" w:eastAsia="Times New Roman" w:hAnsi="Times New Roman" w:cs="Times New Roman"/>
          <w:color w:val="000000"/>
          <w:sz w:val="24"/>
          <w:szCs w:val="24"/>
          <w:lang w:eastAsia="ru-RU"/>
        </w:rPr>
        <w:t>3</w:t>
      </w:r>
      <w:r w:rsidRPr="002B2AFE">
        <w:rPr>
          <w:rFonts w:ascii="Times New Roman" w:eastAsia="Times New Roman" w:hAnsi="Times New Roman" w:cs="Times New Roman"/>
          <w:color w:val="000000"/>
          <w:sz w:val="24"/>
          <w:szCs w:val="24"/>
          <w:lang w:eastAsia="ru-RU"/>
        </w:rPr>
        <w:t xml:space="preserve"> к Заявке на участие в конкурсе от «___» _______2014 г. № ___</w:t>
      </w:r>
    </w:p>
    <w:p w:rsidR="002B2AFE" w:rsidRPr="002B2AFE" w:rsidRDefault="002B2AFE" w:rsidP="002B2AFE">
      <w:pPr>
        <w:tabs>
          <w:tab w:val="left" w:pos="0"/>
        </w:tabs>
        <w:spacing w:after="0" w:line="360" w:lineRule="auto"/>
        <w:ind w:firstLine="567"/>
        <w:jc w:val="both"/>
        <w:rPr>
          <w:rFonts w:ascii="Times New Roman" w:eastAsia="Times New Roman" w:hAnsi="Times New Roman" w:cs="Times New Roman"/>
          <w:snapToGrid w:val="0"/>
          <w:sz w:val="24"/>
          <w:szCs w:val="24"/>
          <w:lang w:eastAsia="ru-RU"/>
        </w:rPr>
      </w:pPr>
    </w:p>
    <w:p w:rsidR="002B2AFE" w:rsidRPr="002B2AFE" w:rsidRDefault="002B2AFE" w:rsidP="002B2AFE">
      <w:pPr>
        <w:tabs>
          <w:tab w:val="left" w:pos="0"/>
          <w:tab w:val="center" w:pos="4818"/>
          <w:tab w:val="left" w:pos="6857"/>
        </w:tabs>
        <w:suppressAutoHyphens/>
        <w:spacing w:after="0" w:line="240" w:lineRule="auto"/>
        <w:ind w:firstLine="567"/>
        <w:rPr>
          <w:rFonts w:ascii="Times New Roman" w:eastAsia="Times New Roman" w:hAnsi="Times New Roman" w:cs="Times New Roman"/>
          <w:b/>
          <w:snapToGrid w:val="0"/>
          <w:sz w:val="24"/>
          <w:szCs w:val="24"/>
          <w:lang w:eastAsia="ru-RU"/>
        </w:rPr>
      </w:pPr>
      <w:r w:rsidRPr="002B2AFE">
        <w:rPr>
          <w:rFonts w:ascii="Times New Roman" w:eastAsia="Times New Roman" w:hAnsi="Times New Roman" w:cs="Times New Roman"/>
          <w:b/>
          <w:snapToGrid w:val="0"/>
          <w:sz w:val="24"/>
          <w:szCs w:val="24"/>
          <w:lang w:eastAsia="ru-RU"/>
        </w:rPr>
        <w:tab/>
        <w:t>Анкета</w:t>
      </w:r>
      <w:r w:rsidRPr="002B2AFE">
        <w:rPr>
          <w:rFonts w:ascii="Times New Roman" w:eastAsia="Times New Roman" w:hAnsi="Times New Roman" w:cs="Times New Roman"/>
          <w:b/>
          <w:snapToGrid w:val="0"/>
          <w:sz w:val="24"/>
          <w:szCs w:val="24"/>
          <w:lang w:eastAsia="ru-RU"/>
        </w:rPr>
        <w:tab/>
      </w:r>
    </w:p>
    <w:p w:rsidR="002B2AFE" w:rsidRPr="002B2AFE" w:rsidRDefault="002B2AFE" w:rsidP="002B2AFE">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p>
    <w:p w:rsidR="002B2AFE" w:rsidRPr="002B2AFE" w:rsidRDefault="002B2AFE" w:rsidP="002B2AFE">
      <w:pPr>
        <w:tabs>
          <w:tab w:val="left" w:pos="0"/>
        </w:tabs>
        <w:spacing w:after="0" w:line="360" w:lineRule="auto"/>
        <w:ind w:firstLine="567"/>
        <w:jc w:val="both"/>
        <w:rPr>
          <w:rFonts w:ascii="Times New Roman" w:eastAsia="Times New Roman" w:hAnsi="Times New Roman" w:cs="Times New Roman"/>
          <w:snapToGrid w:val="0"/>
          <w:color w:val="000000"/>
          <w:sz w:val="24"/>
          <w:szCs w:val="24"/>
          <w:lang w:eastAsia="ru-RU"/>
        </w:rPr>
      </w:pPr>
      <w:r w:rsidRPr="002B2AFE">
        <w:rPr>
          <w:rFonts w:ascii="Times New Roman" w:eastAsia="Times New Roman" w:hAnsi="Times New Roman" w:cs="Times New Roman"/>
          <w:snapToGrid w:val="0"/>
          <w:color w:val="000000"/>
          <w:sz w:val="24"/>
          <w:szCs w:val="24"/>
          <w:lang w:eastAsia="ru-RU"/>
        </w:rPr>
        <w:t>Наименование и адрес претендента: _________________________________</w:t>
      </w:r>
    </w:p>
    <w:p w:rsidR="002B2AFE" w:rsidRPr="002B2AFE" w:rsidRDefault="002B2AFE" w:rsidP="002B2AFE">
      <w:pPr>
        <w:widowControl w:val="0"/>
        <w:tabs>
          <w:tab w:val="left" w:pos="0"/>
          <w:tab w:val="num" w:pos="360"/>
        </w:tabs>
        <w:spacing w:after="0" w:line="240" w:lineRule="auto"/>
        <w:ind w:firstLine="567"/>
        <w:jc w:val="both"/>
        <w:rPr>
          <w:rFonts w:ascii="Times New Roman" w:eastAsia="Times New Roman" w:hAnsi="Times New Roman" w:cs="Times New Roman"/>
          <w:snapToGrid w:val="0"/>
          <w:color w:val="000000"/>
          <w:sz w:val="24"/>
          <w:szCs w:val="24"/>
          <w:lang w:eastAsia="ru-RU"/>
        </w:rPr>
      </w:pPr>
    </w:p>
    <w:tbl>
      <w:tblPr>
        <w:tblW w:w="9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07"/>
        <w:gridCol w:w="4135"/>
      </w:tblGrid>
      <w:tr w:rsidR="002B2AFE" w:rsidRPr="002B2AFE" w:rsidTr="002B2AFE">
        <w:trPr>
          <w:cantSplit/>
          <w:trHeight w:val="240"/>
          <w:tblHeader/>
        </w:trPr>
        <w:tc>
          <w:tcPr>
            <w:tcW w:w="709" w:type="dxa"/>
          </w:tcPr>
          <w:p w:rsidR="002B2AFE" w:rsidRPr="002B2AFE" w:rsidRDefault="002B2AFE" w:rsidP="002B2AFE">
            <w:pPr>
              <w:keepNext/>
              <w:tabs>
                <w:tab w:val="left" w:pos="0"/>
                <w:tab w:val="left" w:pos="504"/>
              </w:tabs>
              <w:spacing w:before="40" w:after="40" w:line="240" w:lineRule="auto"/>
              <w:ind w:right="57"/>
              <w:jc w:val="center"/>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 п/п</w:t>
            </w:r>
          </w:p>
        </w:tc>
        <w:tc>
          <w:tcPr>
            <w:tcW w:w="4707" w:type="dxa"/>
          </w:tcPr>
          <w:p w:rsidR="002B2AFE" w:rsidRPr="002B2AFE" w:rsidRDefault="002B2AFE" w:rsidP="002B2AFE">
            <w:pPr>
              <w:keepNext/>
              <w:tabs>
                <w:tab w:val="left" w:pos="0"/>
              </w:tabs>
              <w:spacing w:before="40" w:after="40" w:line="240" w:lineRule="auto"/>
              <w:ind w:right="57"/>
              <w:jc w:val="center"/>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Наименование</w:t>
            </w:r>
          </w:p>
        </w:tc>
        <w:tc>
          <w:tcPr>
            <w:tcW w:w="4135" w:type="dxa"/>
          </w:tcPr>
          <w:p w:rsidR="002B2AFE" w:rsidRPr="002B2AFE" w:rsidRDefault="002B2AFE" w:rsidP="002B2AFE">
            <w:pPr>
              <w:keepNext/>
              <w:tabs>
                <w:tab w:val="left" w:pos="0"/>
              </w:tabs>
              <w:spacing w:before="40" w:after="40" w:line="240" w:lineRule="auto"/>
              <w:ind w:right="57" w:hanging="17"/>
              <w:jc w:val="center"/>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Сведения о претенденте</w:t>
            </w:r>
            <w:r w:rsidRPr="002B2AFE">
              <w:rPr>
                <w:rFonts w:ascii="Times New Roman" w:eastAsia="Times New Roman" w:hAnsi="Times New Roman" w:cs="Times New Roman"/>
                <w:snapToGrid w:val="0"/>
                <w:sz w:val="24"/>
                <w:szCs w:val="24"/>
                <w:lang w:eastAsia="ru-RU"/>
              </w:rPr>
              <w:br/>
              <w:t>(заполняется претендентом)</w:t>
            </w: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Организационно-правовая форма и фирменное наименование претендента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Свидетельство о внесении в Единый государственный реестр юридических лиц (дата и номер, кем выдано)</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ИНН / КПП претендента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Юридический адрес</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Почтовый адрес</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Филиалы: перечислить наименования и почтовые адреса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Банковские реквизиты (наименование и адрес банка, номер расчетного счета претендента в банке, телефоны банка, прочие банковские реквизиты)</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Телефоны претендента (с указанием кода города)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Height w:val="116"/>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Факс претендента (с указанием кода города)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Адрес электронной почты претендента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color w:val="00000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color w:val="000000"/>
                <w:sz w:val="24"/>
                <w:szCs w:val="24"/>
                <w:lang w:eastAsia="ru-RU"/>
              </w:rPr>
            </w:pPr>
            <w:r w:rsidRPr="002B2AFE">
              <w:rPr>
                <w:rFonts w:ascii="Times New Roman" w:eastAsia="Times New Roman" w:hAnsi="Times New Roman" w:cs="Times New Roman"/>
                <w:snapToGrid w:val="0"/>
                <w:color w:val="000000"/>
                <w:sz w:val="24"/>
                <w:szCs w:val="24"/>
                <w:lang w:eastAsia="ru-RU"/>
              </w:rPr>
              <w:t>Фамилия, Имя и Отчество руководителя претендента, имеющего право подписи согласно учредительным документам претендента, с указанием должности и контактного телефона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color w:val="000000"/>
                <w:sz w:val="24"/>
                <w:szCs w:val="24"/>
                <w:lang w:eastAsia="ru-RU"/>
              </w:rPr>
            </w:pPr>
          </w:p>
        </w:tc>
      </w:tr>
      <w:tr w:rsidR="002B2AFE" w:rsidRPr="002B2AFE" w:rsidTr="002B2AFE">
        <w:trPr>
          <w:cantSplit/>
        </w:trPr>
        <w:tc>
          <w:tcPr>
            <w:tcW w:w="709" w:type="dxa"/>
          </w:tcPr>
          <w:p w:rsidR="002B2AFE" w:rsidRPr="002B2AFE" w:rsidRDefault="002B2AFE" w:rsidP="002B2AFE">
            <w:pPr>
              <w:numPr>
                <w:ilvl w:val="0"/>
                <w:numId w:val="3"/>
              </w:numPr>
              <w:tabs>
                <w:tab w:val="left" w:pos="0"/>
                <w:tab w:val="left" w:pos="504"/>
              </w:tabs>
              <w:spacing w:after="60" w:line="360" w:lineRule="auto"/>
              <w:ind w:left="0" w:firstLine="0"/>
              <w:jc w:val="both"/>
              <w:rPr>
                <w:rFonts w:ascii="Times New Roman" w:eastAsia="Times New Roman" w:hAnsi="Times New Roman" w:cs="Times New Roman"/>
                <w:snapToGrid w:val="0"/>
                <w:sz w:val="24"/>
                <w:szCs w:val="24"/>
                <w:lang w:eastAsia="ru-RU"/>
              </w:rPr>
            </w:pPr>
          </w:p>
        </w:tc>
        <w:tc>
          <w:tcPr>
            <w:tcW w:w="4707" w:type="dxa"/>
          </w:tcPr>
          <w:p w:rsidR="002B2AFE" w:rsidRPr="002B2AFE" w:rsidRDefault="002B2AFE" w:rsidP="002B2AFE">
            <w:pPr>
              <w:tabs>
                <w:tab w:val="left" w:pos="0"/>
              </w:tabs>
              <w:spacing w:before="40" w:after="40" w:line="240" w:lineRule="auto"/>
              <w:ind w:right="57"/>
              <w:rPr>
                <w:rFonts w:ascii="Times New Roman" w:eastAsia="Times New Roman" w:hAnsi="Times New Roman" w:cs="Times New Roman"/>
                <w:b/>
                <w:i/>
                <w:snapToGrid w:val="0"/>
                <w:sz w:val="24"/>
                <w:szCs w:val="24"/>
                <w:lang w:eastAsia="ru-RU"/>
              </w:rPr>
            </w:pPr>
            <w:r w:rsidRPr="002B2AFE">
              <w:rPr>
                <w:rFonts w:ascii="Times New Roman" w:eastAsia="Times New Roman" w:hAnsi="Times New Roman" w:cs="Times New Roman"/>
                <w:snapToGrid w:val="0"/>
                <w:sz w:val="24"/>
                <w:szCs w:val="24"/>
                <w:lang w:eastAsia="ru-RU"/>
              </w:rPr>
              <w:t>Фамилия, Имя и Отчество ответственного лица претендента с указанием должности и контактного телефона</w:t>
            </w:r>
          </w:p>
        </w:tc>
        <w:tc>
          <w:tcPr>
            <w:tcW w:w="4135" w:type="dxa"/>
          </w:tcPr>
          <w:p w:rsidR="002B2AFE" w:rsidRPr="002B2AFE" w:rsidRDefault="002B2AFE" w:rsidP="002B2AFE">
            <w:pPr>
              <w:tabs>
                <w:tab w:val="left" w:pos="0"/>
              </w:tabs>
              <w:spacing w:before="40" w:after="40" w:line="240" w:lineRule="auto"/>
              <w:ind w:right="57" w:hanging="17"/>
              <w:rPr>
                <w:rFonts w:ascii="Times New Roman" w:eastAsia="Times New Roman" w:hAnsi="Times New Roman" w:cs="Times New Roman"/>
                <w:snapToGrid w:val="0"/>
                <w:sz w:val="24"/>
                <w:szCs w:val="24"/>
                <w:lang w:eastAsia="ru-RU"/>
              </w:rPr>
            </w:pPr>
          </w:p>
        </w:tc>
      </w:tr>
    </w:tbl>
    <w:p w:rsidR="002B2AFE" w:rsidRPr="002B2AFE" w:rsidRDefault="002B2AFE" w:rsidP="002B2AFE">
      <w:pPr>
        <w:widowControl w:val="0"/>
        <w:tabs>
          <w:tab w:val="left" w:pos="0"/>
          <w:tab w:val="num" w:pos="360"/>
        </w:tabs>
        <w:spacing w:after="0" w:line="240" w:lineRule="auto"/>
        <w:ind w:firstLine="567"/>
        <w:jc w:val="both"/>
        <w:rPr>
          <w:rFonts w:ascii="Times New Roman" w:eastAsia="Times New Roman" w:hAnsi="Times New Roman" w:cs="Times New Roman"/>
          <w:snapToGrid w:val="0"/>
          <w:color w:val="000000"/>
          <w:sz w:val="24"/>
          <w:szCs w:val="24"/>
          <w:lang w:eastAsia="ru-RU"/>
        </w:rPr>
      </w:pPr>
    </w:p>
    <w:p w:rsidR="002B2AFE" w:rsidRPr="002B2AFE" w:rsidRDefault="002B2AFE" w:rsidP="002B2AFE">
      <w:pPr>
        <w:widowControl w:val="0"/>
        <w:tabs>
          <w:tab w:val="left" w:pos="0"/>
          <w:tab w:val="num" w:pos="360"/>
        </w:tabs>
        <w:spacing w:after="0" w:line="240" w:lineRule="auto"/>
        <w:ind w:firstLine="567"/>
        <w:jc w:val="both"/>
        <w:rPr>
          <w:rFonts w:ascii="Times New Roman" w:eastAsia="Times New Roman" w:hAnsi="Times New Roman" w:cs="Times New Roman"/>
          <w:i/>
          <w:snapToGrid w:val="0"/>
          <w:color w:val="000000"/>
          <w:sz w:val="24"/>
          <w:szCs w:val="24"/>
          <w:lang w:eastAsia="ru-RU"/>
        </w:rPr>
      </w:pPr>
    </w:p>
    <w:p w:rsidR="002B2AFE" w:rsidRPr="002B2AFE" w:rsidRDefault="002B2AFE" w:rsidP="002B2AFE">
      <w:pPr>
        <w:spacing w:after="0" w:line="240" w:lineRule="auto"/>
        <w:rPr>
          <w:rFonts w:ascii="Times New Roman" w:eastAsia="Times New Roman" w:hAnsi="Times New Roman" w:cs="Times New Roman"/>
          <w:snapToGrid w:val="0"/>
          <w:sz w:val="24"/>
          <w:szCs w:val="24"/>
          <w:lang w:eastAsia="ru-RU"/>
        </w:rPr>
      </w:pPr>
    </w:p>
    <w:p w:rsidR="002B2AFE" w:rsidRPr="002B2AFE" w:rsidRDefault="002B2AFE" w:rsidP="002B2AFE">
      <w:pPr>
        <w:spacing w:after="0" w:line="240" w:lineRule="auto"/>
        <w:rPr>
          <w:rFonts w:ascii="Times New Roman" w:eastAsia="Times New Roman" w:hAnsi="Times New Roman" w:cs="Times New Roman"/>
          <w:snapToGrid w:val="0"/>
          <w:sz w:val="24"/>
          <w:szCs w:val="24"/>
          <w:lang w:eastAsia="ru-RU"/>
        </w:rPr>
      </w:pPr>
      <w:r w:rsidRPr="002B2AFE">
        <w:rPr>
          <w:rFonts w:ascii="Times New Roman" w:eastAsia="Times New Roman" w:hAnsi="Times New Roman" w:cs="Times New Roman"/>
          <w:snapToGrid w:val="0"/>
          <w:sz w:val="24"/>
          <w:szCs w:val="24"/>
          <w:lang w:eastAsia="ru-RU"/>
        </w:rPr>
        <w:t>Документ должен быть подписан уполномоченным лицом претендента и скреплен печатью претендента.</w:t>
      </w:r>
    </w:p>
    <w:p w:rsidR="002B2AFE" w:rsidRPr="002B2AFE" w:rsidRDefault="002B2AFE" w:rsidP="002B2AFE">
      <w:pPr>
        <w:spacing w:after="0" w:line="240" w:lineRule="auto"/>
        <w:rPr>
          <w:rFonts w:ascii="Times New Roman" w:eastAsia="Times New Roman" w:hAnsi="Times New Roman" w:cs="Times New Roman"/>
          <w:b/>
          <w:bCs/>
          <w:snapToGrid w:val="0"/>
          <w:sz w:val="24"/>
          <w:szCs w:val="24"/>
          <w:lang w:eastAsia="ru-RU"/>
        </w:rPr>
      </w:pPr>
    </w:p>
    <w:p w:rsidR="007F2812" w:rsidRDefault="007F281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7F2812" w:rsidRPr="00C7555C" w:rsidRDefault="007F2812" w:rsidP="007F2812">
      <w:pPr>
        <w:pStyle w:val="a3"/>
        <w:jc w:val="right"/>
        <w:rPr>
          <w:rFonts w:ascii="Times New Roman" w:hAnsi="Times New Roman" w:cs="Times New Roman"/>
          <w:sz w:val="20"/>
          <w:szCs w:val="20"/>
        </w:rPr>
      </w:pPr>
      <w:r w:rsidRPr="00C7555C">
        <w:rPr>
          <w:rFonts w:ascii="Times New Roman" w:hAnsi="Times New Roman" w:cs="Times New Roman"/>
          <w:sz w:val="20"/>
          <w:szCs w:val="20"/>
        </w:rPr>
        <w:lastRenderedPageBreak/>
        <w:t>Приложение №</w:t>
      </w:r>
      <w:r>
        <w:rPr>
          <w:rFonts w:ascii="Times New Roman" w:hAnsi="Times New Roman" w:cs="Times New Roman"/>
          <w:sz w:val="20"/>
          <w:szCs w:val="20"/>
        </w:rPr>
        <w:t>2</w:t>
      </w:r>
    </w:p>
    <w:p w:rsidR="007F2812" w:rsidRDefault="007F2812" w:rsidP="007F2812">
      <w:pPr>
        <w:pStyle w:val="a3"/>
        <w:jc w:val="right"/>
        <w:rPr>
          <w:rFonts w:ascii="Times New Roman" w:hAnsi="Times New Roman" w:cs="Times New Roman"/>
          <w:sz w:val="28"/>
          <w:szCs w:val="28"/>
        </w:rPr>
      </w:pPr>
      <w:r w:rsidRPr="00C7555C">
        <w:rPr>
          <w:rFonts w:ascii="Times New Roman" w:hAnsi="Times New Roman" w:cs="Times New Roman"/>
          <w:sz w:val="20"/>
          <w:szCs w:val="20"/>
        </w:rPr>
        <w:t xml:space="preserve">к Извещению о проведении открытого конкурса на право заключения договора </w:t>
      </w:r>
      <w:r w:rsidR="008F7049">
        <w:rPr>
          <w:rFonts w:ascii="Times New Roman" w:hAnsi="Times New Roman" w:cs="Times New Roman"/>
          <w:sz w:val="20"/>
          <w:szCs w:val="20"/>
        </w:rPr>
        <w:t>на внедрение</w:t>
      </w:r>
      <w:r w:rsidRPr="00C7555C">
        <w:rPr>
          <w:rFonts w:ascii="Times New Roman" w:hAnsi="Times New Roman" w:cs="Times New Roman"/>
          <w:sz w:val="20"/>
          <w:szCs w:val="20"/>
        </w:rPr>
        <w:t xml:space="preserve"> </w:t>
      </w:r>
      <w:r w:rsidR="007D3040">
        <w:rPr>
          <w:rFonts w:ascii="Times New Roman" w:hAnsi="Times New Roman" w:cs="Times New Roman"/>
          <w:sz w:val="20"/>
          <w:szCs w:val="20"/>
        </w:rPr>
        <w:t xml:space="preserve">и сервисное обслуживание </w:t>
      </w:r>
      <w:r w:rsidRPr="00C7555C">
        <w:rPr>
          <w:rFonts w:ascii="Times New Roman" w:hAnsi="Times New Roman" w:cs="Times New Roman"/>
          <w:sz w:val="20"/>
          <w:szCs w:val="20"/>
        </w:rPr>
        <w:t>информационной сист</w:t>
      </w:r>
      <w:r w:rsidR="00080A56">
        <w:rPr>
          <w:rFonts w:ascii="Times New Roman" w:hAnsi="Times New Roman" w:cs="Times New Roman"/>
          <w:sz w:val="20"/>
          <w:szCs w:val="20"/>
        </w:rPr>
        <w:t>емы «Автоматизация организации</w:t>
      </w:r>
      <w:r w:rsidRPr="00C7555C">
        <w:rPr>
          <w:rFonts w:ascii="Times New Roman" w:hAnsi="Times New Roman" w:cs="Times New Roman"/>
          <w:sz w:val="20"/>
          <w:szCs w:val="20"/>
        </w:rPr>
        <w:t xml:space="preserve"> проведения капитального ремонта»</w:t>
      </w:r>
    </w:p>
    <w:p w:rsidR="007F2812" w:rsidRDefault="007F2812" w:rsidP="00C7555C">
      <w:pPr>
        <w:pStyle w:val="a3"/>
        <w:rPr>
          <w:rFonts w:ascii="Times New Roman" w:hAnsi="Times New Roman" w:cs="Times New Roman"/>
          <w:sz w:val="28"/>
          <w:szCs w:val="28"/>
        </w:rPr>
      </w:pPr>
    </w:p>
    <w:p w:rsidR="0096179E" w:rsidRDefault="0096179E" w:rsidP="00C7555C">
      <w:pPr>
        <w:pStyle w:val="a3"/>
        <w:rPr>
          <w:rFonts w:ascii="Times New Roman" w:hAnsi="Times New Roman" w:cs="Times New Roman"/>
          <w:sz w:val="28"/>
          <w:szCs w:val="28"/>
        </w:rPr>
      </w:pPr>
    </w:p>
    <w:p w:rsidR="007F2812" w:rsidRDefault="007F2812" w:rsidP="00C7555C">
      <w:pPr>
        <w:pStyle w:val="a3"/>
        <w:rPr>
          <w:rFonts w:ascii="Times New Roman" w:hAnsi="Times New Roman" w:cs="Times New Roman"/>
          <w:sz w:val="28"/>
          <w:szCs w:val="28"/>
        </w:rPr>
      </w:pPr>
    </w:p>
    <w:p w:rsidR="007F2812" w:rsidRPr="007F2812" w:rsidRDefault="007F2812" w:rsidP="00C7555C">
      <w:pPr>
        <w:pStyle w:val="a3"/>
        <w:rPr>
          <w:rFonts w:ascii="Times New Roman" w:hAnsi="Times New Roman" w:cs="Times New Roman"/>
          <w:b/>
          <w:sz w:val="28"/>
          <w:szCs w:val="28"/>
        </w:rPr>
      </w:pPr>
      <w:r w:rsidRPr="007F2812">
        <w:rPr>
          <w:rFonts w:ascii="Times New Roman" w:hAnsi="Times New Roman" w:cs="Times New Roman"/>
          <w:b/>
          <w:sz w:val="28"/>
          <w:szCs w:val="28"/>
        </w:rPr>
        <w:t xml:space="preserve">ПРОЕКТ ДОГОВОРА </w:t>
      </w:r>
    </w:p>
    <w:p w:rsidR="007F2812" w:rsidRDefault="007F2812" w:rsidP="00C7555C">
      <w:pPr>
        <w:pStyle w:val="a3"/>
        <w:rPr>
          <w:rFonts w:ascii="Times New Roman" w:hAnsi="Times New Roman" w:cs="Times New Roman"/>
          <w:sz w:val="28"/>
          <w:szCs w:val="28"/>
        </w:rPr>
      </w:pPr>
      <w:r w:rsidRPr="007F2812">
        <w:rPr>
          <w:rFonts w:ascii="Times New Roman" w:hAnsi="Times New Roman" w:cs="Times New Roman"/>
          <w:sz w:val="28"/>
          <w:szCs w:val="28"/>
        </w:rPr>
        <w:t xml:space="preserve">на внедрение </w:t>
      </w:r>
      <w:r w:rsidR="007D3040">
        <w:rPr>
          <w:rFonts w:ascii="Times New Roman" w:hAnsi="Times New Roman" w:cs="Times New Roman"/>
          <w:sz w:val="28"/>
          <w:szCs w:val="28"/>
        </w:rPr>
        <w:t xml:space="preserve">и сервисное обслуживание </w:t>
      </w:r>
      <w:r w:rsidRPr="007F2812">
        <w:rPr>
          <w:rFonts w:ascii="Times New Roman" w:hAnsi="Times New Roman" w:cs="Times New Roman"/>
          <w:sz w:val="28"/>
          <w:szCs w:val="28"/>
        </w:rPr>
        <w:t>информационной системы «Автоматизация организации проведения капитального ремонта».</w:t>
      </w:r>
    </w:p>
    <w:p w:rsidR="007F2812" w:rsidRDefault="007F2812" w:rsidP="00C7555C">
      <w:pPr>
        <w:pStyle w:val="a3"/>
        <w:rPr>
          <w:rFonts w:ascii="Times New Roman" w:hAnsi="Times New Roman" w:cs="Times New Roman"/>
          <w:sz w:val="28"/>
          <w:szCs w:val="28"/>
        </w:rPr>
      </w:pPr>
    </w:p>
    <w:p w:rsidR="0096179E" w:rsidRDefault="0096179E" w:rsidP="00C7555C">
      <w:pPr>
        <w:pStyle w:val="a3"/>
        <w:rPr>
          <w:rFonts w:ascii="Times New Roman" w:hAnsi="Times New Roman" w:cs="Times New Roman"/>
          <w:sz w:val="28"/>
          <w:szCs w:val="28"/>
        </w:rPr>
      </w:pPr>
    </w:p>
    <w:p w:rsidR="007F2812" w:rsidRDefault="007F2812" w:rsidP="00C7555C">
      <w:pPr>
        <w:pStyle w:val="a3"/>
        <w:rPr>
          <w:rFonts w:ascii="Times New Roman" w:hAnsi="Times New Roman" w:cs="Times New Roman"/>
          <w:sz w:val="28"/>
          <w:szCs w:val="28"/>
        </w:rPr>
      </w:pPr>
    </w:p>
    <w:p w:rsidR="00EC3CDA" w:rsidRPr="00117A6B" w:rsidRDefault="00EC3CDA" w:rsidP="00117A6B">
      <w:pPr>
        <w:pStyle w:val="a3"/>
        <w:jc w:val="center"/>
        <w:rPr>
          <w:rFonts w:ascii="Times New Roman" w:hAnsi="Times New Roman" w:cs="Times New Roman"/>
          <w:b/>
          <w:sz w:val="28"/>
          <w:szCs w:val="28"/>
        </w:rPr>
      </w:pPr>
      <w:r w:rsidRPr="00117A6B">
        <w:rPr>
          <w:rFonts w:ascii="Times New Roman" w:hAnsi="Times New Roman" w:cs="Times New Roman"/>
          <w:b/>
          <w:sz w:val="28"/>
          <w:szCs w:val="28"/>
        </w:rPr>
        <w:t>ДОГОВОР</w:t>
      </w:r>
    </w:p>
    <w:p w:rsidR="00EC3CDA" w:rsidRPr="007D3040" w:rsidRDefault="001D77AF" w:rsidP="00117A6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на </w:t>
      </w:r>
      <w:r w:rsidR="00964A56">
        <w:rPr>
          <w:rFonts w:ascii="Times New Roman" w:hAnsi="Times New Roman" w:cs="Times New Roman"/>
          <w:b/>
          <w:sz w:val="28"/>
          <w:szCs w:val="28"/>
        </w:rPr>
        <w:t>внедрение</w:t>
      </w:r>
      <w:r w:rsidR="00EC3CDA" w:rsidRPr="00117A6B">
        <w:rPr>
          <w:rFonts w:ascii="Times New Roman" w:hAnsi="Times New Roman" w:cs="Times New Roman"/>
          <w:b/>
          <w:sz w:val="28"/>
          <w:szCs w:val="28"/>
        </w:rPr>
        <w:t xml:space="preserve"> </w:t>
      </w:r>
      <w:r w:rsidR="00514E1C">
        <w:rPr>
          <w:rFonts w:ascii="Times New Roman" w:hAnsi="Times New Roman" w:cs="Times New Roman"/>
          <w:b/>
          <w:sz w:val="28"/>
          <w:szCs w:val="28"/>
        </w:rPr>
        <w:t xml:space="preserve">и сервисное обслуживание </w:t>
      </w:r>
      <w:r w:rsidR="007D3040">
        <w:rPr>
          <w:rFonts w:ascii="Times New Roman" w:hAnsi="Times New Roman" w:cs="Times New Roman"/>
          <w:b/>
          <w:sz w:val="28"/>
          <w:szCs w:val="28"/>
        </w:rPr>
        <w:t xml:space="preserve">информационной системы </w:t>
      </w:r>
      <w:r w:rsidR="00EC3CDA" w:rsidRPr="007D3040">
        <w:rPr>
          <w:rFonts w:ascii="Times New Roman" w:hAnsi="Times New Roman" w:cs="Times New Roman"/>
          <w:b/>
          <w:sz w:val="28"/>
          <w:szCs w:val="28"/>
        </w:rPr>
        <w:t>«</w:t>
      </w:r>
      <w:r w:rsidR="007D3040" w:rsidRPr="007D3040">
        <w:rPr>
          <w:rFonts w:ascii="Times New Roman" w:hAnsi="Times New Roman" w:cs="Times New Roman"/>
          <w:b/>
          <w:sz w:val="28"/>
          <w:szCs w:val="28"/>
        </w:rPr>
        <w:t>Автоматизация организации проведения капитального ремонта</w:t>
      </w:r>
      <w:r w:rsidR="00EC3CDA" w:rsidRPr="007D3040">
        <w:rPr>
          <w:rFonts w:ascii="Times New Roman" w:hAnsi="Times New Roman" w:cs="Times New Roman"/>
          <w:b/>
          <w:sz w:val="28"/>
          <w:szCs w:val="28"/>
        </w:rPr>
        <w:t>»</w:t>
      </w:r>
    </w:p>
    <w:p w:rsidR="00EC3CDA" w:rsidRDefault="00EC3CDA" w:rsidP="00EC3CDA">
      <w:pPr>
        <w:pStyle w:val="a3"/>
        <w:rPr>
          <w:rFonts w:ascii="Times New Roman" w:hAnsi="Times New Roman" w:cs="Times New Roman"/>
          <w:sz w:val="28"/>
          <w:szCs w:val="28"/>
        </w:rPr>
      </w:pPr>
    </w:p>
    <w:p w:rsidR="0096179E" w:rsidRDefault="0096179E" w:rsidP="00EC3CDA">
      <w:pPr>
        <w:pStyle w:val="a3"/>
        <w:rPr>
          <w:rFonts w:ascii="Times New Roman" w:hAnsi="Times New Roman" w:cs="Times New Roman"/>
          <w:sz w:val="28"/>
          <w:szCs w:val="28"/>
        </w:rPr>
      </w:pPr>
    </w:p>
    <w:p w:rsidR="0096179E" w:rsidRDefault="0096179E" w:rsidP="00EC3CDA">
      <w:pPr>
        <w:pStyle w:val="a3"/>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864"/>
      </w:tblGrid>
      <w:tr w:rsidR="00117A6B" w:rsidTr="00117A6B">
        <w:tc>
          <w:tcPr>
            <w:tcW w:w="5169" w:type="dxa"/>
          </w:tcPr>
          <w:p w:rsidR="00117A6B" w:rsidRDefault="00117A6B" w:rsidP="00117A6B">
            <w:pPr>
              <w:pStyle w:val="a3"/>
              <w:rPr>
                <w:rFonts w:ascii="Times New Roman" w:hAnsi="Times New Roman" w:cs="Times New Roman"/>
                <w:sz w:val="28"/>
                <w:szCs w:val="28"/>
              </w:rPr>
            </w:pPr>
            <w:r w:rsidRPr="00EC3CDA">
              <w:rPr>
                <w:rFonts w:ascii="Times New Roman" w:hAnsi="Times New Roman" w:cs="Times New Roman"/>
                <w:sz w:val="28"/>
                <w:szCs w:val="28"/>
              </w:rPr>
              <w:t xml:space="preserve">г. </w:t>
            </w:r>
            <w:r>
              <w:rPr>
                <w:rFonts w:ascii="Times New Roman" w:hAnsi="Times New Roman" w:cs="Times New Roman"/>
                <w:sz w:val="28"/>
                <w:szCs w:val="28"/>
              </w:rPr>
              <w:t>Пенза</w:t>
            </w:r>
          </w:p>
        </w:tc>
        <w:tc>
          <w:tcPr>
            <w:tcW w:w="5169" w:type="dxa"/>
          </w:tcPr>
          <w:p w:rsidR="00117A6B" w:rsidRDefault="00117A6B" w:rsidP="00117A6B">
            <w:pPr>
              <w:pStyle w:val="a3"/>
              <w:jc w:val="right"/>
              <w:rPr>
                <w:rFonts w:ascii="Times New Roman" w:hAnsi="Times New Roman" w:cs="Times New Roman"/>
                <w:sz w:val="28"/>
                <w:szCs w:val="28"/>
              </w:rPr>
            </w:pPr>
            <w:r>
              <w:rPr>
                <w:rFonts w:ascii="Times New Roman" w:hAnsi="Times New Roman" w:cs="Times New Roman"/>
                <w:sz w:val="28"/>
                <w:szCs w:val="28"/>
              </w:rPr>
              <w:t>«____» ____________ 2014 г.</w:t>
            </w:r>
          </w:p>
        </w:tc>
      </w:tr>
    </w:tbl>
    <w:p w:rsidR="00117A6B" w:rsidRDefault="00117A6B" w:rsidP="00EC3CDA">
      <w:pPr>
        <w:pStyle w:val="a3"/>
        <w:rPr>
          <w:rFonts w:ascii="Times New Roman" w:hAnsi="Times New Roman" w:cs="Times New Roman"/>
          <w:sz w:val="28"/>
          <w:szCs w:val="28"/>
        </w:rPr>
      </w:pPr>
    </w:p>
    <w:p w:rsidR="00EC3CDA" w:rsidRPr="00EC3CDA" w:rsidRDefault="00EC3CDA" w:rsidP="00EC3CDA">
      <w:pPr>
        <w:pStyle w:val="a3"/>
        <w:rPr>
          <w:rFonts w:ascii="Times New Roman" w:hAnsi="Times New Roman" w:cs="Times New Roman"/>
          <w:sz w:val="28"/>
          <w:szCs w:val="28"/>
        </w:rPr>
      </w:pPr>
    </w:p>
    <w:p w:rsidR="00EC3CDA" w:rsidRPr="00EC3CDA" w:rsidRDefault="00EC3CDA" w:rsidP="00117A6B">
      <w:pPr>
        <w:pStyle w:val="a3"/>
        <w:ind w:firstLine="567"/>
        <w:jc w:val="both"/>
        <w:rPr>
          <w:rFonts w:ascii="Times New Roman" w:hAnsi="Times New Roman" w:cs="Times New Roman"/>
          <w:sz w:val="28"/>
          <w:szCs w:val="28"/>
        </w:rPr>
      </w:pPr>
      <w:r w:rsidRPr="00EC3CDA">
        <w:rPr>
          <w:rFonts w:ascii="Times New Roman" w:hAnsi="Times New Roman" w:cs="Times New Roman"/>
          <w:sz w:val="28"/>
          <w:szCs w:val="28"/>
        </w:rPr>
        <w:t>Некоммерческая организация «</w:t>
      </w:r>
      <w:r w:rsidR="00117A6B">
        <w:rPr>
          <w:rFonts w:ascii="Times New Roman" w:hAnsi="Times New Roman" w:cs="Times New Roman"/>
          <w:sz w:val="28"/>
          <w:szCs w:val="28"/>
        </w:rPr>
        <w:t>Региональный фонд капитального ремонта многоквартирных домов Пензенской области</w:t>
      </w:r>
      <w:r w:rsidRPr="00EC3CDA">
        <w:rPr>
          <w:rFonts w:ascii="Times New Roman" w:hAnsi="Times New Roman" w:cs="Times New Roman"/>
          <w:sz w:val="28"/>
          <w:szCs w:val="28"/>
        </w:rPr>
        <w:t>»</w:t>
      </w:r>
      <w:r w:rsidR="00BD29D9">
        <w:rPr>
          <w:rFonts w:ascii="Times New Roman" w:hAnsi="Times New Roman" w:cs="Times New Roman"/>
          <w:sz w:val="28"/>
          <w:szCs w:val="28"/>
        </w:rPr>
        <w:t>,</w:t>
      </w:r>
      <w:r w:rsidRPr="00EC3CDA">
        <w:rPr>
          <w:rFonts w:ascii="Times New Roman" w:hAnsi="Times New Roman" w:cs="Times New Roman"/>
          <w:sz w:val="28"/>
          <w:szCs w:val="28"/>
        </w:rPr>
        <w:t xml:space="preserve"> именуем</w:t>
      </w:r>
      <w:r w:rsidR="00BD29D9">
        <w:rPr>
          <w:rFonts w:ascii="Times New Roman" w:hAnsi="Times New Roman" w:cs="Times New Roman"/>
          <w:sz w:val="28"/>
          <w:szCs w:val="28"/>
        </w:rPr>
        <w:t>ая</w:t>
      </w:r>
      <w:r w:rsidRPr="00EC3CDA">
        <w:rPr>
          <w:rFonts w:ascii="Times New Roman" w:hAnsi="Times New Roman" w:cs="Times New Roman"/>
          <w:sz w:val="28"/>
          <w:szCs w:val="28"/>
        </w:rPr>
        <w:t xml:space="preserve"> в</w:t>
      </w:r>
      <w:r w:rsidR="00BD29D9">
        <w:rPr>
          <w:rFonts w:ascii="Times New Roman" w:hAnsi="Times New Roman" w:cs="Times New Roman"/>
          <w:sz w:val="28"/>
          <w:szCs w:val="28"/>
        </w:rPr>
        <w:t xml:space="preserve"> дальнейшем «Заказчик», в лице д</w:t>
      </w:r>
      <w:r w:rsidRPr="00EC3CDA">
        <w:rPr>
          <w:rFonts w:ascii="Times New Roman" w:hAnsi="Times New Roman" w:cs="Times New Roman"/>
          <w:sz w:val="28"/>
          <w:szCs w:val="28"/>
        </w:rPr>
        <w:t xml:space="preserve">иректора </w:t>
      </w:r>
      <w:r w:rsidR="00117A6B">
        <w:rPr>
          <w:rFonts w:ascii="Times New Roman" w:hAnsi="Times New Roman" w:cs="Times New Roman"/>
          <w:sz w:val="28"/>
          <w:szCs w:val="28"/>
        </w:rPr>
        <w:t xml:space="preserve">Моисеевой Натальи </w:t>
      </w:r>
      <w:r w:rsidR="00CE2902">
        <w:rPr>
          <w:rFonts w:ascii="Times New Roman" w:hAnsi="Times New Roman" w:cs="Times New Roman"/>
          <w:sz w:val="28"/>
          <w:szCs w:val="28"/>
        </w:rPr>
        <w:t>Вячеславовны</w:t>
      </w:r>
      <w:r w:rsidR="00117A6B">
        <w:rPr>
          <w:rFonts w:ascii="Times New Roman" w:hAnsi="Times New Roman" w:cs="Times New Roman"/>
          <w:sz w:val="28"/>
          <w:szCs w:val="28"/>
        </w:rPr>
        <w:t>, действующей</w:t>
      </w:r>
      <w:r w:rsidRPr="00EC3CDA">
        <w:rPr>
          <w:rFonts w:ascii="Times New Roman" w:hAnsi="Times New Roman" w:cs="Times New Roman"/>
          <w:sz w:val="28"/>
          <w:szCs w:val="28"/>
        </w:rPr>
        <w:t xml:space="preserve"> на основании Устава, с одной стороны, и______________________, именуемое в дальнейшем «</w:t>
      </w:r>
      <w:r w:rsidR="004D55E8">
        <w:rPr>
          <w:rFonts w:ascii="Times New Roman" w:hAnsi="Times New Roman" w:cs="Times New Roman"/>
          <w:sz w:val="28"/>
          <w:szCs w:val="28"/>
        </w:rPr>
        <w:t>Исполнитель</w:t>
      </w:r>
      <w:r w:rsidRPr="00EC3CDA">
        <w:rPr>
          <w:rFonts w:ascii="Times New Roman" w:hAnsi="Times New Roman" w:cs="Times New Roman"/>
          <w:sz w:val="28"/>
          <w:szCs w:val="28"/>
        </w:rPr>
        <w:t>», в лице _________________, действующего на основании ___</w:t>
      </w:r>
      <w:r w:rsidR="0081072E">
        <w:rPr>
          <w:rFonts w:ascii="Times New Roman" w:hAnsi="Times New Roman" w:cs="Times New Roman"/>
          <w:sz w:val="28"/>
          <w:szCs w:val="28"/>
        </w:rPr>
        <w:t xml:space="preserve">____________ с другой стороны, </w:t>
      </w:r>
      <w:r w:rsidR="00D8450C">
        <w:rPr>
          <w:rFonts w:ascii="Times New Roman" w:hAnsi="Times New Roman" w:cs="Times New Roman"/>
          <w:sz w:val="28"/>
          <w:szCs w:val="28"/>
        </w:rPr>
        <w:t xml:space="preserve">совместно </w:t>
      </w:r>
      <w:r w:rsidRPr="00EC3CDA">
        <w:rPr>
          <w:rFonts w:ascii="Times New Roman" w:hAnsi="Times New Roman" w:cs="Times New Roman"/>
          <w:sz w:val="28"/>
          <w:szCs w:val="28"/>
        </w:rPr>
        <w:t xml:space="preserve">именуемые </w:t>
      </w:r>
      <w:r w:rsidR="00BD29D9">
        <w:rPr>
          <w:rFonts w:ascii="Times New Roman" w:hAnsi="Times New Roman" w:cs="Times New Roman"/>
          <w:sz w:val="28"/>
          <w:szCs w:val="28"/>
        </w:rPr>
        <w:t>«Стороны»</w:t>
      </w:r>
      <w:r w:rsidR="00D8450C">
        <w:rPr>
          <w:rFonts w:ascii="Times New Roman" w:hAnsi="Times New Roman" w:cs="Times New Roman"/>
          <w:sz w:val="28"/>
          <w:szCs w:val="28"/>
        </w:rPr>
        <w:t>, а по отдельности «Сторона»</w:t>
      </w:r>
      <w:r w:rsidRPr="00EC3CDA">
        <w:rPr>
          <w:rFonts w:ascii="Times New Roman" w:hAnsi="Times New Roman" w:cs="Times New Roman"/>
          <w:sz w:val="28"/>
          <w:szCs w:val="28"/>
        </w:rPr>
        <w:t>, заключили настоящий договор (далее Договор) о нижеследующем.</w:t>
      </w:r>
    </w:p>
    <w:p w:rsidR="00EC3CDA" w:rsidRDefault="00EC3CDA" w:rsidP="00EC3CDA">
      <w:pPr>
        <w:pStyle w:val="a3"/>
        <w:rPr>
          <w:rFonts w:ascii="Times New Roman" w:hAnsi="Times New Roman" w:cs="Times New Roman"/>
          <w:sz w:val="28"/>
          <w:szCs w:val="28"/>
        </w:rPr>
      </w:pPr>
    </w:p>
    <w:p w:rsidR="006E71AC" w:rsidRDefault="006E71AC" w:rsidP="006E71AC">
      <w:pPr>
        <w:pStyle w:val="a3"/>
        <w:jc w:val="center"/>
        <w:rPr>
          <w:rFonts w:ascii="Times New Roman" w:hAnsi="Times New Roman" w:cs="Times New Roman"/>
          <w:sz w:val="28"/>
          <w:szCs w:val="28"/>
        </w:rPr>
      </w:pPr>
      <w:r>
        <w:rPr>
          <w:rFonts w:ascii="Times New Roman" w:hAnsi="Times New Roman" w:cs="Times New Roman"/>
          <w:sz w:val="28"/>
          <w:szCs w:val="28"/>
        </w:rPr>
        <w:t xml:space="preserve">1. </w:t>
      </w:r>
      <w:r w:rsidRPr="006E71AC">
        <w:rPr>
          <w:rFonts w:ascii="Times New Roman" w:hAnsi="Times New Roman" w:cs="Times New Roman"/>
          <w:sz w:val="28"/>
          <w:szCs w:val="28"/>
        </w:rPr>
        <w:t>Понятия и термины, ис</w:t>
      </w:r>
      <w:r>
        <w:rPr>
          <w:rFonts w:ascii="Times New Roman" w:hAnsi="Times New Roman" w:cs="Times New Roman"/>
          <w:sz w:val="28"/>
          <w:szCs w:val="28"/>
        </w:rPr>
        <w:t>пользуемые в настоящем договоре.</w:t>
      </w:r>
    </w:p>
    <w:p w:rsidR="006E71AC" w:rsidRPr="001A1406" w:rsidRDefault="006E71AC" w:rsidP="00E6097D">
      <w:pPr>
        <w:pStyle w:val="a3"/>
        <w:jc w:val="both"/>
        <w:rPr>
          <w:rFonts w:ascii="Times New Roman" w:hAnsi="Times New Roman" w:cs="Times New Roman"/>
          <w:sz w:val="28"/>
          <w:szCs w:val="28"/>
        </w:rPr>
      </w:pPr>
    </w:p>
    <w:p w:rsidR="006E71AC" w:rsidRPr="001A1406" w:rsidRDefault="006E71AC" w:rsidP="00E70B3C">
      <w:pPr>
        <w:pStyle w:val="a3"/>
        <w:ind w:firstLine="567"/>
        <w:jc w:val="both"/>
        <w:rPr>
          <w:rFonts w:ascii="Times New Roman" w:hAnsi="Times New Roman" w:cs="Times New Roman"/>
          <w:sz w:val="28"/>
          <w:szCs w:val="28"/>
        </w:rPr>
      </w:pPr>
      <w:r w:rsidRPr="001A1406">
        <w:rPr>
          <w:rFonts w:ascii="Times New Roman" w:hAnsi="Times New Roman" w:cs="Times New Roman"/>
          <w:sz w:val="28"/>
          <w:szCs w:val="28"/>
        </w:rPr>
        <w:t xml:space="preserve">1.1. Информационная система «Автоматизация организации проведения капитального ремонта» </w:t>
      </w:r>
      <w:r w:rsidR="0081072E" w:rsidRPr="0081072E">
        <w:rPr>
          <w:rFonts w:ascii="Times New Roman" w:hAnsi="Times New Roman" w:cs="Times New Roman"/>
          <w:sz w:val="28"/>
          <w:szCs w:val="28"/>
        </w:rPr>
        <w:t>–</w:t>
      </w:r>
      <w:r w:rsidR="00E73F90">
        <w:rPr>
          <w:rFonts w:ascii="Times New Roman" w:hAnsi="Times New Roman" w:cs="Times New Roman"/>
          <w:sz w:val="28"/>
          <w:szCs w:val="28"/>
        </w:rPr>
        <w:t xml:space="preserve"> </w:t>
      </w:r>
      <w:r w:rsidR="00E73F90" w:rsidRPr="001A1406">
        <w:rPr>
          <w:rFonts w:ascii="Times New Roman" w:hAnsi="Times New Roman" w:cs="Times New Roman"/>
          <w:sz w:val="28"/>
          <w:szCs w:val="28"/>
        </w:rPr>
        <w:t>совокупность содержащейся в базах данных информации и обеспечивающих ее обработку информационных т</w:t>
      </w:r>
      <w:r w:rsidR="00E73F90">
        <w:rPr>
          <w:rFonts w:ascii="Times New Roman" w:hAnsi="Times New Roman" w:cs="Times New Roman"/>
          <w:sz w:val="28"/>
          <w:szCs w:val="28"/>
        </w:rPr>
        <w:t>ехнологий и технических средств,</w:t>
      </w:r>
      <w:r w:rsidR="00E73F90" w:rsidRPr="001A1406">
        <w:rPr>
          <w:rFonts w:ascii="Times New Roman" w:hAnsi="Times New Roman" w:cs="Times New Roman"/>
          <w:sz w:val="28"/>
          <w:szCs w:val="28"/>
        </w:rPr>
        <w:t xml:space="preserve"> </w:t>
      </w:r>
      <w:r w:rsidRPr="001A1406">
        <w:rPr>
          <w:rFonts w:ascii="Times New Roman" w:hAnsi="Times New Roman" w:cs="Times New Roman"/>
          <w:sz w:val="28"/>
          <w:szCs w:val="28"/>
        </w:rPr>
        <w:t>предназначенная для автоматизации деятельности Заказчика в части проведения капитального ремонта</w:t>
      </w:r>
      <w:r w:rsidR="00E73F90">
        <w:rPr>
          <w:rFonts w:ascii="Times New Roman" w:hAnsi="Times New Roman" w:cs="Times New Roman"/>
          <w:sz w:val="28"/>
          <w:szCs w:val="28"/>
        </w:rPr>
        <w:t>;</w:t>
      </w:r>
      <w:r w:rsidRPr="001A1406">
        <w:rPr>
          <w:rFonts w:ascii="Times New Roman" w:hAnsi="Times New Roman" w:cs="Times New Roman"/>
          <w:sz w:val="28"/>
          <w:szCs w:val="28"/>
        </w:rPr>
        <w:t xml:space="preserve"> состо</w:t>
      </w:r>
      <w:r w:rsidR="00E73F90">
        <w:rPr>
          <w:rFonts w:ascii="Times New Roman" w:hAnsi="Times New Roman" w:cs="Times New Roman"/>
          <w:sz w:val="28"/>
          <w:szCs w:val="28"/>
        </w:rPr>
        <w:t>ит</w:t>
      </w:r>
      <w:r w:rsidRPr="001A1406">
        <w:rPr>
          <w:rFonts w:ascii="Times New Roman" w:hAnsi="Times New Roman" w:cs="Times New Roman"/>
          <w:sz w:val="28"/>
          <w:szCs w:val="28"/>
        </w:rPr>
        <w:t xml:space="preserve"> из модулей, предназначенных для ведения паспортов многоквартирных домов, формирования региональных программ капитального ремонта, контроля хода проведения капитального ремонта, а также модуля по работе с начислениями и предназначенного для ведения контроля над формированием фондов и финансового учета</w:t>
      </w:r>
      <w:r w:rsidR="0081072E">
        <w:rPr>
          <w:rFonts w:ascii="Times New Roman" w:hAnsi="Times New Roman" w:cs="Times New Roman"/>
          <w:sz w:val="28"/>
          <w:szCs w:val="28"/>
        </w:rPr>
        <w:t xml:space="preserve"> (далее – информационная система)</w:t>
      </w:r>
      <w:r w:rsidR="003A1EDB">
        <w:rPr>
          <w:rFonts w:ascii="Times New Roman" w:hAnsi="Times New Roman" w:cs="Times New Roman"/>
          <w:sz w:val="28"/>
          <w:szCs w:val="28"/>
        </w:rPr>
        <w:t>.</w:t>
      </w:r>
    </w:p>
    <w:p w:rsidR="006E71AC" w:rsidRPr="001A1406" w:rsidRDefault="006E71AC" w:rsidP="00E70B3C">
      <w:pPr>
        <w:pStyle w:val="a3"/>
        <w:ind w:firstLine="567"/>
        <w:jc w:val="both"/>
        <w:rPr>
          <w:rFonts w:ascii="Times New Roman" w:hAnsi="Times New Roman" w:cs="Times New Roman"/>
          <w:sz w:val="28"/>
          <w:szCs w:val="28"/>
        </w:rPr>
      </w:pPr>
      <w:r w:rsidRPr="001A1406">
        <w:rPr>
          <w:rFonts w:ascii="Times New Roman" w:hAnsi="Times New Roman" w:cs="Times New Roman"/>
          <w:sz w:val="28"/>
          <w:szCs w:val="28"/>
        </w:rPr>
        <w:t>1.</w:t>
      </w:r>
      <w:r w:rsidR="00E73F90">
        <w:rPr>
          <w:rFonts w:ascii="Times New Roman" w:hAnsi="Times New Roman" w:cs="Times New Roman"/>
          <w:sz w:val="28"/>
          <w:szCs w:val="28"/>
        </w:rPr>
        <w:t>2</w:t>
      </w:r>
      <w:r w:rsidRPr="001A1406">
        <w:rPr>
          <w:rFonts w:ascii="Times New Roman" w:hAnsi="Times New Roman" w:cs="Times New Roman"/>
          <w:sz w:val="28"/>
          <w:szCs w:val="28"/>
        </w:rPr>
        <w:t xml:space="preserve">. Внедрение информационной системы </w:t>
      </w:r>
      <w:r w:rsidR="0081072E" w:rsidRPr="0081072E">
        <w:rPr>
          <w:rFonts w:ascii="Times New Roman" w:hAnsi="Times New Roman" w:cs="Times New Roman"/>
          <w:sz w:val="28"/>
          <w:szCs w:val="28"/>
        </w:rPr>
        <w:t>–</w:t>
      </w:r>
      <w:r w:rsidRPr="001A1406">
        <w:rPr>
          <w:rFonts w:ascii="Times New Roman" w:hAnsi="Times New Roman" w:cs="Times New Roman"/>
          <w:sz w:val="28"/>
          <w:szCs w:val="28"/>
        </w:rPr>
        <w:t xml:space="preserve"> настройка информационной системы под определенные условия использования (условия Заказчика), а также обучение пользователей работе с программным продуктом</w:t>
      </w:r>
      <w:r w:rsidR="00701024">
        <w:rPr>
          <w:rFonts w:ascii="Times New Roman" w:hAnsi="Times New Roman" w:cs="Times New Roman"/>
          <w:sz w:val="28"/>
          <w:szCs w:val="28"/>
        </w:rPr>
        <w:t xml:space="preserve"> (далее – внедрение информационной системы)</w:t>
      </w:r>
      <w:r w:rsidRPr="001A1406">
        <w:rPr>
          <w:rFonts w:ascii="Times New Roman" w:hAnsi="Times New Roman" w:cs="Times New Roman"/>
          <w:sz w:val="28"/>
          <w:szCs w:val="28"/>
        </w:rPr>
        <w:t>.</w:t>
      </w:r>
    </w:p>
    <w:p w:rsidR="00BD7080" w:rsidRPr="001A1406" w:rsidRDefault="00BD7080" w:rsidP="00E70B3C">
      <w:pPr>
        <w:tabs>
          <w:tab w:val="left" w:pos="0"/>
        </w:tabs>
        <w:spacing w:after="0" w:line="240" w:lineRule="auto"/>
        <w:ind w:firstLine="567"/>
        <w:jc w:val="both"/>
        <w:rPr>
          <w:rFonts w:ascii="Times New Roman" w:hAnsi="Times New Roman" w:cs="Times New Roman"/>
          <w:sz w:val="28"/>
          <w:szCs w:val="28"/>
        </w:rPr>
      </w:pPr>
      <w:r w:rsidRPr="001A1406">
        <w:rPr>
          <w:rFonts w:ascii="Times New Roman" w:hAnsi="Times New Roman" w:cs="Times New Roman"/>
          <w:sz w:val="28"/>
          <w:szCs w:val="28"/>
        </w:rPr>
        <w:lastRenderedPageBreak/>
        <w:t>1.</w:t>
      </w:r>
      <w:r w:rsidR="00E73F90">
        <w:rPr>
          <w:rFonts w:ascii="Times New Roman" w:hAnsi="Times New Roman" w:cs="Times New Roman"/>
          <w:sz w:val="28"/>
          <w:szCs w:val="28"/>
        </w:rPr>
        <w:t>3</w:t>
      </w:r>
      <w:r w:rsidRPr="001A1406">
        <w:rPr>
          <w:rFonts w:ascii="Times New Roman" w:hAnsi="Times New Roman" w:cs="Times New Roman"/>
          <w:sz w:val="28"/>
          <w:szCs w:val="28"/>
        </w:rPr>
        <w:t xml:space="preserve">. </w:t>
      </w:r>
      <w:r w:rsidR="003B0C30">
        <w:rPr>
          <w:rFonts w:ascii="Times New Roman" w:hAnsi="Times New Roman" w:cs="Times New Roman"/>
          <w:sz w:val="28"/>
          <w:szCs w:val="28"/>
        </w:rPr>
        <w:t>Сервисное обслуживание</w:t>
      </w:r>
      <w:r w:rsidRPr="001A1406">
        <w:rPr>
          <w:rFonts w:ascii="Times New Roman" w:hAnsi="Times New Roman" w:cs="Times New Roman"/>
          <w:sz w:val="28"/>
          <w:szCs w:val="28"/>
        </w:rPr>
        <w:t xml:space="preserve"> информационной системы </w:t>
      </w:r>
      <w:r w:rsidR="00E70B3C" w:rsidRPr="001A1406">
        <w:rPr>
          <w:rFonts w:ascii="Times New Roman" w:hAnsi="Times New Roman" w:cs="Times New Roman"/>
          <w:sz w:val="28"/>
          <w:szCs w:val="28"/>
        </w:rPr>
        <w:t>–</w:t>
      </w:r>
      <w:r w:rsidRPr="001A1406">
        <w:rPr>
          <w:rFonts w:ascii="Times New Roman" w:hAnsi="Times New Roman" w:cs="Times New Roman"/>
          <w:sz w:val="28"/>
          <w:szCs w:val="28"/>
        </w:rPr>
        <w:t xml:space="preserve"> работы, обеспечивающие контроль и повышение качества, а также развитие функциональных возможностей </w:t>
      </w:r>
      <w:r w:rsidR="00BD29D9">
        <w:rPr>
          <w:rFonts w:ascii="Times New Roman" w:hAnsi="Times New Roman" w:cs="Times New Roman"/>
          <w:sz w:val="28"/>
          <w:szCs w:val="28"/>
        </w:rPr>
        <w:t>информационной системы</w:t>
      </w:r>
      <w:r w:rsidR="002A07DF">
        <w:rPr>
          <w:rFonts w:ascii="Times New Roman" w:hAnsi="Times New Roman" w:cs="Times New Roman"/>
          <w:sz w:val="28"/>
          <w:szCs w:val="28"/>
        </w:rPr>
        <w:t xml:space="preserve"> (далее – сервисное обслуживание информационной системы)</w:t>
      </w:r>
      <w:r w:rsidRPr="001A1406">
        <w:rPr>
          <w:rFonts w:ascii="Times New Roman" w:hAnsi="Times New Roman" w:cs="Times New Roman"/>
          <w:sz w:val="28"/>
          <w:szCs w:val="28"/>
        </w:rPr>
        <w:t>, в том числе:</w:t>
      </w:r>
    </w:p>
    <w:p w:rsidR="00BD7080" w:rsidRPr="001A1406" w:rsidRDefault="00BD29D9" w:rsidP="00E70B3C">
      <w:pPr>
        <w:tabs>
          <w:tab w:val="left" w:pos="0"/>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исправление ошибок </w:t>
      </w:r>
      <w:r w:rsidR="0081072E">
        <w:rPr>
          <w:rFonts w:ascii="Times New Roman" w:hAnsi="Times New Roman" w:cs="Times New Roman"/>
          <w:sz w:val="28"/>
          <w:szCs w:val="28"/>
        </w:rPr>
        <w:t>информационной системы</w:t>
      </w:r>
      <w:r w:rsidR="00BD7080" w:rsidRPr="001A1406">
        <w:rPr>
          <w:rFonts w:ascii="Times New Roman" w:hAnsi="Times New Roman" w:cs="Times New Roman"/>
          <w:sz w:val="28"/>
          <w:szCs w:val="28"/>
        </w:rPr>
        <w:t>;</w:t>
      </w:r>
    </w:p>
    <w:p w:rsidR="00BD7080" w:rsidRPr="001A1406" w:rsidRDefault="00BD7080" w:rsidP="00E70B3C">
      <w:pPr>
        <w:tabs>
          <w:tab w:val="left" w:pos="0"/>
          <w:tab w:val="left" w:pos="709"/>
        </w:tabs>
        <w:spacing w:after="0" w:line="240" w:lineRule="auto"/>
        <w:ind w:firstLine="567"/>
        <w:jc w:val="both"/>
        <w:rPr>
          <w:rFonts w:ascii="Times New Roman" w:hAnsi="Times New Roman" w:cs="Times New Roman"/>
          <w:sz w:val="28"/>
          <w:szCs w:val="28"/>
        </w:rPr>
      </w:pPr>
      <w:r w:rsidRPr="001A1406">
        <w:rPr>
          <w:rFonts w:ascii="Times New Roman" w:hAnsi="Times New Roman" w:cs="Times New Roman"/>
          <w:sz w:val="28"/>
          <w:szCs w:val="28"/>
        </w:rPr>
        <w:t>-</w:t>
      </w:r>
      <w:r w:rsidR="00701024">
        <w:rPr>
          <w:rFonts w:ascii="Times New Roman" w:hAnsi="Times New Roman" w:cs="Times New Roman"/>
          <w:sz w:val="28"/>
          <w:szCs w:val="28"/>
        </w:rPr>
        <w:t xml:space="preserve"> </w:t>
      </w:r>
      <w:r w:rsidRPr="001A1406">
        <w:rPr>
          <w:rFonts w:ascii="Times New Roman" w:hAnsi="Times New Roman" w:cs="Times New Roman"/>
          <w:sz w:val="28"/>
          <w:szCs w:val="28"/>
        </w:rPr>
        <w:t xml:space="preserve">адаптация </w:t>
      </w:r>
      <w:r w:rsidR="0081072E">
        <w:rPr>
          <w:rFonts w:ascii="Times New Roman" w:hAnsi="Times New Roman" w:cs="Times New Roman"/>
          <w:sz w:val="28"/>
          <w:szCs w:val="28"/>
        </w:rPr>
        <w:t>информационной системы</w:t>
      </w:r>
      <w:r w:rsidRPr="001A1406">
        <w:rPr>
          <w:rFonts w:ascii="Times New Roman" w:hAnsi="Times New Roman" w:cs="Times New Roman"/>
          <w:sz w:val="28"/>
          <w:szCs w:val="28"/>
        </w:rPr>
        <w:t xml:space="preserve"> к условиям конкретного использования, с учетом характеристик внешней среды или конфигурации а</w:t>
      </w:r>
      <w:r w:rsidR="00BF2256">
        <w:rPr>
          <w:rFonts w:ascii="Times New Roman" w:hAnsi="Times New Roman" w:cs="Times New Roman"/>
          <w:sz w:val="28"/>
          <w:szCs w:val="28"/>
        </w:rPr>
        <w:t xml:space="preserve">ппаратуры, на которой предстоит </w:t>
      </w:r>
      <w:r w:rsidRPr="001A1406">
        <w:rPr>
          <w:rFonts w:ascii="Times New Roman" w:hAnsi="Times New Roman" w:cs="Times New Roman"/>
          <w:sz w:val="28"/>
          <w:szCs w:val="28"/>
        </w:rPr>
        <w:t>функционировать программам;</w:t>
      </w:r>
    </w:p>
    <w:p w:rsidR="00BD7080" w:rsidRPr="001A1406" w:rsidRDefault="00E70B3C" w:rsidP="00E70B3C">
      <w:pPr>
        <w:pStyle w:val="a3"/>
        <w:ind w:firstLine="567"/>
        <w:jc w:val="both"/>
        <w:rPr>
          <w:rFonts w:ascii="Times New Roman" w:hAnsi="Times New Roman" w:cs="Times New Roman"/>
          <w:sz w:val="28"/>
          <w:szCs w:val="28"/>
        </w:rPr>
      </w:pPr>
      <w:r w:rsidRPr="001A1406">
        <w:rPr>
          <w:rFonts w:ascii="Times New Roman" w:hAnsi="Times New Roman" w:cs="Times New Roman"/>
          <w:sz w:val="28"/>
          <w:szCs w:val="28"/>
        </w:rPr>
        <w:t>- модернизация –</w:t>
      </w:r>
      <w:r w:rsidR="00BD7080" w:rsidRPr="001A1406">
        <w:rPr>
          <w:rFonts w:ascii="Times New Roman" w:hAnsi="Times New Roman" w:cs="Times New Roman"/>
          <w:sz w:val="28"/>
          <w:szCs w:val="28"/>
        </w:rPr>
        <w:t xml:space="preserve"> расширение функциональных возможностей или улучшение характеристик информационной системы в соответствии с изменениями, внесенными в действующие федеральные и региональные нормативно-правовые акты</w:t>
      </w:r>
      <w:r w:rsidR="00BD7080" w:rsidRPr="001A1406">
        <w:rPr>
          <w:rFonts w:ascii="Times New Roman" w:hAnsi="Times New Roman"/>
          <w:bCs/>
          <w:sz w:val="28"/>
          <w:szCs w:val="28"/>
        </w:rPr>
        <w:t>.</w:t>
      </w:r>
    </w:p>
    <w:p w:rsidR="006E71AC" w:rsidRPr="00EC3CDA" w:rsidRDefault="006E71AC" w:rsidP="00EC3CDA">
      <w:pPr>
        <w:pStyle w:val="a3"/>
        <w:rPr>
          <w:rFonts w:ascii="Times New Roman" w:hAnsi="Times New Roman" w:cs="Times New Roman"/>
          <w:sz w:val="28"/>
          <w:szCs w:val="28"/>
        </w:rPr>
      </w:pPr>
    </w:p>
    <w:p w:rsidR="00EC3CDA" w:rsidRPr="00EC3CDA" w:rsidRDefault="006E71AC" w:rsidP="00117A6B">
      <w:pPr>
        <w:pStyle w:val="a3"/>
        <w:jc w:val="center"/>
        <w:rPr>
          <w:rFonts w:ascii="Times New Roman" w:hAnsi="Times New Roman" w:cs="Times New Roman"/>
          <w:sz w:val="28"/>
          <w:szCs w:val="28"/>
        </w:rPr>
      </w:pPr>
      <w:r>
        <w:rPr>
          <w:rFonts w:ascii="Times New Roman" w:hAnsi="Times New Roman" w:cs="Times New Roman"/>
          <w:sz w:val="28"/>
          <w:szCs w:val="28"/>
        </w:rPr>
        <w:t>2</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Предмет договора</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BD7080" w:rsidRDefault="006E71AC" w:rsidP="00117A6B">
      <w:pPr>
        <w:pStyle w:val="a3"/>
        <w:tabs>
          <w:tab w:val="left" w:pos="567"/>
          <w:tab w:val="left" w:pos="1134"/>
        </w:tabs>
        <w:ind w:firstLine="567"/>
        <w:jc w:val="both"/>
        <w:rPr>
          <w:rFonts w:ascii="Times New Roman" w:hAnsi="Times New Roman" w:cs="Times New Roman"/>
          <w:sz w:val="28"/>
          <w:szCs w:val="28"/>
        </w:rPr>
      </w:pPr>
      <w:r w:rsidRPr="00BD7080">
        <w:rPr>
          <w:rFonts w:ascii="Times New Roman" w:hAnsi="Times New Roman" w:cs="Times New Roman"/>
          <w:sz w:val="28"/>
          <w:szCs w:val="28"/>
        </w:rPr>
        <w:t>2</w:t>
      </w:r>
      <w:r w:rsidR="00EC3CDA" w:rsidRPr="00BD7080">
        <w:rPr>
          <w:rFonts w:ascii="Times New Roman" w:hAnsi="Times New Roman" w:cs="Times New Roman"/>
          <w:sz w:val="28"/>
          <w:szCs w:val="28"/>
        </w:rPr>
        <w:t>.1.</w:t>
      </w:r>
      <w:r w:rsidR="00EC3CDA" w:rsidRPr="00BD7080">
        <w:rPr>
          <w:rFonts w:ascii="Times New Roman" w:hAnsi="Times New Roman" w:cs="Times New Roman"/>
          <w:sz w:val="28"/>
          <w:szCs w:val="28"/>
        </w:rPr>
        <w:tab/>
        <w:t xml:space="preserve">Предметом настоящего договора является выполнение </w:t>
      </w:r>
      <w:r w:rsidR="004D55E8" w:rsidRPr="00BD7080">
        <w:rPr>
          <w:rFonts w:ascii="Times New Roman" w:hAnsi="Times New Roman" w:cs="Times New Roman"/>
          <w:sz w:val="28"/>
          <w:szCs w:val="28"/>
        </w:rPr>
        <w:t>Исполнителем</w:t>
      </w:r>
      <w:r w:rsidR="00BD7080" w:rsidRPr="00BD7080">
        <w:rPr>
          <w:rFonts w:ascii="Times New Roman" w:hAnsi="Times New Roman" w:cs="Times New Roman"/>
          <w:sz w:val="28"/>
          <w:szCs w:val="28"/>
        </w:rPr>
        <w:t xml:space="preserve"> </w:t>
      </w:r>
      <w:r w:rsidR="00964A56" w:rsidRPr="00BD7080">
        <w:rPr>
          <w:rFonts w:ascii="Times New Roman" w:hAnsi="Times New Roman" w:cs="Times New Roman"/>
          <w:sz w:val="28"/>
          <w:szCs w:val="28"/>
        </w:rPr>
        <w:t>работ по</w:t>
      </w:r>
      <w:r w:rsidR="00BD7080" w:rsidRPr="00BD7080">
        <w:rPr>
          <w:rFonts w:ascii="Times New Roman" w:hAnsi="Times New Roman" w:cs="Times New Roman"/>
          <w:sz w:val="28"/>
          <w:szCs w:val="28"/>
        </w:rPr>
        <w:t xml:space="preserve"> </w:t>
      </w:r>
      <w:r w:rsidR="00964A56" w:rsidRPr="00BD7080">
        <w:rPr>
          <w:rFonts w:ascii="Times New Roman" w:hAnsi="Times New Roman" w:cs="Times New Roman"/>
          <w:sz w:val="28"/>
          <w:szCs w:val="28"/>
        </w:rPr>
        <w:t>внедрению</w:t>
      </w:r>
      <w:r w:rsidR="006F03ED">
        <w:rPr>
          <w:rFonts w:ascii="Times New Roman" w:hAnsi="Times New Roman" w:cs="Times New Roman"/>
          <w:sz w:val="28"/>
          <w:szCs w:val="28"/>
        </w:rPr>
        <w:t xml:space="preserve"> и </w:t>
      </w:r>
      <w:r w:rsidR="003B0C30" w:rsidRPr="00BD29D9">
        <w:rPr>
          <w:rFonts w:ascii="Times New Roman" w:hAnsi="Times New Roman" w:cs="Times New Roman"/>
          <w:sz w:val="28"/>
          <w:szCs w:val="28"/>
        </w:rPr>
        <w:t>сервисному обслуживанию</w:t>
      </w:r>
      <w:r w:rsidR="00117A6B" w:rsidRPr="00BD7080">
        <w:rPr>
          <w:rFonts w:ascii="Times New Roman" w:hAnsi="Times New Roman" w:cs="Times New Roman"/>
          <w:sz w:val="28"/>
          <w:szCs w:val="28"/>
        </w:rPr>
        <w:t xml:space="preserve"> </w:t>
      </w:r>
      <w:r w:rsidR="00BD7080" w:rsidRPr="00BD7080">
        <w:rPr>
          <w:rFonts w:ascii="Times New Roman" w:hAnsi="Times New Roman" w:cs="Times New Roman"/>
          <w:sz w:val="28"/>
          <w:szCs w:val="28"/>
        </w:rPr>
        <w:t>информационной системы</w:t>
      </w:r>
      <w:r w:rsidR="009F0C74">
        <w:rPr>
          <w:rFonts w:ascii="Times New Roman" w:hAnsi="Times New Roman" w:cs="Times New Roman"/>
          <w:sz w:val="28"/>
          <w:szCs w:val="28"/>
        </w:rPr>
        <w:t xml:space="preserve"> </w:t>
      </w:r>
      <w:r w:rsidR="00EC3CDA" w:rsidRPr="00BD7080">
        <w:rPr>
          <w:rFonts w:ascii="Times New Roman" w:hAnsi="Times New Roman" w:cs="Times New Roman"/>
          <w:sz w:val="28"/>
          <w:szCs w:val="28"/>
        </w:rPr>
        <w:t>«</w:t>
      </w:r>
      <w:r w:rsidR="00BD7080" w:rsidRPr="00BD7080">
        <w:rPr>
          <w:rFonts w:ascii="Times New Roman" w:hAnsi="Times New Roman" w:cs="Times New Roman"/>
          <w:sz w:val="28"/>
          <w:szCs w:val="28"/>
        </w:rPr>
        <w:t>Автоматизация организации проведения капитального ремонта</w:t>
      </w:r>
      <w:r w:rsidR="00EC3CDA" w:rsidRPr="00BD7080">
        <w:rPr>
          <w:rFonts w:ascii="Times New Roman" w:hAnsi="Times New Roman" w:cs="Times New Roman"/>
          <w:sz w:val="28"/>
          <w:szCs w:val="28"/>
        </w:rPr>
        <w:t>» по поручению Заказчика.</w:t>
      </w:r>
    </w:p>
    <w:p w:rsidR="00EC3CDA" w:rsidRPr="00EC3CDA" w:rsidRDefault="006E71AC" w:rsidP="00117A6B">
      <w:pPr>
        <w:pStyle w:val="a3"/>
        <w:tabs>
          <w:tab w:val="left" w:pos="567"/>
          <w:tab w:val="left" w:pos="1134"/>
        </w:tabs>
        <w:ind w:firstLine="567"/>
        <w:jc w:val="both"/>
        <w:rPr>
          <w:rFonts w:ascii="Times New Roman" w:hAnsi="Times New Roman" w:cs="Times New Roman"/>
          <w:sz w:val="28"/>
          <w:szCs w:val="28"/>
        </w:rPr>
      </w:pPr>
      <w:r w:rsidRPr="00BD7080">
        <w:rPr>
          <w:rFonts w:ascii="Times New Roman" w:hAnsi="Times New Roman" w:cs="Times New Roman"/>
          <w:sz w:val="28"/>
          <w:szCs w:val="28"/>
        </w:rPr>
        <w:t>2</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обязуется выполнить работы, предусмотренные настоящим Договором и Техническим </w:t>
      </w:r>
      <w:r w:rsidR="003D5AFA">
        <w:rPr>
          <w:rFonts w:ascii="Times New Roman" w:hAnsi="Times New Roman" w:cs="Times New Roman"/>
          <w:sz w:val="28"/>
          <w:szCs w:val="28"/>
        </w:rPr>
        <w:t>з</w:t>
      </w:r>
      <w:r w:rsidR="00EC3CDA" w:rsidRPr="00EC3CDA">
        <w:rPr>
          <w:rFonts w:ascii="Times New Roman" w:hAnsi="Times New Roman" w:cs="Times New Roman"/>
          <w:sz w:val="28"/>
          <w:szCs w:val="28"/>
        </w:rPr>
        <w:t>аданием</w:t>
      </w:r>
      <w:r w:rsidR="008F28AE">
        <w:rPr>
          <w:rFonts w:ascii="Times New Roman" w:hAnsi="Times New Roman" w:cs="Times New Roman"/>
          <w:sz w:val="28"/>
          <w:szCs w:val="28"/>
        </w:rPr>
        <w:t xml:space="preserve"> на выполнение работ по внедрению </w:t>
      </w:r>
      <w:r w:rsidR="007D3040">
        <w:rPr>
          <w:rFonts w:ascii="Times New Roman" w:hAnsi="Times New Roman" w:cs="Times New Roman"/>
          <w:sz w:val="28"/>
          <w:szCs w:val="28"/>
        </w:rPr>
        <w:t xml:space="preserve">и сервисному обслуживанию </w:t>
      </w:r>
      <w:r w:rsidR="008F28AE">
        <w:rPr>
          <w:rFonts w:ascii="Times New Roman" w:hAnsi="Times New Roman" w:cs="Times New Roman"/>
          <w:sz w:val="28"/>
          <w:szCs w:val="28"/>
        </w:rPr>
        <w:t>Автоматизированной системы «Автоматизация организации проведения капитального ремонта»</w:t>
      </w:r>
      <w:r w:rsidR="00EC3CDA" w:rsidRPr="00EC3CDA">
        <w:rPr>
          <w:rFonts w:ascii="Times New Roman" w:hAnsi="Times New Roman" w:cs="Times New Roman"/>
          <w:sz w:val="28"/>
          <w:szCs w:val="28"/>
        </w:rPr>
        <w:t xml:space="preserve"> (Приложение №1 к настоящему Договору</w:t>
      </w:r>
      <w:r w:rsidR="00D3588F">
        <w:rPr>
          <w:rFonts w:ascii="Times New Roman" w:hAnsi="Times New Roman" w:cs="Times New Roman"/>
          <w:sz w:val="28"/>
          <w:szCs w:val="28"/>
        </w:rPr>
        <w:t>, являющееся его неотъемлемой частью</w:t>
      </w:r>
      <w:r w:rsidR="003D5AFA">
        <w:rPr>
          <w:rFonts w:ascii="Times New Roman" w:hAnsi="Times New Roman" w:cs="Times New Roman"/>
          <w:sz w:val="28"/>
          <w:szCs w:val="28"/>
        </w:rPr>
        <w:t>, далее – Техническое задание</w:t>
      </w:r>
      <w:r w:rsidR="00EC3CDA" w:rsidRPr="00EC3CDA">
        <w:rPr>
          <w:rFonts w:ascii="Times New Roman" w:hAnsi="Times New Roman" w:cs="Times New Roman"/>
          <w:sz w:val="28"/>
          <w:szCs w:val="28"/>
        </w:rPr>
        <w:t xml:space="preserve">), а Заказчик обязуется принять и оплатить выполненные работы на условиях, установленных настоящим Договором. </w:t>
      </w:r>
    </w:p>
    <w:p w:rsidR="00EC3CDA" w:rsidRPr="00EC3CDA" w:rsidRDefault="006E71AC" w:rsidP="00117A6B">
      <w:pPr>
        <w:pStyle w:val="a3"/>
        <w:tabs>
          <w:tab w:val="left" w:pos="567"/>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C3CDA" w:rsidRPr="00EC3CDA">
        <w:rPr>
          <w:rFonts w:ascii="Times New Roman" w:hAnsi="Times New Roman" w:cs="Times New Roman"/>
          <w:sz w:val="28"/>
          <w:szCs w:val="28"/>
        </w:rPr>
        <w:t>.3.</w:t>
      </w:r>
      <w:r w:rsidR="00EC3CDA" w:rsidRPr="00EC3CDA">
        <w:rPr>
          <w:rFonts w:ascii="Times New Roman" w:hAnsi="Times New Roman" w:cs="Times New Roman"/>
          <w:sz w:val="28"/>
          <w:szCs w:val="28"/>
        </w:rPr>
        <w:tab/>
        <w:t>Требования к результатам</w:t>
      </w:r>
      <w:r w:rsidR="00117A6B">
        <w:rPr>
          <w:rFonts w:ascii="Times New Roman" w:hAnsi="Times New Roman" w:cs="Times New Roman"/>
          <w:sz w:val="28"/>
          <w:szCs w:val="28"/>
        </w:rPr>
        <w:t xml:space="preserve"> работ</w:t>
      </w:r>
      <w:r w:rsidR="00D3588F">
        <w:rPr>
          <w:rFonts w:ascii="Times New Roman" w:hAnsi="Times New Roman" w:cs="Times New Roman"/>
          <w:sz w:val="28"/>
          <w:szCs w:val="28"/>
        </w:rPr>
        <w:t>, сроки выполнения работ</w:t>
      </w:r>
      <w:r w:rsidR="00117A6B">
        <w:rPr>
          <w:rFonts w:ascii="Times New Roman" w:hAnsi="Times New Roman" w:cs="Times New Roman"/>
          <w:sz w:val="28"/>
          <w:szCs w:val="28"/>
        </w:rPr>
        <w:t xml:space="preserve"> определены в Техническом</w:t>
      </w:r>
      <w:r w:rsidR="003D5AFA">
        <w:rPr>
          <w:rFonts w:ascii="Times New Roman" w:hAnsi="Times New Roman" w:cs="Times New Roman"/>
          <w:sz w:val="28"/>
          <w:szCs w:val="28"/>
        </w:rPr>
        <w:t xml:space="preserve"> з</w:t>
      </w:r>
      <w:r w:rsidR="00EC3CDA" w:rsidRPr="00EC3CDA">
        <w:rPr>
          <w:rFonts w:ascii="Times New Roman" w:hAnsi="Times New Roman" w:cs="Times New Roman"/>
          <w:sz w:val="28"/>
          <w:szCs w:val="28"/>
        </w:rPr>
        <w:t>адании.</w:t>
      </w:r>
    </w:p>
    <w:p w:rsidR="00EC3CDA" w:rsidRPr="00EC3CDA" w:rsidRDefault="006E71AC" w:rsidP="00117A6B">
      <w:pPr>
        <w:pStyle w:val="a3"/>
        <w:tabs>
          <w:tab w:val="left" w:pos="567"/>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C3CDA" w:rsidRPr="00EC3CDA">
        <w:rPr>
          <w:rFonts w:ascii="Times New Roman" w:hAnsi="Times New Roman" w:cs="Times New Roman"/>
          <w:sz w:val="28"/>
          <w:szCs w:val="28"/>
        </w:rPr>
        <w:t>.4.</w:t>
      </w:r>
      <w:r w:rsidR="00EC3CDA" w:rsidRPr="00EC3CDA">
        <w:rPr>
          <w:rFonts w:ascii="Times New Roman" w:hAnsi="Times New Roman" w:cs="Times New Roman"/>
          <w:sz w:val="28"/>
          <w:szCs w:val="28"/>
        </w:rPr>
        <w:tab/>
      </w:r>
      <w:r w:rsidR="00D3588F" w:rsidRPr="00EC3CDA">
        <w:rPr>
          <w:rFonts w:ascii="Times New Roman" w:hAnsi="Times New Roman" w:cs="Times New Roman"/>
          <w:sz w:val="28"/>
          <w:szCs w:val="28"/>
        </w:rPr>
        <w:t>Изменени</w:t>
      </w:r>
      <w:r w:rsidR="002A07DF">
        <w:rPr>
          <w:rFonts w:ascii="Times New Roman" w:hAnsi="Times New Roman" w:cs="Times New Roman"/>
          <w:sz w:val="28"/>
          <w:szCs w:val="28"/>
        </w:rPr>
        <w:t>е</w:t>
      </w:r>
      <w:r w:rsidR="00D3588F" w:rsidRPr="00EC3CDA">
        <w:rPr>
          <w:rFonts w:ascii="Times New Roman" w:hAnsi="Times New Roman" w:cs="Times New Roman"/>
          <w:sz w:val="28"/>
          <w:szCs w:val="28"/>
        </w:rPr>
        <w:t xml:space="preserve"> в сторону увеличения </w:t>
      </w:r>
      <w:r w:rsidR="003D5AFA" w:rsidRPr="00EC3CDA">
        <w:rPr>
          <w:rFonts w:ascii="Times New Roman" w:hAnsi="Times New Roman" w:cs="Times New Roman"/>
          <w:sz w:val="28"/>
          <w:szCs w:val="28"/>
        </w:rPr>
        <w:t xml:space="preserve">объема работ </w:t>
      </w:r>
      <w:r w:rsidR="00D3588F" w:rsidRPr="00EC3CDA">
        <w:rPr>
          <w:rFonts w:ascii="Times New Roman" w:hAnsi="Times New Roman" w:cs="Times New Roman"/>
          <w:sz w:val="28"/>
          <w:szCs w:val="28"/>
        </w:rPr>
        <w:t>и/или дополнени</w:t>
      </w:r>
      <w:r w:rsidR="002A07DF">
        <w:rPr>
          <w:rFonts w:ascii="Times New Roman" w:hAnsi="Times New Roman" w:cs="Times New Roman"/>
          <w:sz w:val="28"/>
          <w:szCs w:val="28"/>
        </w:rPr>
        <w:t>е</w:t>
      </w:r>
      <w:r w:rsidR="00D3588F" w:rsidRPr="00EC3CDA">
        <w:rPr>
          <w:rFonts w:ascii="Times New Roman" w:hAnsi="Times New Roman" w:cs="Times New Roman"/>
          <w:sz w:val="28"/>
          <w:szCs w:val="28"/>
        </w:rPr>
        <w:t xml:space="preserve"> </w:t>
      </w:r>
      <w:r w:rsidR="003D5AFA">
        <w:rPr>
          <w:rFonts w:ascii="Times New Roman" w:hAnsi="Times New Roman" w:cs="Times New Roman"/>
          <w:sz w:val="28"/>
          <w:szCs w:val="28"/>
        </w:rPr>
        <w:t xml:space="preserve">видами </w:t>
      </w:r>
      <w:r w:rsidR="00D3588F" w:rsidRPr="00EC3CDA">
        <w:rPr>
          <w:rFonts w:ascii="Times New Roman" w:hAnsi="Times New Roman" w:cs="Times New Roman"/>
          <w:sz w:val="28"/>
          <w:szCs w:val="28"/>
        </w:rPr>
        <w:t>работ</w:t>
      </w:r>
      <w:r w:rsidR="007D3040">
        <w:rPr>
          <w:rFonts w:ascii="Times New Roman" w:hAnsi="Times New Roman" w:cs="Times New Roman"/>
          <w:sz w:val="28"/>
          <w:szCs w:val="28"/>
        </w:rPr>
        <w:t>,</w:t>
      </w:r>
      <w:r w:rsidR="003D5AFA">
        <w:rPr>
          <w:rFonts w:ascii="Times New Roman" w:hAnsi="Times New Roman" w:cs="Times New Roman"/>
          <w:sz w:val="28"/>
          <w:szCs w:val="28"/>
        </w:rPr>
        <w:t xml:space="preserve"> не предусмотренных Техническим заданием</w:t>
      </w:r>
      <w:r w:rsidR="00D3588F" w:rsidRPr="00EC3CDA">
        <w:rPr>
          <w:rFonts w:ascii="Times New Roman" w:hAnsi="Times New Roman" w:cs="Times New Roman"/>
          <w:sz w:val="28"/>
          <w:szCs w:val="28"/>
        </w:rPr>
        <w:t xml:space="preserve">, </w:t>
      </w:r>
      <w:r w:rsidR="00D3588F">
        <w:rPr>
          <w:rFonts w:ascii="Times New Roman" w:hAnsi="Times New Roman" w:cs="Times New Roman"/>
          <w:sz w:val="28"/>
          <w:szCs w:val="28"/>
        </w:rPr>
        <w:t>изменени</w:t>
      </w:r>
      <w:r w:rsidR="002A07DF">
        <w:rPr>
          <w:rFonts w:ascii="Times New Roman" w:hAnsi="Times New Roman" w:cs="Times New Roman"/>
          <w:sz w:val="28"/>
          <w:szCs w:val="28"/>
        </w:rPr>
        <w:t>е</w:t>
      </w:r>
      <w:r w:rsidR="00D3588F">
        <w:rPr>
          <w:rFonts w:ascii="Times New Roman" w:hAnsi="Times New Roman" w:cs="Times New Roman"/>
          <w:sz w:val="28"/>
          <w:szCs w:val="28"/>
        </w:rPr>
        <w:t xml:space="preserve"> сроков выполнения работ, </w:t>
      </w:r>
      <w:r w:rsidR="00D3588F" w:rsidRPr="00EC3CDA">
        <w:rPr>
          <w:rFonts w:ascii="Times New Roman" w:hAnsi="Times New Roman" w:cs="Times New Roman"/>
          <w:sz w:val="28"/>
          <w:szCs w:val="28"/>
        </w:rPr>
        <w:t>определенных настоящим Договором, осущест</w:t>
      </w:r>
      <w:r w:rsidR="00D3588F">
        <w:rPr>
          <w:rFonts w:ascii="Times New Roman" w:hAnsi="Times New Roman" w:cs="Times New Roman"/>
          <w:sz w:val="28"/>
          <w:szCs w:val="28"/>
        </w:rPr>
        <w:t xml:space="preserve">вляются по указанию Заказчика </w:t>
      </w:r>
      <w:r w:rsidR="00D3588F" w:rsidRPr="00EC3CDA">
        <w:rPr>
          <w:rFonts w:ascii="Times New Roman" w:hAnsi="Times New Roman" w:cs="Times New Roman"/>
          <w:sz w:val="28"/>
          <w:szCs w:val="28"/>
        </w:rPr>
        <w:t>и оформляются Дополнительным со</w:t>
      </w:r>
      <w:r w:rsidR="00951971">
        <w:rPr>
          <w:rFonts w:ascii="Times New Roman" w:hAnsi="Times New Roman" w:cs="Times New Roman"/>
          <w:sz w:val="28"/>
          <w:szCs w:val="28"/>
        </w:rPr>
        <w:t>глашением к настоящему Договору</w:t>
      </w:r>
      <w:r w:rsidR="00D3588F" w:rsidRPr="00EC3CDA">
        <w:rPr>
          <w:rFonts w:ascii="Times New Roman" w:hAnsi="Times New Roman" w:cs="Times New Roman"/>
          <w:sz w:val="28"/>
          <w:szCs w:val="28"/>
        </w:rPr>
        <w:t>.</w:t>
      </w:r>
    </w:p>
    <w:p w:rsidR="00EC3CDA" w:rsidRPr="00EC3CDA" w:rsidRDefault="006E71AC" w:rsidP="003D5AFA">
      <w:pPr>
        <w:pStyle w:val="a3"/>
        <w:tabs>
          <w:tab w:val="left" w:pos="567"/>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C3CDA" w:rsidRPr="00EC3CDA">
        <w:rPr>
          <w:rFonts w:ascii="Times New Roman" w:hAnsi="Times New Roman" w:cs="Times New Roman"/>
          <w:sz w:val="28"/>
          <w:szCs w:val="28"/>
        </w:rPr>
        <w:t>.</w:t>
      </w:r>
      <w:r w:rsidR="000F6470">
        <w:rPr>
          <w:rFonts w:ascii="Times New Roman" w:hAnsi="Times New Roman" w:cs="Times New Roman"/>
          <w:sz w:val="28"/>
          <w:szCs w:val="28"/>
        </w:rPr>
        <w:t>5</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D3588F" w:rsidRPr="00EC3CDA">
        <w:rPr>
          <w:rFonts w:ascii="Times New Roman" w:hAnsi="Times New Roman" w:cs="Times New Roman"/>
          <w:sz w:val="28"/>
          <w:szCs w:val="28"/>
        </w:rPr>
        <w:t>Договор заключен по результатам открытого конкурса на право</w:t>
      </w:r>
      <w:r w:rsidR="0081072E" w:rsidRPr="0081072E">
        <w:rPr>
          <w:rFonts w:ascii="Times New Roman" w:hAnsi="Times New Roman" w:cs="Times New Roman"/>
          <w:sz w:val="28"/>
          <w:szCs w:val="28"/>
        </w:rPr>
        <w:t xml:space="preserve"> заключения Договора на внедрение информационной систе</w:t>
      </w:r>
      <w:r w:rsidR="00080A56">
        <w:rPr>
          <w:rFonts w:ascii="Times New Roman" w:hAnsi="Times New Roman" w:cs="Times New Roman"/>
          <w:sz w:val="28"/>
          <w:szCs w:val="28"/>
        </w:rPr>
        <w:t xml:space="preserve">мы «Автоматизация организации </w:t>
      </w:r>
      <w:r w:rsidR="0081072E" w:rsidRPr="0081072E">
        <w:rPr>
          <w:rFonts w:ascii="Times New Roman" w:hAnsi="Times New Roman" w:cs="Times New Roman"/>
          <w:sz w:val="28"/>
          <w:szCs w:val="28"/>
        </w:rPr>
        <w:t>проведения капитального ремонта»</w:t>
      </w:r>
      <w:r w:rsidR="00D3588F" w:rsidRPr="00EC3CDA">
        <w:rPr>
          <w:rFonts w:ascii="Times New Roman" w:hAnsi="Times New Roman" w:cs="Times New Roman"/>
          <w:sz w:val="28"/>
          <w:szCs w:val="28"/>
        </w:rPr>
        <w:t xml:space="preserve"> на основании протокола</w:t>
      </w:r>
      <w:r w:rsidR="0081072E">
        <w:rPr>
          <w:rFonts w:ascii="Times New Roman" w:hAnsi="Times New Roman" w:cs="Times New Roman"/>
          <w:sz w:val="28"/>
          <w:szCs w:val="28"/>
        </w:rPr>
        <w:t xml:space="preserve"> </w:t>
      </w:r>
      <w:r w:rsidR="003D5AFA">
        <w:rPr>
          <w:rFonts w:ascii="Times New Roman" w:hAnsi="Times New Roman" w:cs="Times New Roman"/>
          <w:sz w:val="28"/>
          <w:szCs w:val="28"/>
        </w:rPr>
        <w:t>оценки и сопоставления</w:t>
      </w:r>
      <w:r w:rsidR="00264D76">
        <w:rPr>
          <w:rFonts w:ascii="Times New Roman" w:hAnsi="Times New Roman" w:cs="Times New Roman"/>
          <w:sz w:val="28"/>
          <w:szCs w:val="28"/>
        </w:rPr>
        <w:t xml:space="preserve"> заявок на участие в открытом конкурсе </w:t>
      </w:r>
      <w:r w:rsidR="003D5AFA">
        <w:rPr>
          <w:rFonts w:ascii="Times New Roman" w:hAnsi="Times New Roman" w:cs="Times New Roman"/>
          <w:sz w:val="28"/>
          <w:szCs w:val="28"/>
        </w:rPr>
        <w:t xml:space="preserve">№ __ от </w:t>
      </w:r>
      <w:r w:rsidR="00D3588F" w:rsidRPr="00EC3CDA">
        <w:rPr>
          <w:rFonts w:ascii="Times New Roman" w:hAnsi="Times New Roman" w:cs="Times New Roman"/>
          <w:sz w:val="28"/>
          <w:szCs w:val="28"/>
        </w:rPr>
        <w:t>______</w:t>
      </w:r>
      <w:r w:rsidR="003D5AFA">
        <w:rPr>
          <w:rFonts w:ascii="Times New Roman" w:hAnsi="Times New Roman" w:cs="Times New Roman"/>
          <w:sz w:val="28"/>
          <w:szCs w:val="28"/>
        </w:rPr>
        <w:t>_______</w:t>
      </w:r>
      <w:r w:rsidR="00264D76">
        <w:rPr>
          <w:rFonts w:ascii="Times New Roman" w:hAnsi="Times New Roman" w:cs="Times New Roman"/>
          <w:sz w:val="28"/>
          <w:szCs w:val="28"/>
        </w:rPr>
        <w:t xml:space="preserve"> *.</w:t>
      </w:r>
      <w:r w:rsidR="003D5AFA">
        <w:rPr>
          <w:rFonts w:ascii="Times New Roman" w:hAnsi="Times New Roman" w:cs="Times New Roman"/>
          <w:sz w:val="28"/>
          <w:szCs w:val="28"/>
        </w:rPr>
        <w:t xml:space="preserve"> </w:t>
      </w:r>
    </w:p>
    <w:p w:rsidR="00264D76" w:rsidRDefault="00264D76" w:rsidP="00264D76">
      <w:pPr>
        <w:pStyle w:val="a3"/>
        <w:jc w:val="both"/>
        <w:rPr>
          <w:rFonts w:ascii="Times New Roman" w:hAnsi="Times New Roman" w:cs="Times New Roman"/>
          <w:i/>
          <w:sz w:val="24"/>
          <w:szCs w:val="24"/>
        </w:rPr>
      </w:pPr>
    </w:p>
    <w:p w:rsidR="00264D76" w:rsidRDefault="00264D76" w:rsidP="00264D76">
      <w:pPr>
        <w:pStyle w:val="a3"/>
        <w:jc w:val="both"/>
        <w:rPr>
          <w:rFonts w:ascii="Times New Roman" w:hAnsi="Times New Roman" w:cs="Times New Roman"/>
          <w:i/>
          <w:sz w:val="28"/>
          <w:szCs w:val="28"/>
          <w:highlight w:val="yellow"/>
        </w:rPr>
      </w:pPr>
      <w:r>
        <w:rPr>
          <w:rFonts w:ascii="Times New Roman" w:hAnsi="Times New Roman" w:cs="Times New Roman"/>
          <w:i/>
          <w:sz w:val="24"/>
          <w:szCs w:val="24"/>
        </w:rPr>
        <w:t xml:space="preserve">* </w:t>
      </w:r>
      <w:r w:rsidRPr="00974E93">
        <w:rPr>
          <w:rFonts w:ascii="Times New Roman" w:hAnsi="Times New Roman" w:cs="Times New Roman"/>
          <w:i/>
          <w:sz w:val="24"/>
          <w:szCs w:val="24"/>
        </w:rPr>
        <w:t xml:space="preserve">В текст </w:t>
      </w:r>
      <w:hyperlink w:anchor="sub_4417" w:history="1">
        <w:r w:rsidRPr="00974E93">
          <w:rPr>
            <w:rFonts w:ascii="Times New Roman" w:hAnsi="Times New Roman" w:cs="Times New Roman"/>
            <w:i/>
            <w:sz w:val="24"/>
            <w:szCs w:val="24"/>
          </w:rPr>
          <w:t xml:space="preserve">пункта </w:t>
        </w:r>
        <w:r>
          <w:rPr>
            <w:rFonts w:ascii="Times New Roman" w:hAnsi="Times New Roman" w:cs="Times New Roman"/>
            <w:i/>
            <w:sz w:val="24"/>
            <w:szCs w:val="24"/>
          </w:rPr>
          <w:t>2</w:t>
        </w:r>
        <w:r w:rsidRPr="00974E93">
          <w:rPr>
            <w:rFonts w:ascii="Times New Roman" w:hAnsi="Times New Roman" w:cs="Times New Roman"/>
            <w:i/>
            <w:sz w:val="24"/>
            <w:szCs w:val="24"/>
          </w:rPr>
          <w:t>.</w:t>
        </w:r>
        <w:r>
          <w:rPr>
            <w:rFonts w:ascii="Times New Roman" w:hAnsi="Times New Roman" w:cs="Times New Roman"/>
            <w:i/>
            <w:sz w:val="24"/>
            <w:szCs w:val="24"/>
          </w:rPr>
          <w:t>5</w:t>
        </w:r>
        <w:r w:rsidRPr="00974E93">
          <w:rPr>
            <w:rFonts w:ascii="Times New Roman" w:hAnsi="Times New Roman" w:cs="Times New Roman"/>
            <w:i/>
            <w:sz w:val="24"/>
            <w:szCs w:val="24"/>
          </w:rPr>
          <w:t>.</w:t>
        </w:r>
      </w:hyperlink>
      <w:r w:rsidRPr="00974E93">
        <w:rPr>
          <w:rFonts w:ascii="Times New Roman" w:hAnsi="Times New Roman" w:cs="Times New Roman"/>
          <w:i/>
          <w:sz w:val="24"/>
          <w:szCs w:val="24"/>
        </w:rPr>
        <w:t xml:space="preserve"> необходимо внести наименование, номер и дату принятия документа, являющегося осно</w:t>
      </w:r>
      <w:r>
        <w:rPr>
          <w:rFonts w:ascii="Times New Roman" w:hAnsi="Times New Roman" w:cs="Times New Roman"/>
          <w:i/>
          <w:sz w:val="24"/>
          <w:szCs w:val="24"/>
        </w:rPr>
        <w:t>ванием для заключения договора</w:t>
      </w:r>
      <w:r w:rsidRPr="00974E93">
        <w:rPr>
          <w:rFonts w:ascii="Times New Roman" w:hAnsi="Times New Roman" w:cs="Times New Roman"/>
          <w:i/>
          <w:sz w:val="24"/>
          <w:szCs w:val="24"/>
        </w:rPr>
        <w:t xml:space="preserve">. Например, "протокол оценки и сопоставления заявок на участие </w:t>
      </w:r>
      <w:r>
        <w:rPr>
          <w:rFonts w:ascii="Times New Roman" w:hAnsi="Times New Roman" w:cs="Times New Roman"/>
          <w:i/>
          <w:sz w:val="24"/>
          <w:szCs w:val="24"/>
        </w:rPr>
        <w:t>в</w:t>
      </w:r>
      <w:r w:rsidRPr="00974E93">
        <w:rPr>
          <w:rFonts w:ascii="Times New Roman" w:hAnsi="Times New Roman" w:cs="Times New Roman"/>
          <w:i/>
          <w:sz w:val="24"/>
          <w:szCs w:val="24"/>
        </w:rPr>
        <w:t xml:space="preserve"> открытом конкурсе на </w:t>
      </w:r>
      <w:r>
        <w:rPr>
          <w:rFonts w:ascii="Times New Roman" w:hAnsi="Times New Roman" w:cs="Times New Roman"/>
          <w:i/>
          <w:sz w:val="24"/>
          <w:szCs w:val="24"/>
        </w:rPr>
        <w:t xml:space="preserve">право заключения договора на внедрение и сервисное обслуживание информационной системы </w:t>
      </w:r>
      <w:r w:rsidRPr="00974E93">
        <w:rPr>
          <w:rFonts w:ascii="Times New Roman" w:hAnsi="Times New Roman" w:cs="Times New Roman"/>
          <w:i/>
          <w:sz w:val="24"/>
          <w:szCs w:val="24"/>
        </w:rPr>
        <w:t xml:space="preserve">N 16 от 04 </w:t>
      </w:r>
      <w:r>
        <w:rPr>
          <w:rFonts w:ascii="Times New Roman" w:hAnsi="Times New Roman" w:cs="Times New Roman"/>
          <w:i/>
          <w:sz w:val="24"/>
          <w:szCs w:val="24"/>
        </w:rPr>
        <w:t>августа</w:t>
      </w:r>
      <w:r w:rsidRPr="00974E93">
        <w:rPr>
          <w:rFonts w:ascii="Times New Roman" w:hAnsi="Times New Roman" w:cs="Times New Roman"/>
          <w:i/>
          <w:sz w:val="24"/>
          <w:szCs w:val="24"/>
        </w:rPr>
        <w:t xml:space="preserve"> 201</w:t>
      </w:r>
      <w:r>
        <w:rPr>
          <w:rFonts w:ascii="Times New Roman" w:hAnsi="Times New Roman" w:cs="Times New Roman"/>
          <w:i/>
          <w:sz w:val="24"/>
          <w:szCs w:val="24"/>
        </w:rPr>
        <w:t>4</w:t>
      </w:r>
      <w:r w:rsidRPr="00974E93">
        <w:rPr>
          <w:rFonts w:ascii="Times New Roman" w:hAnsi="Times New Roman" w:cs="Times New Roman"/>
          <w:i/>
          <w:sz w:val="24"/>
          <w:szCs w:val="24"/>
        </w:rPr>
        <w:t xml:space="preserve"> года".</w:t>
      </w:r>
    </w:p>
    <w:p w:rsidR="0096179E" w:rsidRPr="00EC3CDA" w:rsidRDefault="0096179E" w:rsidP="0016556B">
      <w:pPr>
        <w:pStyle w:val="a3"/>
        <w:tabs>
          <w:tab w:val="left" w:pos="567"/>
          <w:tab w:val="left" w:pos="1134"/>
        </w:tabs>
        <w:jc w:val="both"/>
        <w:rPr>
          <w:rFonts w:ascii="Times New Roman" w:hAnsi="Times New Roman" w:cs="Times New Roman"/>
          <w:sz w:val="28"/>
          <w:szCs w:val="28"/>
        </w:rPr>
      </w:pPr>
    </w:p>
    <w:p w:rsidR="00E73F90" w:rsidRDefault="00E73F90" w:rsidP="00117A6B">
      <w:pPr>
        <w:pStyle w:val="a3"/>
        <w:jc w:val="center"/>
        <w:rPr>
          <w:rFonts w:ascii="Times New Roman" w:hAnsi="Times New Roman" w:cs="Times New Roman"/>
          <w:sz w:val="28"/>
          <w:szCs w:val="28"/>
        </w:rPr>
      </w:pPr>
    </w:p>
    <w:p w:rsidR="00EC3CDA" w:rsidRPr="00EC3CDA" w:rsidRDefault="006E71AC" w:rsidP="00117A6B">
      <w:pPr>
        <w:pStyle w:val="a3"/>
        <w:jc w:val="center"/>
        <w:rPr>
          <w:rFonts w:ascii="Times New Roman" w:hAnsi="Times New Roman" w:cs="Times New Roman"/>
          <w:sz w:val="28"/>
          <w:szCs w:val="28"/>
        </w:rPr>
      </w:pPr>
      <w:r>
        <w:rPr>
          <w:rFonts w:ascii="Times New Roman" w:hAnsi="Times New Roman" w:cs="Times New Roman"/>
          <w:sz w:val="28"/>
          <w:szCs w:val="28"/>
        </w:rPr>
        <w:lastRenderedPageBreak/>
        <w:t>3</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Стоимость работ и порядок расчетов</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6E71AC" w:rsidP="007D3040">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16556B">
        <w:rPr>
          <w:rFonts w:ascii="Times New Roman" w:hAnsi="Times New Roman" w:cs="Times New Roman"/>
          <w:sz w:val="28"/>
          <w:szCs w:val="28"/>
        </w:rPr>
        <w:t>.1.</w:t>
      </w:r>
      <w:r w:rsidR="0016556B">
        <w:rPr>
          <w:rFonts w:ascii="Times New Roman" w:hAnsi="Times New Roman" w:cs="Times New Roman"/>
          <w:sz w:val="28"/>
          <w:szCs w:val="28"/>
        </w:rPr>
        <w:tab/>
        <w:t>С</w:t>
      </w:r>
      <w:r w:rsidR="00EC3CDA" w:rsidRPr="00EC3CDA">
        <w:rPr>
          <w:rFonts w:ascii="Times New Roman" w:hAnsi="Times New Roman" w:cs="Times New Roman"/>
          <w:sz w:val="28"/>
          <w:szCs w:val="28"/>
        </w:rPr>
        <w:t xml:space="preserve">тоимость </w:t>
      </w:r>
      <w:r w:rsidR="003C1A5A" w:rsidRPr="00EC3CDA">
        <w:rPr>
          <w:rFonts w:ascii="Times New Roman" w:hAnsi="Times New Roman" w:cs="Times New Roman"/>
          <w:sz w:val="28"/>
          <w:szCs w:val="28"/>
        </w:rPr>
        <w:t xml:space="preserve">работ </w:t>
      </w:r>
      <w:r w:rsidR="0016556B">
        <w:rPr>
          <w:rFonts w:ascii="Times New Roman" w:hAnsi="Times New Roman" w:cs="Times New Roman"/>
          <w:sz w:val="28"/>
          <w:szCs w:val="28"/>
        </w:rPr>
        <w:t>по внедрению информационной системы</w:t>
      </w:r>
      <w:r w:rsidR="007D3040">
        <w:rPr>
          <w:rFonts w:ascii="Times New Roman" w:hAnsi="Times New Roman" w:cs="Times New Roman"/>
          <w:sz w:val="28"/>
          <w:szCs w:val="28"/>
        </w:rPr>
        <w:t xml:space="preserve"> составляет _______</w:t>
      </w:r>
      <w:r w:rsidR="00FC1A89">
        <w:rPr>
          <w:rFonts w:ascii="Times New Roman" w:hAnsi="Times New Roman" w:cs="Times New Roman"/>
          <w:sz w:val="28"/>
          <w:szCs w:val="28"/>
        </w:rPr>
        <w:t>____(_____</w:t>
      </w:r>
      <w:r w:rsidR="00EC3CDA" w:rsidRPr="00EC3CDA">
        <w:rPr>
          <w:rFonts w:ascii="Times New Roman" w:hAnsi="Times New Roman" w:cs="Times New Roman"/>
          <w:sz w:val="28"/>
          <w:szCs w:val="28"/>
        </w:rPr>
        <w:t>_____) рублей</w:t>
      </w:r>
      <w:r w:rsidR="00A715EB">
        <w:rPr>
          <w:rFonts w:ascii="Times New Roman" w:hAnsi="Times New Roman" w:cs="Times New Roman"/>
          <w:sz w:val="28"/>
          <w:szCs w:val="28"/>
        </w:rPr>
        <w:t xml:space="preserve"> _____ копеек</w:t>
      </w:r>
      <w:r w:rsidR="00EC3CDA" w:rsidRPr="00EC3CDA">
        <w:rPr>
          <w:rFonts w:ascii="Times New Roman" w:hAnsi="Times New Roman" w:cs="Times New Roman"/>
          <w:sz w:val="28"/>
          <w:szCs w:val="28"/>
        </w:rPr>
        <w:t xml:space="preserve">, в том </w:t>
      </w:r>
      <w:r w:rsidR="00FC1A89">
        <w:rPr>
          <w:rFonts w:ascii="Times New Roman" w:hAnsi="Times New Roman" w:cs="Times New Roman"/>
          <w:sz w:val="28"/>
          <w:szCs w:val="28"/>
        </w:rPr>
        <w:t xml:space="preserve">числе НДС </w:t>
      </w:r>
      <w:r w:rsidR="007D3040">
        <w:rPr>
          <w:rFonts w:ascii="Times New Roman" w:hAnsi="Times New Roman" w:cs="Times New Roman"/>
          <w:sz w:val="28"/>
          <w:szCs w:val="28"/>
        </w:rPr>
        <w:t>(18%) __________</w:t>
      </w:r>
      <w:r w:rsidR="00FC1A89">
        <w:rPr>
          <w:rFonts w:ascii="Times New Roman" w:hAnsi="Times New Roman" w:cs="Times New Roman"/>
          <w:sz w:val="28"/>
          <w:szCs w:val="28"/>
        </w:rPr>
        <w:t>_(____</w:t>
      </w:r>
      <w:r w:rsidR="003C1A5A">
        <w:rPr>
          <w:rFonts w:ascii="Times New Roman" w:hAnsi="Times New Roman" w:cs="Times New Roman"/>
          <w:sz w:val="28"/>
          <w:szCs w:val="28"/>
        </w:rPr>
        <w:t>_____</w:t>
      </w:r>
      <w:proofErr w:type="gramStart"/>
      <w:r w:rsidR="003C1A5A">
        <w:rPr>
          <w:rFonts w:ascii="Times New Roman" w:hAnsi="Times New Roman" w:cs="Times New Roman"/>
          <w:sz w:val="28"/>
          <w:szCs w:val="28"/>
        </w:rPr>
        <w:t>_)</w:t>
      </w:r>
      <w:r w:rsidR="00264D76">
        <w:rPr>
          <w:rFonts w:ascii="Times New Roman" w:hAnsi="Times New Roman" w:cs="Times New Roman"/>
          <w:sz w:val="28"/>
          <w:szCs w:val="28"/>
        </w:rPr>
        <w:t>*</w:t>
      </w:r>
      <w:proofErr w:type="gramEnd"/>
      <w:r w:rsidR="00670C09" w:rsidRPr="003D5AFA">
        <w:rPr>
          <w:rFonts w:ascii="Times New Roman" w:hAnsi="Times New Roman" w:cs="Times New Roman"/>
          <w:sz w:val="28"/>
          <w:szCs w:val="28"/>
        </w:rPr>
        <w:t>*</w:t>
      </w:r>
      <w:r w:rsidR="003C1A5A">
        <w:rPr>
          <w:rFonts w:ascii="Times New Roman" w:hAnsi="Times New Roman" w:cs="Times New Roman"/>
          <w:sz w:val="28"/>
          <w:szCs w:val="28"/>
        </w:rPr>
        <w:t>.</w:t>
      </w:r>
    </w:p>
    <w:p w:rsidR="0016556B" w:rsidRDefault="006E71AC"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r>
      <w:r w:rsidR="0016556B">
        <w:rPr>
          <w:rFonts w:ascii="Times New Roman" w:hAnsi="Times New Roman" w:cs="Times New Roman"/>
          <w:sz w:val="28"/>
          <w:szCs w:val="28"/>
        </w:rPr>
        <w:t xml:space="preserve">Стоимость работ по </w:t>
      </w:r>
      <w:r w:rsidR="003B0C30" w:rsidRPr="003D5AFA">
        <w:rPr>
          <w:rFonts w:ascii="Times New Roman" w:hAnsi="Times New Roman" w:cs="Times New Roman"/>
          <w:sz w:val="28"/>
          <w:szCs w:val="28"/>
        </w:rPr>
        <w:t>сервисному обслуживанию</w:t>
      </w:r>
      <w:r w:rsidR="0016556B">
        <w:rPr>
          <w:rFonts w:ascii="Times New Roman" w:hAnsi="Times New Roman" w:cs="Times New Roman"/>
          <w:sz w:val="28"/>
          <w:szCs w:val="28"/>
        </w:rPr>
        <w:t xml:space="preserve"> информационной системы </w:t>
      </w:r>
      <w:r w:rsidR="007D3040">
        <w:rPr>
          <w:rFonts w:ascii="Times New Roman" w:hAnsi="Times New Roman" w:cs="Times New Roman"/>
          <w:sz w:val="28"/>
          <w:szCs w:val="28"/>
        </w:rPr>
        <w:t>в первый календарный год составляет ______</w:t>
      </w:r>
      <w:r w:rsidR="0016556B">
        <w:rPr>
          <w:rFonts w:ascii="Times New Roman" w:hAnsi="Times New Roman" w:cs="Times New Roman"/>
          <w:sz w:val="28"/>
          <w:szCs w:val="28"/>
        </w:rPr>
        <w:t>______ (___________) рублей</w:t>
      </w:r>
      <w:r w:rsidR="00A715EB">
        <w:rPr>
          <w:rFonts w:ascii="Times New Roman" w:hAnsi="Times New Roman" w:cs="Times New Roman"/>
          <w:sz w:val="28"/>
          <w:szCs w:val="28"/>
        </w:rPr>
        <w:t xml:space="preserve"> ____ копеек</w:t>
      </w:r>
      <w:r w:rsidR="0016556B">
        <w:rPr>
          <w:rFonts w:ascii="Times New Roman" w:hAnsi="Times New Roman" w:cs="Times New Roman"/>
          <w:sz w:val="28"/>
          <w:szCs w:val="28"/>
        </w:rPr>
        <w:t>, в том числе НДС (18%) _____________ (___________</w:t>
      </w:r>
      <w:proofErr w:type="gramStart"/>
      <w:r w:rsidR="0016556B">
        <w:rPr>
          <w:rFonts w:ascii="Times New Roman" w:hAnsi="Times New Roman" w:cs="Times New Roman"/>
          <w:sz w:val="28"/>
          <w:szCs w:val="28"/>
        </w:rPr>
        <w:t>_)</w:t>
      </w:r>
      <w:r w:rsidR="00264D76">
        <w:rPr>
          <w:rFonts w:ascii="Times New Roman" w:hAnsi="Times New Roman" w:cs="Times New Roman"/>
          <w:sz w:val="28"/>
          <w:szCs w:val="28"/>
        </w:rPr>
        <w:t>*</w:t>
      </w:r>
      <w:proofErr w:type="gramEnd"/>
      <w:r w:rsidR="00670C09" w:rsidRPr="0096179E">
        <w:rPr>
          <w:rFonts w:ascii="Times New Roman" w:hAnsi="Times New Roman" w:cs="Times New Roman"/>
          <w:sz w:val="28"/>
          <w:szCs w:val="28"/>
        </w:rPr>
        <w:t>*</w:t>
      </w:r>
      <w:r w:rsidR="0016556B">
        <w:rPr>
          <w:rFonts w:ascii="Times New Roman" w:hAnsi="Times New Roman" w:cs="Times New Roman"/>
          <w:sz w:val="28"/>
          <w:szCs w:val="28"/>
        </w:rPr>
        <w:t>.</w:t>
      </w:r>
    </w:p>
    <w:p w:rsidR="00A558E4" w:rsidRDefault="0016556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A558E4" w:rsidRPr="00732BE0">
        <w:rPr>
          <w:rFonts w:ascii="Times New Roman" w:eastAsia="Times New Roman" w:hAnsi="Times New Roman" w:cs="Times New Roman"/>
          <w:sz w:val="28"/>
          <w:szCs w:val="28"/>
          <w:lang w:eastAsia="ru-RU"/>
        </w:rPr>
        <w:t>Совокупная стоимость второго и третьего года сервисного обслуживания</w:t>
      </w:r>
      <w:r w:rsidR="009F0C74">
        <w:rPr>
          <w:rFonts w:ascii="Times New Roman" w:eastAsia="Times New Roman" w:hAnsi="Times New Roman" w:cs="Times New Roman"/>
          <w:sz w:val="28"/>
          <w:szCs w:val="28"/>
          <w:lang w:eastAsia="ru-RU"/>
        </w:rPr>
        <w:t xml:space="preserve"> </w:t>
      </w:r>
      <w:r w:rsidR="009F0C74" w:rsidRPr="007D3040">
        <w:rPr>
          <w:rFonts w:ascii="Times New Roman" w:eastAsia="Times New Roman" w:hAnsi="Times New Roman" w:cs="Times New Roman"/>
          <w:sz w:val="28"/>
          <w:szCs w:val="28"/>
          <w:lang w:eastAsia="ru-RU"/>
        </w:rPr>
        <w:t>информационной системы</w:t>
      </w:r>
      <w:r w:rsidR="007D3040">
        <w:rPr>
          <w:rFonts w:ascii="Times New Roman" w:eastAsia="Times New Roman" w:hAnsi="Times New Roman" w:cs="Times New Roman"/>
          <w:sz w:val="28"/>
          <w:szCs w:val="28"/>
          <w:lang w:eastAsia="ru-RU"/>
        </w:rPr>
        <w:t xml:space="preserve"> составляет _________</w:t>
      </w:r>
      <w:r w:rsidR="00A558E4">
        <w:rPr>
          <w:rFonts w:ascii="Times New Roman" w:eastAsia="Times New Roman" w:hAnsi="Times New Roman" w:cs="Times New Roman"/>
          <w:sz w:val="28"/>
          <w:szCs w:val="28"/>
          <w:lang w:eastAsia="ru-RU"/>
        </w:rPr>
        <w:t>__</w:t>
      </w:r>
      <w:r w:rsidR="00A558E4">
        <w:rPr>
          <w:rFonts w:ascii="Times New Roman" w:hAnsi="Times New Roman" w:cs="Times New Roman"/>
          <w:sz w:val="28"/>
          <w:szCs w:val="28"/>
        </w:rPr>
        <w:t>(___________) рублей ____ копеек за один календарный год,</w:t>
      </w:r>
      <w:r w:rsidR="007D3040">
        <w:rPr>
          <w:rFonts w:ascii="Times New Roman" w:hAnsi="Times New Roman" w:cs="Times New Roman"/>
          <w:sz w:val="28"/>
          <w:szCs w:val="28"/>
        </w:rPr>
        <w:t xml:space="preserve"> в том числе НДС (18%) ______ (_</w:t>
      </w:r>
      <w:r w:rsidR="00A558E4">
        <w:rPr>
          <w:rFonts w:ascii="Times New Roman" w:hAnsi="Times New Roman" w:cs="Times New Roman"/>
          <w:sz w:val="28"/>
          <w:szCs w:val="28"/>
        </w:rPr>
        <w:t>____</w:t>
      </w:r>
      <w:proofErr w:type="gramStart"/>
      <w:r w:rsidR="00A558E4">
        <w:rPr>
          <w:rFonts w:ascii="Times New Roman" w:hAnsi="Times New Roman" w:cs="Times New Roman"/>
          <w:sz w:val="28"/>
          <w:szCs w:val="28"/>
        </w:rPr>
        <w:t>_)</w:t>
      </w:r>
      <w:r w:rsidR="00264D76">
        <w:rPr>
          <w:rFonts w:ascii="Times New Roman" w:hAnsi="Times New Roman" w:cs="Times New Roman"/>
          <w:sz w:val="28"/>
          <w:szCs w:val="28"/>
        </w:rPr>
        <w:t>*</w:t>
      </w:r>
      <w:proofErr w:type="gramEnd"/>
      <w:r w:rsidR="00E67846" w:rsidRPr="0096179E">
        <w:rPr>
          <w:rFonts w:ascii="Times New Roman" w:hAnsi="Times New Roman" w:cs="Times New Roman"/>
          <w:sz w:val="28"/>
          <w:szCs w:val="28"/>
        </w:rPr>
        <w:t>*</w:t>
      </w:r>
      <w:r w:rsidR="00A558E4">
        <w:rPr>
          <w:rFonts w:ascii="Times New Roman" w:hAnsi="Times New Roman" w:cs="Times New Roman"/>
          <w:sz w:val="28"/>
          <w:szCs w:val="28"/>
        </w:rPr>
        <w:t>.</w:t>
      </w:r>
    </w:p>
    <w:p w:rsidR="007D3040" w:rsidRDefault="00A558E4"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16556B">
        <w:rPr>
          <w:rFonts w:ascii="Times New Roman" w:hAnsi="Times New Roman" w:cs="Times New Roman"/>
          <w:sz w:val="28"/>
          <w:szCs w:val="28"/>
        </w:rPr>
        <w:t>С</w:t>
      </w:r>
      <w:r w:rsidR="003C1A5A">
        <w:rPr>
          <w:rFonts w:ascii="Times New Roman" w:hAnsi="Times New Roman" w:cs="Times New Roman"/>
          <w:sz w:val="28"/>
          <w:szCs w:val="28"/>
        </w:rPr>
        <w:t xml:space="preserve">тоимость работ по Договору </w:t>
      </w:r>
      <w:r w:rsidR="003B715E" w:rsidRPr="003B715E">
        <w:rPr>
          <w:rFonts w:ascii="Times New Roman" w:hAnsi="Times New Roman" w:cs="Times New Roman"/>
          <w:sz w:val="28"/>
          <w:szCs w:val="28"/>
        </w:rPr>
        <w:t xml:space="preserve">включает в себя расходы </w:t>
      </w:r>
      <w:r w:rsidR="004D55E8">
        <w:rPr>
          <w:rFonts w:ascii="Times New Roman" w:hAnsi="Times New Roman" w:cs="Times New Roman"/>
          <w:sz w:val="28"/>
          <w:szCs w:val="28"/>
        </w:rPr>
        <w:t>Исполнителя</w:t>
      </w:r>
      <w:r w:rsidR="003B715E" w:rsidRPr="003B715E">
        <w:rPr>
          <w:rFonts w:ascii="Times New Roman" w:hAnsi="Times New Roman" w:cs="Times New Roman"/>
          <w:sz w:val="28"/>
          <w:szCs w:val="28"/>
        </w:rPr>
        <w:t>, связанные с выполнением работ, а также страхование, налоги, сборы и другие обязательные платежи, установленные законодательством Российской Федерации</w:t>
      </w:r>
      <w:r w:rsidR="00751791">
        <w:rPr>
          <w:rFonts w:ascii="Times New Roman" w:hAnsi="Times New Roman" w:cs="Times New Roman"/>
          <w:sz w:val="28"/>
          <w:szCs w:val="28"/>
        </w:rPr>
        <w:t xml:space="preserve">, </w:t>
      </w:r>
      <w:r w:rsidR="00751791" w:rsidRPr="00751791">
        <w:rPr>
          <w:rFonts w:ascii="Times New Roman" w:hAnsi="Times New Roman" w:cs="Times New Roman"/>
          <w:sz w:val="28"/>
          <w:szCs w:val="28"/>
        </w:rPr>
        <w:t>стоимость права использования Заказчиком информационной системы на условиях простой неисключительной лицензии</w:t>
      </w:r>
      <w:r w:rsidR="007D3040">
        <w:rPr>
          <w:rFonts w:ascii="Times New Roman" w:hAnsi="Times New Roman" w:cs="Times New Roman"/>
          <w:sz w:val="28"/>
          <w:szCs w:val="28"/>
        </w:rPr>
        <w:t>, а также предоставление Заказчику следующих дополнительных модулей</w:t>
      </w:r>
      <w:r w:rsidR="00264D76">
        <w:rPr>
          <w:rFonts w:ascii="Times New Roman" w:hAnsi="Times New Roman" w:cs="Times New Roman"/>
          <w:sz w:val="28"/>
          <w:szCs w:val="28"/>
        </w:rPr>
        <w:t>*</w:t>
      </w:r>
      <w:r w:rsidR="007D3040">
        <w:rPr>
          <w:rFonts w:ascii="Times New Roman" w:hAnsi="Times New Roman" w:cs="Times New Roman"/>
          <w:sz w:val="28"/>
          <w:szCs w:val="28"/>
        </w:rPr>
        <w:t>**:</w:t>
      </w:r>
    </w:p>
    <w:p w:rsidR="003B715E" w:rsidRDefault="007D3040"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w:t>
      </w:r>
    </w:p>
    <w:p w:rsidR="007D3040" w:rsidRDefault="007D3040"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w:t>
      </w:r>
    </w:p>
    <w:p w:rsidR="007D3040" w:rsidRDefault="007D3040"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w:t>
      </w:r>
    </w:p>
    <w:p w:rsidR="007D3040" w:rsidRDefault="007D3040" w:rsidP="0096179E">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 _________________________</w:t>
      </w:r>
      <w:r w:rsidR="0096179E">
        <w:rPr>
          <w:rFonts w:ascii="Times New Roman" w:hAnsi="Times New Roman" w:cs="Times New Roman"/>
          <w:sz w:val="28"/>
          <w:szCs w:val="28"/>
        </w:rPr>
        <w:t>_______________________________</w:t>
      </w:r>
      <w:r>
        <w:rPr>
          <w:rFonts w:ascii="Times New Roman" w:hAnsi="Times New Roman" w:cs="Times New Roman"/>
          <w:sz w:val="28"/>
          <w:szCs w:val="28"/>
        </w:rPr>
        <w:t>.</w:t>
      </w:r>
    </w:p>
    <w:p w:rsidR="00EC3CDA" w:rsidRPr="00EC3CDA" w:rsidRDefault="00951971"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5</w:t>
      </w:r>
      <w:r w:rsidRPr="00EC3CDA">
        <w:rPr>
          <w:rFonts w:ascii="Times New Roman" w:hAnsi="Times New Roman" w:cs="Times New Roman"/>
          <w:sz w:val="28"/>
          <w:szCs w:val="28"/>
        </w:rPr>
        <w:t>.</w:t>
      </w:r>
      <w:r w:rsidRPr="00EC3CDA">
        <w:rPr>
          <w:rFonts w:ascii="Times New Roman" w:hAnsi="Times New Roman" w:cs="Times New Roman"/>
          <w:sz w:val="28"/>
          <w:szCs w:val="28"/>
        </w:rPr>
        <w:tab/>
      </w:r>
      <w:r w:rsidR="00EC3CDA" w:rsidRPr="00EC3CDA">
        <w:rPr>
          <w:rFonts w:ascii="Times New Roman" w:hAnsi="Times New Roman" w:cs="Times New Roman"/>
          <w:sz w:val="28"/>
          <w:szCs w:val="28"/>
        </w:rPr>
        <w:t xml:space="preserve">Все платежи по настоящему Договору производятся в российских рублях по банковским реквизитам Сторон, указанным в Разделе </w:t>
      </w:r>
      <w:r w:rsidR="00E73F90">
        <w:rPr>
          <w:rFonts w:ascii="Times New Roman" w:hAnsi="Times New Roman" w:cs="Times New Roman"/>
          <w:sz w:val="28"/>
          <w:szCs w:val="28"/>
        </w:rPr>
        <w:t>11</w:t>
      </w:r>
      <w:r w:rsidR="00EC3CDA" w:rsidRPr="00EC3CDA">
        <w:rPr>
          <w:rFonts w:ascii="Times New Roman" w:hAnsi="Times New Roman" w:cs="Times New Roman"/>
          <w:sz w:val="28"/>
          <w:szCs w:val="28"/>
        </w:rPr>
        <w:t xml:space="preserve"> настоящего Договора.</w:t>
      </w:r>
    </w:p>
    <w:p w:rsidR="00EC3CDA" w:rsidRPr="003C1A5A" w:rsidRDefault="00951971"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6</w:t>
      </w:r>
      <w:r>
        <w:rPr>
          <w:rFonts w:ascii="Times New Roman" w:hAnsi="Times New Roman" w:cs="Times New Roman"/>
          <w:sz w:val="28"/>
          <w:szCs w:val="28"/>
        </w:rPr>
        <w:t xml:space="preserve">. </w:t>
      </w:r>
      <w:r w:rsidR="00EC3CDA" w:rsidRPr="003C1A5A">
        <w:rPr>
          <w:rFonts w:ascii="Times New Roman" w:hAnsi="Times New Roman" w:cs="Times New Roman"/>
          <w:sz w:val="28"/>
          <w:szCs w:val="28"/>
        </w:rPr>
        <w:t>Оплата работ</w:t>
      </w:r>
      <w:r w:rsidR="00022860">
        <w:rPr>
          <w:rFonts w:ascii="Times New Roman" w:hAnsi="Times New Roman" w:cs="Times New Roman"/>
          <w:sz w:val="28"/>
          <w:szCs w:val="28"/>
        </w:rPr>
        <w:t xml:space="preserve"> по внедрению информационной системы</w:t>
      </w:r>
      <w:r w:rsidR="00EC3CDA" w:rsidRPr="003C1A5A">
        <w:rPr>
          <w:rFonts w:ascii="Times New Roman" w:hAnsi="Times New Roman" w:cs="Times New Roman"/>
          <w:sz w:val="28"/>
          <w:szCs w:val="28"/>
        </w:rPr>
        <w:t xml:space="preserve"> производится Заказчиком</w:t>
      </w:r>
      <w:r w:rsidR="00BA2F0B">
        <w:rPr>
          <w:rFonts w:ascii="Times New Roman" w:hAnsi="Times New Roman" w:cs="Times New Roman"/>
          <w:sz w:val="28"/>
          <w:szCs w:val="28"/>
        </w:rPr>
        <w:t xml:space="preserve"> единовременным платежом</w:t>
      </w:r>
      <w:r w:rsidR="00EC3CDA" w:rsidRPr="003C1A5A">
        <w:rPr>
          <w:rFonts w:ascii="Times New Roman" w:hAnsi="Times New Roman" w:cs="Times New Roman"/>
          <w:sz w:val="28"/>
          <w:szCs w:val="28"/>
        </w:rPr>
        <w:t xml:space="preserve"> по факту выполнения работ</w:t>
      </w:r>
      <w:r w:rsidR="00BA2F0B">
        <w:rPr>
          <w:rFonts w:ascii="Times New Roman" w:hAnsi="Times New Roman" w:cs="Times New Roman"/>
          <w:sz w:val="28"/>
          <w:szCs w:val="28"/>
        </w:rPr>
        <w:t xml:space="preserve"> по внедрению информационной системы</w:t>
      </w:r>
      <w:r w:rsidR="00EC3CDA" w:rsidRPr="003C1A5A">
        <w:rPr>
          <w:rFonts w:ascii="Times New Roman" w:hAnsi="Times New Roman" w:cs="Times New Roman"/>
          <w:sz w:val="28"/>
          <w:szCs w:val="28"/>
        </w:rPr>
        <w:t xml:space="preserve"> в течение 5 (пяти) банковских дней с момен</w:t>
      </w:r>
      <w:r w:rsidR="00FC1A89" w:rsidRPr="003C1A5A">
        <w:rPr>
          <w:rFonts w:ascii="Times New Roman" w:hAnsi="Times New Roman" w:cs="Times New Roman"/>
          <w:sz w:val="28"/>
          <w:szCs w:val="28"/>
        </w:rPr>
        <w:t>та получения Заказчиком счета и</w:t>
      </w:r>
      <w:r w:rsidR="00EC3CDA" w:rsidRPr="003C1A5A">
        <w:rPr>
          <w:rFonts w:ascii="Times New Roman" w:hAnsi="Times New Roman" w:cs="Times New Roman"/>
          <w:sz w:val="28"/>
          <w:szCs w:val="28"/>
        </w:rPr>
        <w:t xml:space="preserve"> счета-факт</w:t>
      </w:r>
      <w:r>
        <w:rPr>
          <w:rFonts w:ascii="Times New Roman" w:hAnsi="Times New Roman" w:cs="Times New Roman"/>
          <w:sz w:val="28"/>
          <w:szCs w:val="28"/>
        </w:rPr>
        <w:t>уры, выставленных</w:t>
      </w:r>
      <w:r w:rsidR="003C1A5A" w:rsidRPr="003C1A5A">
        <w:rPr>
          <w:rFonts w:ascii="Times New Roman" w:hAnsi="Times New Roman" w:cs="Times New Roman"/>
          <w:sz w:val="28"/>
          <w:szCs w:val="28"/>
        </w:rPr>
        <w:t xml:space="preserve"> Исполнителем</w:t>
      </w:r>
      <w:r w:rsidR="00EC3CDA" w:rsidRPr="003C1A5A">
        <w:rPr>
          <w:rFonts w:ascii="Times New Roman" w:hAnsi="Times New Roman" w:cs="Times New Roman"/>
          <w:sz w:val="28"/>
          <w:szCs w:val="28"/>
        </w:rPr>
        <w:t xml:space="preserve"> на основании подписанного Сторонами Акта сдачи-приемки работ</w:t>
      </w:r>
      <w:r w:rsidR="00BA2F0B">
        <w:rPr>
          <w:rFonts w:ascii="Times New Roman" w:hAnsi="Times New Roman" w:cs="Times New Roman"/>
          <w:sz w:val="28"/>
          <w:szCs w:val="28"/>
        </w:rPr>
        <w:t xml:space="preserve"> по внедрению информационной сист</w:t>
      </w:r>
      <w:r w:rsidR="00A715EB">
        <w:rPr>
          <w:rFonts w:ascii="Times New Roman" w:hAnsi="Times New Roman" w:cs="Times New Roman"/>
          <w:sz w:val="28"/>
          <w:szCs w:val="28"/>
        </w:rPr>
        <w:t>емы</w:t>
      </w:r>
      <w:r w:rsidR="00EC3CDA" w:rsidRPr="003C1A5A">
        <w:rPr>
          <w:rFonts w:ascii="Times New Roman" w:hAnsi="Times New Roman" w:cs="Times New Roman"/>
          <w:sz w:val="28"/>
          <w:szCs w:val="28"/>
        </w:rPr>
        <w:t>.</w:t>
      </w:r>
    </w:p>
    <w:p w:rsidR="00022860" w:rsidRDefault="00951971"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7</w:t>
      </w:r>
      <w:r>
        <w:rPr>
          <w:rFonts w:ascii="Times New Roman" w:hAnsi="Times New Roman" w:cs="Times New Roman"/>
          <w:sz w:val="28"/>
          <w:szCs w:val="28"/>
        </w:rPr>
        <w:t xml:space="preserve">. </w:t>
      </w:r>
      <w:r w:rsidR="00022860">
        <w:rPr>
          <w:rFonts w:ascii="Times New Roman" w:hAnsi="Times New Roman" w:cs="Times New Roman"/>
          <w:sz w:val="28"/>
          <w:szCs w:val="28"/>
        </w:rPr>
        <w:t xml:space="preserve">Оплата работ по </w:t>
      </w:r>
      <w:r w:rsidR="003B0C30" w:rsidRPr="00264D76">
        <w:rPr>
          <w:rFonts w:ascii="Times New Roman" w:hAnsi="Times New Roman" w:cs="Times New Roman"/>
          <w:sz w:val="28"/>
          <w:szCs w:val="28"/>
        </w:rPr>
        <w:t>сервисному обслуживанию</w:t>
      </w:r>
      <w:r w:rsidR="00022860">
        <w:rPr>
          <w:rFonts w:ascii="Times New Roman" w:hAnsi="Times New Roman" w:cs="Times New Roman"/>
          <w:sz w:val="28"/>
          <w:szCs w:val="28"/>
        </w:rPr>
        <w:t xml:space="preserve"> информационно</w:t>
      </w:r>
      <w:r w:rsidR="00287A16">
        <w:rPr>
          <w:rFonts w:ascii="Times New Roman" w:hAnsi="Times New Roman" w:cs="Times New Roman"/>
          <w:sz w:val="28"/>
          <w:szCs w:val="28"/>
        </w:rPr>
        <w:t>й системы производится Заказчиком</w:t>
      </w:r>
      <w:r w:rsidR="00BA2F0B">
        <w:rPr>
          <w:rFonts w:ascii="Times New Roman" w:hAnsi="Times New Roman" w:cs="Times New Roman"/>
          <w:sz w:val="28"/>
          <w:szCs w:val="28"/>
        </w:rPr>
        <w:t xml:space="preserve"> единовременным платежом</w:t>
      </w:r>
      <w:r w:rsidR="00022860">
        <w:rPr>
          <w:rFonts w:ascii="Times New Roman" w:hAnsi="Times New Roman" w:cs="Times New Roman"/>
          <w:sz w:val="28"/>
          <w:szCs w:val="28"/>
        </w:rPr>
        <w:t xml:space="preserve"> в течение </w:t>
      </w:r>
      <w:r w:rsidR="00BA2F0B">
        <w:rPr>
          <w:rFonts w:ascii="Times New Roman" w:hAnsi="Times New Roman" w:cs="Times New Roman"/>
          <w:sz w:val="28"/>
          <w:szCs w:val="28"/>
        </w:rPr>
        <w:t>2</w:t>
      </w:r>
      <w:r w:rsidR="00287A16">
        <w:rPr>
          <w:rFonts w:ascii="Times New Roman" w:hAnsi="Times New Roman" w:cs="Times New Roman"/>
          <w:sz w:val="28"/>
          <w:szCs w:val="28"/>
        </w:rPr>
        <w:t>0 (</w:t>
      </w:r>
      <w:r w:rsidR="00BA2F0B">
        <w:rPr>
          <w:rFonts w:ascii="Times New Roman" w:hAnsi="Times New Roman" w:cs="Times New Roman"/>
          <w:sz w:val="28"/>
          <w:szCs w:val="28"/>
        </w:rPr>
        <w:t>Двадцати</w:t>
      </w:r>
      <w:r w:rsidR="00287A16">
        <w:rPr>
          <w:rFonts w:ascii="Times New Roman" w:hAnsi="Times New Roman" w:cs="Times New Roman"/>
          <w:sz w:val="28"/>
          <w:szCs w:val="28"/>
        </w:rPr>
        <w:t>) банковских дней с момента получения Заказчиком счета и счета-фактуры, выставленных Исполнителем</w:t>
      </w:r>
      <w:r w:rsidR="00BA2F0B">
        <w:rPr>
          <w:rFonts w:ascii="Times New Roman" w:hAnsi="Times New Roman" w:cs="Times New Roman"/>
          <w:sz w:val="28"/>
          <w:szCs w:val="28"/>
        </w:rPr>
        <w:t xml:space="preserve"> по факту выполнения работ по </w:t>
      </w:r>
      <w:r w:rsidR="003B0C30" w:rsidRPr="00264D76">
        <w:rPr>
          <w:rFonts w:ascii="Times New Roman" w:hAnsi="Times New Roman" w:cs="Times New Roman"/>
          <w:sz w:val="28"/>
          <w:szCs w:val="28"/>
        </w:rPr>
        <w:t>сервисному обслуживанию</w:t>
      </w:r>
      <w:r w:rsidR="00BA2F0B">
        <w:rPr>
          <w:rFonts w:ascii="Times New Roman" w:hAnsi="Times New Roman" w:cs="Times New Roman"/>
          <w:sz w:val="28"/>
          <w:szCs w:val="28"/>
        </w:rPr>
        <w:t xml:space="preserve"> информационной системы в календарном году, что подтверждается подписанием</w:t>
      </w:r>
      <w:r w:rsidR="00287A16">
        <w:rPr>
          <w:rFonts w:ascii="Times New Roman" w:hAnsi="Times New Roman" w:cs="Times New Roman"/>
          <w:sz w:val="28"/>
          <w:szCs w:val="28"/>
        </w:rPr>
        <w:t xml:space="preserve"> Сторонами </w:t>
      </w:r>
      <w:r w:rsidR="008F28AE">
        <w:rPr>
          <w:rFonts w:ascii="Times New Roman" w:hAnsi="Times New Roman" w:cs="Times New Roman"/>
          <w:sz w:val="28"/>
          <w:szCs w:val="28"/>
        </w:rPr>
        <w:t xml:space="preserve">Акта </w:t>
      </w:r>
      <w:r w:rsidR="00287A16">
        <w:rPr>
          <w:rFonts w:ascii="Times New Roman" w:hAnsi="Times New Roman" w:cs="Times New Roman"/>
          <w:sz w:val="28"/>
          <w:szCs w:val="28"/>
        </w:rPr>
        <w:t>сдачи-приемки работ</w:t>
      </w:r>
      <w:r w:rsidR="00A715EB">
        <w:rPr>
          <w:rFonts w:ascii="Times New Roman" w:hAnsi="Times New Roman" w:cs="Times New Roman"/>
          <w:sz w:val="28"/>
          <w:szCs w:val="28"/>
        </w:rPr>
        <w:t xml:space="preserve"> по </w:t>
      </w:r>
      <w:r w:rsidR="003B0C30" w:rsidRPr="00264D76">
        <w:rPr>
          <w:rFonts w:ascii="Times New Roman" w:hAnsi="Times New Roman" w:cs="Times New Roman"/>
          <w:sz w:val="28"/>
          <w:szCs w:val="28"/>
        </w:rPr>
        <w:t>сервисному обслуживанию</w:t>
      </w:r>
      <w:r w:rsidR="00A715EB">
        <w:rPr>
          <w:rFonts w:ascii="Times New Roman" w:hAnsi="Times New Roman" w:cs="Times New Roman"/>
          <w:sz w:val="28"/>
          <w:szCs w:val="28"/>
        </w:rPr>
        <w:t xml:space="preserve"> информационной системы</w:t>
      </w:r>
      <w:r w:rsidR="00287A16">
        <w:rPr>
          <w:rFonts w:ascii="Times New Roman" w:hAnsi="Times New Roman" w:cs="Times New Roman"/>
          <w:sz w:val="28"/>
          <w:szCs w:val="28"/>
        </w:rPr>
        <w:t>.</w:t>
      </w:r>
    </w:p>
    <w:p w:rsidR="00EC3CDA" w:rsidRDefault="00951971" w:rsidP="00F632A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264D76">
        <w:rPr>
          <w:rFonts w:ascii="Times New Roman" w:hAnsi="Times New Roman" w:cs="Times New Roman"/>
          <w:sz w:val="28"/>
          <w:szCs w:val="28"/>
        </w:rPr>
        <w:t>8</w:t>
      </w:r>
      <w:r>
        <w:rPr>
          <w:rFonts w:ascii="Times New Roman" w:hAnsi="Times New Roman" w:cs="Times New Roman"/>
          <w:sz w:val="28"/>
          <w:szCs w:val="28"/>
        </w:rPr>
        <w:t xml:space="preserve">. </w:t>
      </w:r>
      <w:r w:rsidR="00117A6B">
        <w:rPr>
          <w:rFonts w:ascii="Times New Roman" w:hAnsi="Times New Roman" w:cs="Times New Roman"/>
          <w:sz w:val="28"/>
          <w:szCs w:val="28"/>
        </w:rPr>
        <w:t xml:space="preserve">Первичные учетные </w:t>
      </w:r>
      <w:r w:rsidR="00EC3CDA" w:rsidRPr="00EC3CDA">
        <w:rPr>
          <w:rFonts w:ascii="Times New Roman" w:hAnsi="Times New Roman" w:cs="Times New Roman"/>
          <w:sz w:val="28"/>
          <w:szCs w:val="28"/>
        </w:rPr>
        <w:t>документы, составляемые во исполнение обязательств Сторон по настоящему Договору, должны соответствовать требованиям статьи 9 Федерального закона от 06.12.2011 № 402-ФЗ «О бухгалтерском учете» и дополнительно содержать информацию о номере и дате подписания Договора</w:t>
      </w:r>
      <w:r w:rsidR="00F632AF">
        <w:rPr>
          <w:rFonts w:ascii="Times New Roman" w:hAnsi="Times New Roman" w:cs="Times New Roman"/>
          <w:sz w:val="28"/>
          <w:szCs w:val="28"/>
        </w:rPr>
        <w:t>.</w:t>
      </w:r>
    </w:p>
    <w:p w:rsidR="00F632AF" w:rsidRDefault="00F632AF" w:rsidP="00F632AF">
      <w:pPr>
        <w:pStyle w:val="a3"/>
        <w:tabs>
          <w:tab w:val="left" w:pos="1134"/>
        </w:tabs>
        <w:ind w:firstLine="567"/>
        <w:jc w:val="both"/>
        <w:rPr>
          <w:rFonts w:ascii="Times New Roman" w:hAnsi="Times New Roman" w:cs="Times New Roman"/>
          <w:sz w:val="28"/>
          <w:szCs w:val="28"/>
        </w:rPr>
      </w:pPr>
    </w:p>
    <w:p w:rsidR="00E67846" w:rsidRPr="003D5AFA" w:rsidRDefault="00264D76" w:rsidP="00BE6816">
      <w:pPr>
        <w:pStyle w:val="a3"/>
        <w:jc w:val="both"/>
        <w:rPr>
          <w:rFonts w:ascii="Times New Roman" w:hAnsi="Times New Roman" w:cs="Times New Roman"/>
          <w:i/>
          <w:sz w:val="24"/>
          <w:szCs w:val="24"/>
        </w:rPr>
      </w:pPr>
      <w:r w:rsidRPr="00264D76">
        <w:rPr>
          <w:rFonts w:ascii="Times New Roman" w:hAnsi="Times New Roman" w:cs="Times New Roman"/>
          <w:i/>
          <w:sz w:val="28"/>
          <w:szCs w:val="28"/>
        </w:rPr>
        <w:lastRenderedPageBreak/>
        <w:t>*</w:t>
      </w:r>
      <w:r w:rsidR="00E67846" w:rsidRPr="00264D76">
        <w:rPr>
          <w:rFonts w:ascii="Times New Roman" w:hAnsi="Times New Roman" w:cs="Times New Roman"/>
          <w:i/>
          <w:sz w:val="28"/>
          <w:szCs w:val="28"/>
        </w:rPr>
        <w:t>*</w:t>
      </w:r>
      <w:r w:rsidR="003D5AFA" w:rsidRPr="00264D76">
        <w:rPr>
          <w:rFonts w:ascii="Times New Roman" w:hAnsi="Times New Roman" w:cs="Times New Roman"/>
          <w:i/>
          <w:sz w:val="28"/>
          <w:szCs w:val="28"/>
        </w:rPr>
        <w:t xml:space="preserve"> </w:t>
      </w:r>
      <w:r w:rsidR="003D5AFA" w:rsidRPr="00D53E6A">
        <w:rPr>
          <w:rFonts w:ascii="Times New Roman" w:hAnsi="Times New Roman" w:cs="Times New Roman"/>
          <w:i/>
          <w:sz w:val="24"/>
          <w:szCs w:val="24"/>
        </w:rPr>
        <w:t>В незаполненных полях текста</w:t>
      </w:r>
      <w:hyperlink w:anchor="sub_44021" w:history="1">
        <w:r w:rsidR="003D5AFA">
          <w:rPr>
            <w:rFonts w:ascii="Times New Roman" w:hAnsi="Times New Roman" w:cs="Times New Roman"/>
            <w:i/>
            <w:sz w:val="24"/>
            <w:szCs w:val="24"/>
          </w:rPr>
          <w:t xml:space="preserve"> пунктов</w:t>
        </w:r>
        <w:r w:rsidR="003D5AFA" w:rsidRPr="00D53E6A">
          <w:rPr>
            <w:rFonts w:ascii="Times New Roman" w:hAnsi="Times New Roman" w:cs="Times New Roman"/>
            <w:i/>
            <w:sz w:val="24"/>
            <w:szCs w:val="24"/>
          </w:rPr>
          <w:t xml:space="preserve"> </w:t>
        </w:r>
      </w:hyperlink>
      <w:r w:rsidR="003D5AFA" w:rsidRPr="00D53E6A">
        <w:rPr>
          <w:rFonts w:ascii="Times New Roman" w:hAnsi="Times New Roman" w:cs="Times New Roman"/>
          <w:i/>
          <w:sz w:val="24"/>
          <w:szCs w:val="24"/>
        </w:rPr>
        <w:t>3.1</w:t>
      </w:r>
      <w:r w:rsidR="003D5AFA">
        <w:rPr>
          <w:rFonts w:ascii="Times New Roman" w:hAnsi="Times New Roman" w:cs="Times New Roman"/>
          <w:i/>
          <w:sz w:val="24"/>
          <w:szCs w:val="24"/>
        </w:rPr>
        <w:t>, 3.2, 3.4</w:t>
      </w:r>
      <w:r w:rsidR="003D5AFA" w:rsidRPr="00D53E6A">
        <w:rPr>
          <w:rFonts w:ascii="Times New Roman" w:hAnsi="Times New Roman" w:cs="Times New Roman"/>
          <w:i/>
          <w:sz w:val="24"/>
          <w:szCs w:val="24"/>
        </w:rPr>
        <w:t xml:space="preserve"> необходимо указать </w:t>
      </w:r>
      <w:r w:rsidR="003D5AFA">
        <w:rPr>
          <w:rFonts w:ascii="Times New Roman" w:hAnsi="Times New Roman" w:cs="Times New Roman"/>
          <w:i/>
          <w:sz w:val="24"/>
          <w:szCs w:val="24"/>
        </w:rPr>
        <w:t xml:space="preserve">стоимость, предложенную победителем конкурса в заявке на участие в конкурсе. Стоимость указывается </w:t>
      </w:r>
      <w:r w:rsidR="003D5AFA" w:rsidRPr="00974E93">
        <w:rPr>
          <w:rFonts w:ascii="Times New Roman" w:hAnsi="Times New Roman" w:cs="Times New Roman"/>
          <w:i/>
          <w:sz w:val="24"/>
          <w:szCs w:val="24"/>
        </w:rPr>
        <w:t>цифрой и дублируется прописью</w:t>
      </w:r>
      <w:r w:rsidR="003D5AFA">
        <w:rPr>
          <w:rFonts w:ascii="Times New Roman" w:hAnsi="Times New Roman" w:cs="Times New Roman"/>
          <w:i/>
          <w:sz w:val="24"/>
          <w:szCs w:val="24"/>
        </w:rPr>
        <w:t>.</w:t>
      </w:r>
    </w:p>
    <w:p w:rsidR="00E67846" w:rsidRPr="00EC3CDA" w:rsidRDefault="007D3040" w:rsidP="007D3040">
      <w:pPr>
        <w:pStyle w:val="a3"/>
        <w:jc w:val="both"/>
        <w:rPr>
          <w:rFonts w:ascii="Times New Roman" w:hAnsi="Times New Roman" w:cs="Times New Roman"/>
          <w:sz w:val="28"/>
          <w:szCs w:val="28"/>
        </w:rPr>
      </w:pPr>
      <w:r>
        <w:rPr>
          <w:rFonts w:ascii="Times New Roman" w:hAnsi="Times New Roman" w:cs="Times New Roman"/>
          <w:sz w:val="28"/>
          <w:szCs w:val="28"/>
        </w:rPr>
        <w:t>**</w:t>
      </w:r>
      <w:r w:rsidR="00264D76">
        <w:rPr>
          <w:rFonts w:ascii="Times New Roman" w:hAnsi="Times New Roman" w:cs="Times New Roman"/>
          <w:sz w:val="28"/>
          <w:szCs w:val="28"/>
        </w:rPr>
        <w:t>*</w:t>
      </w:r>
      <w:r>
        <w:rPr>
          <w:rFonts w:ascii="Times New Roman" w:hAnsi="Times New Roman" w:cs="Times New Roman"/>
          <w:sz w:val="28"/>
          <w:szCs w:val="28"/>
        </w:rPr>
        <w:t xml:space="preserve"> </w:t>
      </w:r>
      <w:r w:rsidRPr="007D3040">
        <w:rPr>
          <w:rFonts w:ascii="Times New Roman" w:hAnsi="Times New Roman" w:cs="Times New Roman"/>
          <w:i/>
          <w:sz w:val="24"/>
          <w:szCs w:val="24"/>
        </w:rPr>
        <w:t xml:space="preserve">Количество </w:t>
      </w:r>
      <w:r>
        <w:rPr>
          <w:rFonts w:ascii="Times New Roman" w:hAnsi="Times New Roman" w:cs="Times New Roman"/>
          <w:i/>
          <w:sz w:val="24"/>
          <w:szCs w:val="24"/>
        </w:rPr>
        <w:t xml:space="preserve">дополнительных модулей информационной системы, предоставляемых Исполнителем без взимания дополнительной платы, указывается </w:t>
      </w:r>
      <w:r w:rsidR="00264D76">
        <w:rPr>
          <w:rFonts w:ascii="Times New Roman" w:hAnsi="Times New Roman" w:cs="Times New Roman"/>
          <w:i/>
          <w:sz w:val="24"/>
          <w:szCs w:val="24"/>
        </w:rPr>
        <w:t xml:space="preserve">в пункте 3.4. </w:t>
      </w:r>
      <w:r>
        <w:rPr>
          <w:rFonts w:ascii="Times New Roman" w:hAnsi="Times New Roman" w:cs="Times New Roman"/>
          <w:i/>
          <w:sz w:val="24"/>
          <w:szCs w:val="24"/>
        </w:rPr>
        <w:t xml:space="preserve">в соответствии с заявкой </w:t>
      </w:r>
      <w:r w:rsidR="00264D76">
        <w:rPr>
          <w:rFonts w:ascii="Times New Roman" w:hAnsi="Times New Roman" w:cs="Times New Roman"/>
          <w:i/>
          <w:sz w:val="24"/>
          <w:szCs w:val="24"/>
        </w:rPr>
        <w:t>победителя открытого конкурса.</w:t>
      </w:r>
    </w:p>
    <w:p w:rsidR="00F632AF" w:rsidRDefault="00F632AF" w:rsidP="00117A6B">
      <w:pPr>
        <w:pStyle w:val="a3"/>
        <w:jc w:val="center"/>
        <w:rPr>
          <w:rFonts w:ascii="Times New Roman" w:hAnsi="Times New Roman" w:cs="Times New Roman"/>
          <w:sz w:val="28"/>
          <w:szCs w:val="28"/>
        </w:rPr>
      </w:pPr>
    </w:p>
    <w:p w:rsidR="00EC3CDA" w:rsidRPr="00EC3CDA" w:rsidRDefault="003C1A5A" w:rsidP="00117A6B">
      <w:pPr>
        <w:pStyle w:val="a3"/>
        <w:jc w:val="center"/>
        <w:rPr>
          <w:rFonts w:ascii="Times New Roman" w:hAnsi="Times New Roman" w:cs="Times New Roman"/>
          <w:sz w:val="28"/>
          <w:szCs w:val="28"/>
        </w:rPr>
      </w:pPr>
      <w:r>
        <w:rPr>
          <w:rFonts w:ascii="Times New Roman" w:hAnsi="Times New Roman" w:cs="Times New Roman"/>
          <w:sz w:val="28"/>
          <w:szCs w:val="28"/>
        </w:rPr>
        <w:t>4</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Права и обязанности Сторон</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t>Заказчик обязуется:</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.1.1.</w:t>
      </w:r>
      <w:r w:rsidR="00EC3CDA" w:rsidRPr="00EC3CDA">
        <w:rPr>
          <w:rFonts w:ascii="Times New Roman" w:hAnsi="Times New Roman" w:cs="Times New Roman"/>
          <w:sz w:val="28"/>
          <w:szCs w:val="28"/>
        </w:rPr>
        <w:tab/>
        <w:t xml:space="preserve">Своевременно предоставлять </w:t>
      </w:r>
      <w:r w:rsidR="004D55E8">
        <w:rPr>
          <w:rFonts w:ascii="Times New Roman" w:hAnsi="Times New Roman" w:cs="Times New Roman"/>
          <w:sz w:val="28"/>
          <w:szCs w:val="28"/>
        </w:rPr>
        <w:t>Исполнителю</w:t>
      </w:r>
      <w:r w:rsidR="00EC3CDA" w:rsidRPr="00EC3CDA">
        <w:rPr>
          <w:rFonts w:ascii="Times New Roman" w:hAnsi="Times New Roman" w:cs="Times New Roman"/>
          <w:sz w:val="28"/>
          <w:szCs w:val="28"/>
        </w:rPr>
        <w:t xml:space="preserve"> необходимую информацию для выполнения работ.</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.1.2.</w:t>
      </w:r>
      <w:r w:rsidR="00EC3CDA" w:rsidRPr="00EC3CDA">
        <w:rPr>
          <w:rFonts w:ascii="Times New Roman" w:hAnsi="Times New Roman" w:cs="Times New Roman"/>
          <w:sz w:val="28"/>
          <w:szCs w:val="28"/>
        </w:rPr>
        <w:tab/>
        <w:t xml:space="preserve">Производить оплату работ в порядке, предусмотренном настоящим Договором. </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.1.3.</w:t>
      </w:r>
      <w:r w:rsidR="00EC3CDA" w:rsidRPr="00EC3CDA">
        <w:rPr>
          <w:rFonts w:ascii="Times New Roman" w:hAnsi="Times New Roman" w:cs="Times New Roman"/>
          <w:sz w:val="28"/>
          <w:szCs w:val="28"/>
        </w:rPr>
        <w:tab/>
        <w:t xml:space="preserve">Осуществлять приемку результатов выполненных работ в соответствии с условиями настоящего Договора. </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.1.4.</w:t>
      </w:r>
      <w:r w:rsidR="00EC3CDA" w:rsidRPr="00EC3CDA">
        <w:rPr>
          <w:rFonts w:ascii="Times New Roman" w:hAnsi="Times New Roman" w:cs="Times New Roman"/>
          <w:sz w:val="28"/>
          <w:szCs w:val="28"/>
        </w:rPr>
        <w:tab/>
        <w:t xml:space="preserve">Предоставлять в согласованные сроки доступ сотрудникам </w:t>
      </w:r>
      <w:r w:rsidR="004D55E8">
        <w:rPr>
          <w:rFonts w:ascii="Times New Roman" w:hAnsi="Times New Roman" w:cs="Times New Roman"/>
          <w:sz w:val="28"/>
          <w:szCs w:val="28"/>
        </w:rPr>
        <w:t>Исполнителя</w:t>
      </w:r>
      <w:r w:rsidR="00EC3CDA" w:rsidRPr="00EC3CDA">
        <w:rPr>
          <w:rFonts w:ascii="Times New Roman" w:hAnsi="Times New Roman" w:cs="Times New Roman"/>
          <w:sz w:val="28"/>
          <w:szCs w:val="28"/>
        </w:rPr>
        <w:t xml:space="preserve"> к ин</w:t>
      </w:r>
      <w:r w:rsidR="00FC1A89">
        <w:rPr>
          <w:rFonts w:ascii="Times New Roman" w:hAnsi="Times New Roman" w:cs="Times New Roman"/>
          <w:sz w:val="28"/>
          <w:szCs w:val="28"/>
        </w:rPr>
        <w:t>формационным системам Заказчика</w:t>
      </w:r>
      <w:r w:rsidR="00EC3CDA" w:rsidRPr="00EC3CDA">
        <w:rPr>
          <w:rFonts w:ascii="Times New Roman" w:hAnsi="Times New Roman" w:cs="Times New Roman"/>
          <w:sz w:val="28"/>
          <w:szCs w:val="28"/>
        </w:rPr>
        <w:t xml:space="preserve"> в объеме, необходимом для выполнения проекта, включая системы разработки, тестирования и продуктивной эксплуатации.</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t>Заказчик имеет право:</w:t>
      </w:r>
    </w:p>
    <w:p w:rsidR="00EC3CDA" w:rsidRP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.2.1.</w:t>
      </w:r>
      <w:r w:rsidR="00EC3CDA" w:rsidRPr="00EC3CDA">
        <w:rPr>
          <w:rFonts w:ascii="Times New Roman" w:hAnsi="Times New Roman" w:cs="Times New Roman"/>
          <w:sz w:val="28"/>
          <w:szCs w:val="28"/>
        </w:rPr>
        <w:tab/>
        <w:t xml:space="preserve">Контролировать ход и качество выполнения работ </w:t>
      </w:r>
      <w:r w:rsidR="00646743">
        <w:rPr>
          <w:rFonts w:ascii="Times New Roman" w:hAnsi="Times New Roman" w:cs="Times New Roman"/>
          <w:sz w:val="28"/>
          <w:szCs w:val="28"/>
        </w:rPr>
        <w:t>Исполнителем</w:t>
      </w:r>
      <w:r w:rsidR="00EC3CDA" w:rsidRPr="00EC3CDA">
        <w:rPr>
          <w:rFonts w:ascii="Times New Roman" w:hAnsi="Times New Roman" w:cs="Times New Roman"/>
          <w:sz w:val="28"/>
          <w:szCs w:val="28"/>
        </w:rPr>
        <w:t xml:space="preserve"> по настоящему Договору.</w:t>
      </w:r>
    </w:p>
    <w:p w:rsidR="00EC3CDA" w:rsidRDefault="003C1A5A"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.2.2.</w:t>
      </w:r>
      <w:r w:rsidR="00EC3CDA" w:rsidRPr="00EC3CDA">
        <w:rPr>
          <w:rFonts w:ascii="Times New Roman" w:hAnsi="Times New Roman" w:cs="Times New Roman"/>
          <w:sz w:val="28"/>
          <w:szCs w:val="28"/>
        </w:rPr>
        <w:tab/>
        <w:t xml:space="preserve">Требовать от </w:t>
      </w:r>
      <w:r w:rsidR="00646743">
        <w:rPr>
          <w:rFonts w:ascii="Times New Roman" w:hAnsi="Times New Roman" w:cs="Times New Roman"/>
          <w:sz w:val="28"/>
          <w:szCs w:val="28"/>
        </w:rPr>
        <w:t>Исполнителя</w:t>
      </w:r>
      <w:r w:rsidR="00EC3CDA" w:rsidRPr="00EC3CDA">
        <w:rPr>
          <w:rFonts w:ascii="Times New Roman" w:hAnsi="Times New Roman" w:cs="Times New Roman"/>
          <w:sz w:val="28"/>
          <w:szCs w:val="28"/>
        </w:rPr>
        <w:t xml:space="preserve"> </w:t>
      </w:r>
      <w:r w:rsidR="00F632AF">
        <w:rPr>
          <w:rFonts w:ascii="Times New Roman" w:hAnsi="Times New Roman" w:cs="Times New Roman"/>
          <w:sz w:val="28"/>
          <w:szCs w:val="28"/>
        </w:rPr>
        <w:t>выполнения требований Заказчика касательно предмета договора</w:t>
      </w:r>
      <w:r w:rsidR="00EC3CDA" w:rsidRPr="00EC3CDA">
        <w:rPr>
          <w:rFonts w:ascii="Times New Roman" w:hAnsi="Times New Roman" w:cs="Times New Roman"/>
          <w:sz w:val="28"/>
          <w:szCs w:val="28"/>
        </w:rPr>
        <w:t xml:space="preserve">. </w:t>
      </w:r>
    </w:p>
    <w:p w:rsidR="00EC3CDA" w:rsidRPr="00010D8E" w:rsidRDefault="003C1A5A" w:rsidP="00117A6B">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w:t>
      </w:r>
      <w:r w:rsidR="00EC3CDA" w:rsidRPr="00010D8E">
        <w:rPr>
          <w:rFonts w:ascii="Times New Roman" w:hAnsi="Times New Roman" w:cs="Times New Roman"/>
          <w:sz w:val="28"/>
          <w:szCs w:val="28"/>
        </w:rPr>
        <w:tab/>
      </w:r>
      <w:r w:rsidR="004D55E8" w:rsidRPr="00010D8E">
        <w:rPr>
          <w:rFonts w:ascii="Times New Roman" w:hAnsi="Times New Roman" w:cs="Times New Roman"/>
          <w:sz w:val="28"/>
          <w:szCs w:val="28"/>
        </w:rPr>
        <w:t>Исполнитель</w:t>
      </w:r>
      <w:r w:rsidR="00EC3CDA" w:rsidRPr="00010D8E">
        <w:rPr>
          <w:rFonts w:ascii="Times New Roman" w:hAnsi="Times New Roman" w:cs="Times New Roman"/>
          <w:sz w:val="28"/>
          <w:szCs w:val="28"/>
        </w:rPr>
        <w:t xml:space="preserve"> обязуется:</w:t>
      </w:r>
    </w:p>
    <w:p w:rsidR="00EC3CDA" w:rsidRPr="00010D8E" w:rsidRDefault="003C1A5A" w:rsidP="00117A6B">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.3.1.</w:t>
      </w:r>
      <w:r w:rsidR="00EC3CDA" w:rsidRPr="00010D8E">
        <w:rPr>
          <w:rFonts w:ascii="Times New Roman" w:hAnsi="Times New Roman" w:cs="Times New Roman"/>
          <w:sz w:val="28"/>
          <w:szCs w:val="28"/>
        </w:rPr>
        <w:tab/>
        <w:t>Выполнять работы в соответствии с</w:t>
      </w:r>
      <w:r w:rsidR="00F632AF" w:rsidRPr="00010D8E">
        <w:rPr>
          <w:rFonts w:ascii="Times New Roman" w:hAnsi="Times New Roman" w:cs="Times New Roman"/>
          <w:sz w:val="28"/>
          <w:szCs w:val="28"/>
        </w:rPr>
        <w:t xml:space="preserve"> условиями настоящего Договора </w:t>
      </w:r>
      <w:r w:rsidR="00EC3CDA" w:rsidRPr="00010D8E">
        <w:rPr>
          <w:rFonts w:ascii="Times New Roman" w:hAnsi="Times New Roman" w:cs="Times New Roman"/>
          <w:sz w:val="28"/>
          <w:szCs w:val="28"/>
        </w:rPr>
        <w:t xml:space="preserve">и передавать Заказчику их результаты по </w:t>
      </w:r>
      <w:r w:rsidR="009A6656" w:rsidRPr="00010D8E">
        <w:rPr>
          <w:rFonts w:ascii="Times New Roman" w:hAnsi="Times New Roman" w:cs="Times New Roman"/>
          <w:sz w:val="28"/>
          <w:szCs w:val="28"/>
        </w:rPr>
        <w:t xml:space="preserve">актам </w:t>
      </w:r>
      <w:r w:rsidR="00EC3CDA" w:rsidRPr="00010D8E">
        <w:rPr>
          <w:rFonts w:ascii="Times New Roman" w:hAnsi="Times New Roman" w:cs="Times New Roman"/>
          <w:sz w:val="28"/>
          <w:szCs w:val="28"/>
        </w:rPr>
        <w:t xml:space="preserve">сдачи-приемки работ в предусмотренные Договором сроки. </w:t>
      </w:r>
    </w:p>
    <w:p w:rsidR="00DC497B" w:rsidRDefault="003C1A5A" w:rsidP="00881989">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.3.2.</w:t>
      </w:r>
      <w:r w:rsidR="00EC3CDA" w:rsidRPr="00010D8E">
        <w:rPr>
          <w:rFonts w:ascii="Times New Roman" w:hAnsi="Times New Roman" w:cs="Times New Roman"/>
          <w:sz w:val="28"/>
          <w:szCs w:val="28"/>
        </w:rPr>
        <w:tab/>
      </w:r>
      <w:r w:rsidR="00881989" w:rsidRPr="00881989">
        <w:rPr>
          <w:rFonts w:ascii="Times New Roman" w:hAnsi="Times New Roman" w:cs="Times New Roman"/>
          <w:sz w:val="28"/>
          <w:szCs w:val="28"/>
        </w:rPr>
        <w:t>Р</w:t>
      </w:r>
      <w:r w:rsidR="00F82EAE" w:rsidRPr="00881989">
        <w:rPr>
          <w:rFonts w:ascii="Times New Roman" w:hAnsi="Times New Roman" w:cs="Times New Roman"/>
          <w:sz w:val="28"/>
          <w:szCs w:val="28"/>
        </w:rPr>
        <w:t xml:space="preserve">азработать и передать Заказчику </w:t>
      </w:r>
      <w:r w:rsidR="00881989">
        <w:rPr>
          <w:rFonts w:ascii="Times New Roman" w:hAnsi="Times New Roman" w:cs="Times New Roman"/>
          <w:sz w:val="28"/>
          <w:szCs w:val="28"/>
        </w:rPr>
        <w:t>в срок до 15</w:t>
      </w:r>
      <w:r w:rsidR="00DC497B">
        <w:rPr>
          <w:rFonts w:ascii="Times New Roman" w:hAnsi="Times New Roman" w:cs="Times New Roman"/>
          <w:sz w:val="28"/>
          <w:szCs w:val="28"/>
        </w:rPr>
        <w:t>.10.</w:t>
      </w:r>
      <w:r w:rsidR="00881989">
        <w:rPr>
          <w:rFonts w:ascii="Times New Roman" w:hAnsi="Times New Roman" w:cs="Times New Roman"/>
          <w:sz w:val="28"/>
          <w:szCs w:val="28"/>
        </w:rPr>
        <w:t>2014</w:t>
      </w:r>
      <w:r w:rsidR="00DC497B">
        <w:rPr>
          <w:rFonts w:ascii="Times New Roman" w:hAnsi="Times New Roman" w:cs="Times New Roman"/>
          <w:sz w:val="28"/>
          <w:szCs w:val="28"/>
        </w:rPr>
        <w:t>:</w:t>
      </w:r>
    </w:p>
    <w:p w:rsidR="00881989" w:rsidRDefault="00DC497B" w:rsidP="00DC497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w:t>
      </w:r>
      <w:r w:rsidR="00881989">
        <w:rPr>
          <w:rFonts w:ascii="Times New Roman" w:hAnsi="Times New Roman" w:cs="Times New Roman"/>
          <w:sz w:val="28"/>
          <w:szCs w:val="28"/>
        </w:rPr>
        <w:t xml:space="preserve"> </w:t>
      </w:r>
      <w:r w:rsidR="00F82EAE" w:rsidRPr="00881989">
        <w:rPr>
          <w:rFonts w:ascii="Times New Roman" w:hAnsi="Times New Roman" w:cs="Times New Roman"/>
          <w:sz w:val="28"/>
          <w:szCs w:val="28"/>
        </w:rPr>
        <w:t>необходимую организационно распорядительную док</w:t>
      </w:r>
      <w:r w:rsidR="00881989" w:rsidRPr="00881989">
        <w:rPr>
          <w:rFonts w:ascii="Times New Roman" w:hAnsi="Times New Roman" w:cs="Times New Roman"/>
          <w:sz w:val="28"/>
          <w:szCs w:val="28"/>
        </w:rPr>
        <w:t>ументацию по защите информации в соответствии с актуальными требованиями законодательства РФ в сфере защиты информации, в том числе Федеральн</w:t>
      </w:r>
      <w:r>
        <w:rPr>
          <w:rFonts w:ascii="Times New Roman" w:hAnsi="Times New Roman" w:cs="Times New Roman"/>
          <w:sz w:val="28"/>
          <w:szCs w:val="28"/>
        </w:rPr>
        <w:t>ого</w:t>
      </w:r>
      <w:r w:rsidR="00881989" w:rsidRPr="00881989">
        <w:rPr>
          <w:rFonts w:ascii="Times New Roman" w:hAnsi="Times New Roman" w:cs="Times New Roman"/>
          <w:sz w:val="28"/>
          <w:szCs w:val="28"/>
        </w:rPr>
        <w:t xml:space="preserve"> закон</w:t>
      </w:r>
      <w:r>
        <w:rPr>
          <w:rFonts w:ascii="Times New Roman" w:hAnsi="Times New Roman" w:cs="Times New Roman"/>
          <w:sz w:val="28"/>
          <w:szCs w:val="28"/>
        </w:rPr>
        <w:t>а</w:t>
      </w:r>
      <w:r w:rsidR="00881989" w:rsidRPr="00881989">
        <w:rPr>
          <w:rFonts w:ascii="Times New Roman" w:hAnsi="Times New Roman" w:cs="Times New Roman"/>
          <w:sz w:val="28"/>
          <w:szCs w:val="28"/>
        </w:rPr>
        <w:t xml:space="preserve"> от 27.07.2006 № 1</w:t>
      </w:r>
      <w:r>
        <w:rPr>
          <w:rFonts w:ascii="Times New Roman" w:hAnsi="Times New Roman" w:cs="Times New Roman"/>
          <w:sz w:val="28"/>
          <w:szCs w:val="28"/>
        </w:rPr>
        <w:t>52 – ФЗ «О персональных данных»,</w:t>
      </w:r>
      <w:r w:rsidR="00881989" w:rsidRPr="00881989">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00881989" w:rsidRPr="00881989">
        <w:rPr>
          <w:rFonts w:ascii="Times New Roman" w:hAnsi="Times New Roman" w:cs="Times New Roman"/>
          <w:sz w:val="28"/>
          <w:szCs w:val="28"/>
        </w:rPr>
        <w:t xml:space="preserve"> Правительства Российской федерации от </w:t>
      </w:r>
      <w:r>
        <w:rPr>
          <w:rFonts w:ascii="Times New Roman" w:hAnsi="Times New Roman" w:cs="Times New Roman"/>
          <w:sz w:val="28"/>
          <w:szCs w:val="28"/>
        </w:rPr>
        <w:t>0</w:t>
      </w:r>
      <w:r w:rsidR="00881989" w:rsidRPr="00881989">
        <w:rPr>
          <w:rFonts w:ascii="Times New Roman" w:hAnsi="Times New Roman" w:cs="Times New Roman"/>
          <w:sz w:val="28"/>
          <w:szCs w:val="28"/>
        </w:rPr>
        <w:t>1</w:t>
      </w:r>
      <w:r>
        <w:rPr>
          <w:rFonts w:ascii="Times New Roman" w:hAnsi="Times New Roman" w:cs="Times New Roman"/>
          <w:sz w:val="28"/>
          <w:szCs w:val="28"/>
        </w:rPr>
        <w:t>.11.2</w:t>
      </w:r>
      <w:r w:rsidR="00881989" w:rsidRPr="00881989">
        <w:rPr>
          <w:rFonts w:ascii="Times New Roman" w:hAnsi="Times New Roman" w:cs="Times New Roman"/>
          <w:sz w:val="28"/>
          <w:szCs w:val="28"/>
        </w:rPr>
        <w:t>012 № 1119 «Об утверждении требований к защите персональных данных при их обработке в информационных системах персональных данных», Приказ</w:t>
      </w:r>
      <w:r>
        <w:rPr>
          <w:rFonts w:ascii="Times New Roman" w:hAnsi="Times New Roman" w:cs="Times New Roman"/>
          <w:sz w:val="28"/>
          <w:szCs w:val="28"/>
        </w:rPr>
        <w:t>а</w:t>
      </w:r>
      <w:r w:rsidR="00881989" w:rsidRPr="00881989">
        <w:rPr>
          <w:rFonts w:ascii="Times New Roman" w:hAnsi="Times New Roman" w:cs="Times New Roman"/>
          <w:sz w:val="28"/>
          <w:szCs w:val="28"/>
        </w:rPr>
        <w:t xml:space="preserve"> Федеральной службы по техническому и экспортному контролю (ФСТЭК России) от 18</w:t>
      </w:r>
      <w:r>
        <w:rPr>
          <w:rFonts w:ascii="Times New Roman" w:hAnsi="Times New Roman" w:cs="Times New Roman"/>
          <w:sz w:val="28"/>
          <w:szCs w:val="28"/>
        </w:rPr>
        <w:t>.02.2013</w:t>
      </w:r>
      <w:r w:rsidR="00881989" w:rsidRPr="00881989">
        <w:rPr>
          <w:rFonts w:ascii="Times New Roman" w:hAnsi="Times New Roman" w:cs="Times New Roman"/>
          <w:sz w:val="28"/>
          <w:szCs w:val="28"/>
        </w:rPr>
        <w:t xml:space="preserve">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Приказ</w:t>
      </w:r>
      <w:r>
        <w:rPr>
          <w:rFonts w:ascii="Times New Roman" w:hAnsi="Times New Roman" w:cs="Times New Roman"/>
          <w:sz w:val="28"/>
          <w:szCs w:val="28"/>
        </w:rPr>
        <w:t>а ФСТЭК России от 11.02.2013</w:t>
      </w:r>
      <w:r w:rsidR="00881989" w:rsidRPr="00881989">
        <w:rPr>
          <w:rFonts w:ascii="Times New Roman" w:hAnsi="Times New Roman" w:cs="Times New Roman"/>
          <w:sz w:val="28"/>
          <w:szCs w:val="28"/>
        </w:rPr>
        <w:t xml:space="preserve"> № 17 «Об утверждении Требований к защите информации, не составляющей государственную тайну, содержащейся в государственных информационных системах» и нормативны</w:t>
      </w:r>
      <w:r>
        <w:rPr>
          <w:rFonts w:ascii="Times New Roman" w:hAnsi="Times New Roman" w:cs="Times New Roman"/>
          <w:sz w:val="28"/>
          <w:szCs w:val="28"/>
        </w:rPr>
        <w:t>х документов ФСБ России;</w:t>
      </w:r>
    </w:p>
    <w:p w:rsidR="00DC497B" w:rsidRPr="00881989" w:rsidRDefault="00DC497B" w:rsidP="00DC497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документа</w:t>
      </w:r>
      <w:r w:rsidR="00FF7AD6">
        <w:rPr>
          <w:rFonts w:ascii="Times New Roman" w:hAnsi="Times New Roman" w:cs="Times New Roman"/>
          <w:sz w:val="28"/>
          <w:szCs w:val="28"/>
        </w:rPr>
        <w:t>цию, предусмотренную Техническим заданием.</w:t>
      </w:r>
    </w:p>
    <w:p w:rsidR="00EC3CDA" w:rsidRPr="00010D8E" w:rsidRDefault="00F82EAE" w:rsidP="00B634D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4.3.3.</w:t>
      </w:r>
      <w:r>
        <w:rPr>
          <w:rFonts w:ascii="Times New Roman" w:hAnsi="Times New Roman" w:cs="Times New Roman"/>
          <w:sz w:val="28"/>
          <w:szCs w:val="28"/>
        </w:rPr>
        <w:tab/>
      </w:r>
      <w:r w:rsidR="00EC3CDA" w:rsidRPr="00010D8E">
        <w:rPr>
          <w:rFonts w:ascii="Times New Roman" w:hAnsi="Times New Roman" w:cs="Times New Roman"/>
          <w:sz w:val="28"/>
          <w:szCs w:val="28"/>
        </w:rPr>
        <w:t>Устранять замечания, возникшие у Заказчика к результату выполненных работ</w:t>
      </w:r>
      <w:r w:rsidR="00010D8E">
        <w:rPr>
          <w:rFonts w:ascii="Times New Roman" w:hAnsi="Times New Roman" w:cs="Times New Roman"/>
          <w:sz w:val="28"/>
          <w:szCs w:val="28"/>
        </w:rPr>
        <w:t xml:space="preserve">, </w:t>
      </w:r>
      <w:r w:rsidR="00010D8E" w:rsidRPr="00E73F90">
        <w:rPr>
          <w:rFonts w:ascii="Times New Roman" w:hAnsi="Times New Roman" w:cs="Times New Roman"/>
          <w:sz w:val="28"/>
          <w:szCs w:val="28"/>
        </w:rPr>
        <w:t xml:space="preserve">в том числе </w:t>
      </w:r>
      <w:r w:rsidR="00E73F90" w:rsidRPr="00E73F90">
        <w:rPr>
          <w:rFonts w:ascii="Times New Roman" w:hAnsi="Times New Roman" w:cs="Times New Roman"/>
          <w:sz w:val="28"/>
          <w:szCs w:val="28"/>
        </w:rPr>
        <w:t>замечания по</w:t>
      </w:r>
      <w:r w:rsidR="00010D8E" w:rsidRPr="00E73F90">
        <w:rPr>
          <w:rFonts w:ascii="Times New Roman" w:hAnsi="Times New Roman" w:cs="Times New Roman"/>
          <w:sz w:val="28"/>
          <w:szCs w:val="28"/>
        </w:rPr>
        <w:t xml:space="preserve"> устранени</w:t>
      </w:r>
      <w:r w:rsidR="00E73F90" w:rsidRPr="00E73F90">
        <w:rPr>
          <w:rFonts w:ascii="Times New Roman" w:hAnsi="Times New Roman" w:cs="Times New Roman"/>
          <w:sz w:val="28"/>
          <w:szCs w:val="28"/>
        </w:rPr>
        <w:t>ю</w:t>
      </w:r>
      <w:r w:rsidR="00010D8E" w:rsidRPr="00E73F90">
        <w:rPr>
          <w:rFonts w:ascii="Times New Roman" w:hAnsi="Times New Roman" w:cs="Times New Roman"/>
          <w:sz w:val="28"/>
          <w:szCs w:val="28"/>
        </w:rPr>
        <w:t xml:space="preserve"> скрытых недостатков в период гарантийного срока</w:t>
      </w:r>
      <w:r w:rsidR="00EC3CDA" w:rsidRPr="00E73F90">
        <w:rPr>
          <w:rFonts w:ascii="Times New Roman" w:hAnsi="Times New Roman" w:cs="Times New Roman"/>
          <w:sz w:val="28"/>
          <w:szCs w:val="28"/>
        </w:rPr>
        <w:t>,</w:t>
      </w:r>
      <w:r w:rsidR="00EC3CDA" w:rsidRPr="00010D8E">
        <w:rPr>
          <w:rFonts w:ascii="Times New Roman" w:hAnsi="Times New Roman" w:cs="Times New Roman"/>
          <w:sz w:val="28"/>
          <w:szCs w:val="28"/>
        </w:rPr>
        <w:t xml:space="preserve"> в срок не более 10 (десяти) дней с даты получения </w:t>
      </w:r>
      <w:r w:rsidR="00F632AF" w:rsidRPr="00010D8E">
        <w:rPr>
          <w:rFonts w:ascii="Times New Roman" w:hAnsi="Times New Roman" w:cs="Times New Roman"/>
          <w:sz w:val="28"/>
          <w:szCs w:val="28"/>
        </w:rPr>
        <w:t>замечаний Заказчика</w:t>
      </w:r>
      <w:r w:rsidR="00E73F90">
        <w:rPr>
          <w:rFonts w:ascii="Times New Roman" w:hAnsi="Times New Roman" w:cs="Times New Roman"/>
          <w:sz w:val="28"/>
          <w:szCs w:val="28"/>
        </w:rPr>
        <w:t xml:space="preserve"> (если иной срок не согласован Сторонами в дополнительном соглашении к Договору)</w:t>
      </w:r>
      <w:r w:rsidR="00EC3CDA" w:rsidRPr="00010D8E">
        <w:rPr>
          <w:rFonts w:ascii="Times New Roman" w:hAnsi="Times New Roman" w:cs="Times New Roman"/>
          <w:sz w:val="28"/>
          <w:szCs w:val="28"/>
        </w:rPr>
        <w:t xml:space="preserve">. </w:t>
      </w:r>
    </w:p>
    <w:p w:rsidR="00EC3CDA" w:rsidRPr="00D8450C" w:rsidRDefault="003C1A5A" w:rsidP="00B634DF">
      <w:pPr>
        <w:pStyle w:val="a3"/>
        <w:tabs>
          <w:tab w:val="left" w:pos="1134"/>
        </w:tabs>
        <w:ind w:firstLine="567"/>
        <w:jc w:val="both"/>
        <w:rPr>
          <w:rFonts w:ascii="Times New Roman" w:hAnsi="Times New Roman" w:cs="Times New Roman"/>
          <w:sz w:val="28"/>
          <w:szCs w:val="28"/>
        </w:rPr>
      </w:pPr>
      <w:r w:rsidRPr="00010D8E">
        <w:rPr>
          <w:rFonts w:ascii="Times New Roman" w:hAnsi="Times New Roman" w:cs="Times New Roman"/>
          <w:sz w:val="28"/>
          <w:szCs w:val="28"/>
        </w:rPr>
        <w:t>4</w:t>
      </w:r>
      <w:r w:rsidR="00EC3CDA" w:rsidRPr="00010D8E">
        <w:rPr>
          <w:rFonts w:ascii="Times New Roman" w:hAnsi="Times New Roman" w:cs="Times New Roman"/>
          <w:sz w:val="28"/>
          <w:szCs w:val="28"/>
        </w:rPr>
        <w:t>.3.</w:t>
      </w:r>
      <w:r w:rsidR="00F82EAE">
        <w:rPr>
          <w:rFonts w:ascii="Times New Roman" w:hAnsi="Times New Roman" w:cs="Times New Roman"/>
          <w:sz w:val="28"/>
          <w:szCs w:val="28"/>
        </w:rPr>
        <w:t>4</w:t>
      </w:r>
      <w:r w:rsidR="00EC3CDA" w:rsidRPr="00010D8E">
        <w:rPr>
          <w:rFonts w:ascii="Times New Roman" w:hAnsi="Times New Roman" w:cs="Times New Roman"/>
          <w:sz w:val="28"/>
          <w:szCs w:val="28"/>
        </w:rPr>
        <w:t>.</w:t>
      </w:r>
      <w:r w:rsidR="00EC3CDA" w:rsidRPr="00010D8E">
        <w:rPr>
          <w:rFonts w:ascii="Times New Roman" w:hAnsi="Times New Roman" w:cs="Times New Roman"/>
          <w:sz w:val="28"/>
          <w:szCs w:val="28"/>
        </w:rPr>
        <w:tab/>
        <w:t xml:space="preserve">При выполнении работ на территории Заказчика обеспечить соблюдение своими работниками правил внутреннего распорядка, режима работы Заказчика и утвержденных им требований в области промышленной и </w:t>
      </w:r>
      <w:r w:rsidR="00EC3CDA" w:rsidRPr="00D8450C">
        <w:rPr>
          <w:rFonts w:ascii="Times New Roman" w:hAnsi="Times New Roman" w:cs="Times New Roman"/>
          <w:sz w:val="28"/>
          <w:szCs w:val="28"/>
        </w:rPr>
        <w:t>пожарной безопасности и охраны труда.</w:t>
      </w:r>
    </w:p>
    <w:p w:rsidR="00672BE4" w:rsidRPr="00D8450C" w:rsidRDefault="00F82EAE" w:rsidP="00B634D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4.3.5</w:t>
      </w:r>
      <w:r w:rsidR="00672BE4" w:rsidRPr="00D8450C">
        <w:rPr>
          <w:rFonts w:ascii="Times New Roman" w:hAnsi="Times New Roman" w:cs="Times New Roman"/>
          <w:sz w:val="28"/>
          <w:szCs w:val="28"/>
        </w:rPr>
        <w:t>.</w:t>
      </w:r>
      <w:r w:rsidR="00F7381A"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Ограничить доступ к данным, хранящимся в системе, только для авторизованных пользователей, согласно их прав доступа. Соблюдать конфиденциальность персональных данных, обеспечить безопасность персональных данных, ставших ему известными в ходе исполнения настоящего Договора, в соответствии с законодательством Российской Федерации о персональных данных</w:t>
      </w:r>
      <w:r w:rsidR="00F7381A" w:rsidRPr="00D8450C">
        <w:rPr>
          <w:rFonts w:ascii="Times New Roman" w:hAnsi="Times New Roman" w:cs="Times New Roman"/>
          <w:sz w:val="28"/>
          <w:szCs w:val="28"/>
        </w:rPr>
        <w:t>.</w:t>
      </w:r>
    </w:p>
    <w:p w:rsidR="00672BE4" w:rsidRPr="00D8450C" w:rsidRDefault="00F82EAE" w:rsidP="00B634DF">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4.3.6</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 xml:space="preserve">Консультировать Заказчика по вопросам внедрения и </w:t>
      </w:r>
      <w:r w:rsidR="00F7381A" w:rsidRPr="00D8450C">
        <w:rPr>
          <w:rFonts w:ascii="Times New Roman" w:hAnsi="Times New Roman" w:cs="Times New Roman"/>
          <w:sz w:val="28"/>
          <w:szCs w:val="28"/>
        </w:rPr>
        <w:t>сервисного обслуживания информационной системы</w:t>
      </w:r>
      <w:r w:rsidR="00D8450C" w:rsidRPr="00D8450C">
        <w:rPr>
          <w:rFonts w:ascii="Times New Roman" w:hAnsi="Times New Roman" w:cs="Times New Roman"/>
          <w:sz w:val="28"/>
          <w:szCs w:val="28"/>
        </w:rPr>
        <w:t xml:space="preserve"> в рабочие дни с 08.00 до 19.00 часов по </w:t>
      </w:r>
      <w:proofErr w:type="spellStart"/>
      <w:r w:rsidR="00D8450C" w:rsidRPr="00D8450C">
        <w:rPr>
          <w:rFonts w:ascii="Times New Roman" w:hAnsi="Times New Roman" w:cs="Times New Roman"/>
          <w:sz w:val="28"/>
          <w:szCs w:val="28"/>
        </w:rPr>
        <w:t>мск</w:t>
      </w:r>
      <w:proofErr w:type="spellEnd"/>
      <w:r w:rsidR="00672BE4" w:rsidRPr="00D8450C">
        <w:rPr>
          <w:rFonts w:ascii="Times New Roman" w:hAnsi="Times New Roman" w:cs="Times New Roman"/>
          <w:sz w:val="28"/>
          <w:szCs w:val="28"/>
        </w:rPr>
        <w:t xml:space="preserve">. </w:t>
      </w:r>
    </w:p>
    <w:p w:rsidR="00672BE4" w:rsidRPr="00D8450C" w:rsidRDefault="00F82EAE" w:rsidP="00B634DF">
      <w:pPr>
        <w:pStyle w:val="a3"/>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4.3.7</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Информировать Заказчик</w:t>
      </w:r>
      <w:r w:rsidR="00B634DF" w:rsidRPr="00D8450C">
        <w:rPr>
          <w:rFonts w:ascii="Times New Roman" w:hAnsi="Times New Roman" w:cs="Times New Roman"/>
          <w:sz w:val="28"/>
          <w:szCs w:val="28"/>
        </w:rPr>
        <w:t>а о новых версиях (обновлениях) информационной системы</w:t>
      </w:r>
      <w:r w:rsidR="00672BE4" w:rsidRPr="00D8450C">
        <w:rPr>
          <w:rFonts w:ascii="Times New Roman" w:hAnsi="Times New Roman" w:cs="Times New Roman"/>
          <w:sz w:val="28"/>
          <w:szCs w:val="28"/>
        </w:rPr>
        <w:t>.</w:t>
      </w:r>
    </w:p>
    <w:p w:rsidR="00BA6FE4" w:rsidRPr="00D8450C" w:rsidRDefault="00F82EAE" w:rsidP="00B634DF">
      <w:pPr>
        <w:pStyle w:val="a3"/>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4.3.8</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701024" w:rsidRPr="00D8450C">
        <w:rPr>
          <w:rFonts w:ascii="Times New Roman" w:hAnsi="Times New Roman" w:cs="Times New Roman"/>
          <w:sz w:val="28"/>
          <w:szCs w:val="28"/>
        </w:rPr>
        <w:t>Обновлять информационную систему при появлении новых обновлений, в том числе</w:t>
      </w:r>
      <w:r w:rsidR="00D8450C" w:rsidRPr="00D8450C">
        <w:rPr>
          <w:rFonts w:ascii="Times New Roman" w:hAnsi="Times New Roman" w:cs="Times New Roman"/>
          <w:sz w:val="28"/>
          <w:szCs w:val="28"/>
        </w:rPr>
        <w:t>,</w:t>
      </w:r>
      <w:r w:rsidR="00701024" w:rsidRPr="00D8450C">
        <w:rPr>
          <w:rFonts w:ascii="Times New Roman" w:hAnsi="Times New Roman" w:cs="Times New Roman"/>
          <w:sz w:val="28"/>
          <w:szCs w:val="28"/>
        </w:rPr>
        <w:t xml:space="preserve"> связанных с изменением законодательства</w:t>
      </w:r>
      <w:r w:rsidR="004D0C28" w:rsidRPr="00D8450C">
        <w:rPr>
          <w:rFonts w:ascii="Times New Roman" w:hAnsi="Times New Roman" w:cs="Times New Roman"/>
          <w:sz w:val="28"/>
          <w:szCs w:val="28"/>
        </w:rPr>
        <w:t>, в течение 10 (Десяти) дней со дня выпуска/опубликования указанных обновлений</w:t>
      </w:r>
      <w:r w:rsidR="00701024" w:rsidRPr="00D8450C">
        <w:rPr>
          <w:rFonts w:ascii="Times New Roman" w:hAnsi="Times New Roman" w:cs="Times New Roman"/>
          <w:sz w:val="28"/>
          <w:szCs w:val="28"/>
        </w:rPr>
        <w:t>.</w:t>
      </w:r>
    </w:p>
    <w:p w:rsidR="00672BE4" w:rsidRPr="00D8450C" w:rsidRDefault="00F82EAE" w:rsidP="00B634DF">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4.3.9</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 xml:space="preserve">Обеспечивать резервирование данных, включая предоставление </w:t>
      </w:r>
      <w:r w:rsidR="00D8450C" w:rsidRPr="00D8450C">
        <w:rPr>
          <w:rFonts w:ascii="Times New Roman" w:hAnsi="Times New Roman" w:cs="Times New Roman"/>
          <w:sz w:val="28"/>
          <w:szCs w:val="28"/>
        </w:rPr>
        <w:t xml:space="preserve">по требованию Заказчика </w:t>
      </w:r>
      <w:r w:rsidR="00672BE4" w:rsidRPr="00D8450C">
        <w:rPr>
          <w:rFonts w:ascii="Times New Roman" w:hAnsi="Times New Roman" w:cs="Times New Roman"/>
          <w:sz w:val="28"/>
          <w:szCs w:val="28"/>
        </w:rPr>
        <w:t>отчета о результатах</w:t>
      </w:r>
      <w:r w:rsidR="00D8450C" w:rsidRPr="00D8450C">
        <w:rPr>
          <w:rFonts w:ascii="Times New Roman" w:hAnsi="Times New Roman" w:cs="Times New Roman"/>
          <w:sz w:val="28"/>
          <w:szCs w:val="28"/>
        </w:rPr>
        <w:t xml:space="preserve"> резервирования</w:t>
      </w:r>
      <w:r w:rsidR="00672BE4" w:rsidRPr="00D8450C">
        <w:rPr>
          <w:rFonts w:ascii="Times New Roman" w:hAnsi="Times New Roman" w:cs="Times New Roman"/>
          <w:sz w:val="28"/>
          <w:szCs w:val="28"/>
        </w:rPr>
        <w:t xml:space="preserve"> и гарантировать их восстановление в течение 3 (трех) рабочих дней в случае любого сбоя независимо от причины, вызвавшей сбой и Стороны, на которой возник сбой.</w:t>
      </w:r>
    </w:p>
    <w:p w:rsidR="00672BE4" w:rsidRDefault="00F82EAE" w:rsidP="00B634DF">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4.3.10</w:t>
      </w:r>
      <w:r w:rsidR="00B634DF" w:rsidRPr="00D8450C">
        <w:rPr>
          <w:rFonts w:ascii="Times New Roman" w:hAnsi="Times New Roman" w:cs="Times New Roman"/>
          <w:sz w:val="28"/>
          <w:szCs w:val="28"/>
        </w:rPr>
        <w:t>.</w:t>
      </w:r>
      <w:r w:rsidR="004D0C28" w:rsidRPr="00D8450C">
        <w:rPr>
          <w:rFonts w:ascii="Times New Roman" w:hAnsi="Times New Roman" w:cs="Times New Roman"/>
          <w:sz w:val="28"/>
          <w:szCs w:val="28"/>
        </w:rPr>
        <w:t xml:space="preserve"> </w:t>
      </w:r>
      <w:r w:rsidR="00672BE4" w:rsidRPr="00D8450C">
        <w:rPr>
          <w:rFonts w:ascii="Times New Roman" w:hAnsi="Times New Roman" w:cs="Times New Roman"/>
          <w:sz w:val="28"/>
          <w:szCs w:val="28"/>
        </w:rPr>
        <w:t xml:space="preserve">Предоставить всю необходимую инфраструктуру для размещения на ней </w:t>
      </w:r>
      <w:r w:rsidR="00B634DF" w:rsidRPr="00D8450C">
        <w:rPr>
          <w:rFonts w:ascii="Times New Roman" w:hAnsi="Times New Roman" w:cs="Times New Roman"/>
          <w:sz w:val="28"/>
          <w:szCs w:val="28"/>
        </w:rPr>
        <w:t>информационной системы</w:t>
      </w:r>
      <w:r w:rsidR="00672BE4" w:rsidRPr="00D8450C">
        <w:rPr>
          <w:rFonts w:ascii="Times New Roman" w:hAnsi="Times New Roman" w:cs="Times New Roman"/>
          <w:sz w:val="28"/>
          <w:szCs w:val="28"/>
        </w:rPr>
        <w:t xml:space="preserve"> и обеспечения круглосуточной (24</w:t>
      </w:r>
      <w:r w:rsidR="00010D8E" w:rsidRPr="00D8450C">
        <w:rPr>
          <w:rFonts w:ascii="Times New Roman" w:hAnsi="Times New Roman" w:cs="Times New Roman"/>
          <w:sz w:val="28"/>
          <w:szCs w:val="28"/>
        </w:rPr>
        <w:t>×</w:t>
      </w:r>
      <w:r w:rsidR="00672BE4" w:rsidRPr="00D8450C">
        <w:rPr>
          <w:rFonts w:ascii="Times New Roman" w:hAnsi="Times New Roman" w:cs="Times New Roman"/>
          <w:sz w:val="28"/>
          <w:szCs w:val="28"/>
        </w:rPr>
        <w:t xml:space="preserve">7) работоспособности </w:t>
      </w:r>
      <w:r w:rsidR="00B634DF" w:rsidRPr="00D8450C">
        <w:rPr>
          <w:rFonts w:ascii="Times New Roman" w:hAnsi="Times New Roman" w:cs="Times New Roman"/>
          <w:sz w:val="28"/>
          <w:szCs w:val="28"/>
        </w:rPr>
        <w:t>информационной системы</w:t>
      </w:r>
      <w:r w:rsidR="00672BE4" w:rsidRPr="00D8450C">
        <w:rPr>
          <w:rFonts w:ascii="Times New Roman" w:hAnsi="Times New Roman" w:cs="Times New Roman"/>
          <w:sz w:val="28"/>
          <w:szCs w:val="28"/>
        </w:rPr>
        <w:t xml:space="preserve"> на весь период действия Договора.</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.4.</w:t>
      </w:r>
      <w:r w:rsidR="00EC3CDA" w:rsidRPr="00EC3CDA">
        <w:rPr>
          <w:rFonts w:ascii="Times New Roman" w:hAnsi="Times New Roman" w:cs="Times New Roman"/>
          <w:sz w:val="28"/>
          <w:szCs w:val="28"/>
        </w:rPr>
        <w:tab/>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имеет право:</w:t>
      </w:r>
    </w:p>
    <w:p w:rsidR="00EC3CDA" w:rsidRPr="00EC3CDA" w:rsidRDefault="00A715EB" w:rsidP="00D91145">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C3CDA" w:rsidRPr="00EC3CDA">
        <w:rPr>
          <w:rFonts w:ascii="Times New Roman" w:hAnsi="Times New Roman" w:cs="Times New Roman"/>
          <w:sz w:val="28"/>
          <w:szCs w:val="28"/>
        </w:rPr>
        <w:t>.4.1.</w:t>
      </w:r>
      <w:r w:rsidR="00EC3CDA" w:rsidRPr="00EC3CDA">
        <w:rPr>
          <w:rFonts w:ascii="Times New Roman" w:hAnsi="Times New Roman" w:cs="Times New Roman"/>
          <w:sz w:val="28"/>
          <w:szCs w:val="28"/>
        </w:rPr>
        <w:tab/>
        <w:t>Самостоятельно определять способы выполнения задания Заказчика.</w:t>
      </w:r>
    </w:p>
    <w:p w:rsidR="00EC3CDA" w:rsidRPr="00EC3CDA" w:rsidRDefault="00EC3CDA" w:rsidP="00EC3CDA">
      <w:pPr>
        <w:pStyle w:val="a3"/>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t>5</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Порядок сдачи и приемки работ</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287A16"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r>
      <w:r w:rsidR="00287A16" w:rsidRPr="00EC3CDA">
        <w:rPr>
          <w:rFonts w:ascii="Times New Roman" w:hAnsi="Times New Roman" w:cs="Times New Roman"/>
          <w:sz w:val="28"/>
          <w:szCs w:val="28"/>
        </w:rPr>
        <w:t>Приемка работ</w:t>
      </w:r>
      <w:r w:rsidR="00287A16">
        <w:rPr>
          <w:rFonts w:ascii="Times New Roman" w:hAnsi="Times New Roman" w:cs="Times New Roman"/>
          <w:sz w:val="28"/>
          <w:szCs w:val="28"/>
        </w:rPr>
        <w:t xml:space="preserve"> по внедрению информационной системы осуществляется путем подписания</w:t>
      </w:r>
      <w:r w:rsidR="00287A16" w:rsidRPr="00EC3CDA">
        <w:rPr>
          <w:rFonts w:ascii="Times New Roman" w:hAnsi="Times New Roman" w:cs="Times New Roman"/>
          <w:sz w:val="28"/>
          <w:szCs w:val="28"/>
        </w:rPr>
        <w:t xml:space="preserve"> Акта сдач</w:t>
      </w:r>
      <w:r w:rsidR="00287A16">
        <w:rPr>
          <w:rFonts w:ascii="Times New Roman" w:hAnsi="Times New Roman" w:cs="Times New Roman"/>
          <w:sz w:val="28"/>
          <w:szCs w:val="28"/>
        </w:rPr>
        <w:t>и-приемки выполненных работ</w:t>
      </w:r>
      <w:r w:rsidR="00F03400">
        <w:rPr>
          <w:rFonts w:ascii="Times New Roman" w:hAnsi="Times New Roman" w:cs="Times New Roman"/>
          <w:sz w:val="28"/>
          <w:szCs w:val="28"/>
        </w:rPr>
        <w:t xml:space="preserve"> по внедрению информационной системы</w:t>
      </w:r>
      <w:r w:rsidR="00287A16">
        <w:rPr>
          <w:rFonts w:ascii="Times New Roman" w:hAnsi="Times New Roman" w:cs="Times New Roman"/>
          <w:sz w:val="28"/>
          <w:szCs w:val="28"/>
        </w:rPr>
        <w:t>, представленного</w:t>
      </w:r>
      <w:r w:rsidR="00172233">
        <w:rPr>
          <w:rFonts w:ascii="Times New Roman" w:hAnsi="Times New Roman" w:cs="Times New Roman"/>
          <w:sz w:val="28"/>
          <w:szCs w:val="28"/>
        </w:rPr>
        <w:t xml:space="preserve"> Исполнителем</w:t>
      </w:r>
      <w:r w:rsidR="00287A16" w:rsidRPr="00EC3CDA">
        <w:rPr>
          <w:rFonts w:ascii="Times New Roman" w:hAnsi="Times New Roman" w:cs="Times New Roman"/>
          <w:sz w:val="28"/>
          <w:szCs w:val="28"/>
        </w:rPr>
        <w:t xml:space="preserve"> в течение 5 (пяти) календарных дней с</w:t>
      </w:r>
      <w:r w:rsidR="00287A16">
        <w:rPr>
          <w:rFonts w:ascii="Times New Roman" w:hAnsi="Times New Roman" w:cs="Times New Roman"/>
          <w:sz w:val="28"/>
          <w:szCs w:val="28"/>
        </w:rPr>
        <w:t>о дня выполнения работ</w:t>
      </w:r>
      <w:r w:rsidR="00F03400">
        <w:rPr>
          <w:rFonts w:ascii="Times New Roman" w:hAnsi="Times New Roman" w:cs="Times New Roman"/>
          <w:sz w:val="28"/>
          <w:szCs w:val="28"/>
        </w:rPr>
        <w:t xml:space="preserve"> по внедрению информационной системы</w:t>
      </w:r>
      <w:r w:rsidR="00287A16">
        <w:rPr>
          <w:rFonts w:ascii="Times New Roman" w:hAnsi="Times New Roman" w:cs="Times New Roman"/>
          <w:sz w:val="28"/>
          <w:szCs w:val="28"/>
        </w:rPr>
        <w:t>.</w:t>
      </w:r>
    </w:p>
    <w:p w:rsidR="00287A16" w:rsidRPr="00EC3CDA" w:rsidRDefault="00A715EB" w:rsidP="00287A16">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.2.</w:t>
      </w:r>
      <w:r w:rsidR="00EC3CDA" w:rsidRPr="00EC3CDA">
        <w:rPr>
          <w:rFonts w:ascii="Times New Roman" w:hAnsi="Times New Roman" w:cs="Times New Roman"/>
          <w:sz w:val="28"/>
          <w:szCs w:val="28"/>
        </w:rPr>
        <w:tab/>
      </w:r>
      <w:r w:rsidR="00287A16">
        <w:rPr>
          <w:rFonts w:ascii="Times New Roman" w:hAnsi="Times New Roman" w:cs="Times New Roman"/>
          <w:sz w:val="28"/>
          <w:szCs w:val="28"/>
        </w:rPr>
        <w:t xml:space="preserve">Приемка работ по </w:t>
      </w:r>
      <w:r w:rsidR="003B0C30" w:rsidRPr="00172233">
        <w:rPr>
          <w:rFonts w:ascii="Times New Roman" w:hAnsi="Times New Roman" w:cs="Times New Roman"/>
          <w:sz w:val="28"/>
          <w:szCs w:val="28"/>
        </w:rPr>
        <w:t>сервисному обслуживанию</w:t>
      </w:r>
      <w:r w:rsidR="00287A16">
        <w:rPr>
          <w:rFonts w:ascii="Times New Roman" w:hAnsi="Times New Roman" w:cs="Times New Roman"/>
          <w:sz w:val="28"/>
          <w:szCs w:val="28"/>
        </w:rPr>
        <w:t xml:space="preserve"> информационной системы осуществляе</w:t>
      </w:r>
      <w:r w:rsidR="00BF2256">
        <w:rPr>
          <w:rFonts w:ascii="Times New Roman" w:hAnsi="Times New Roman" w:cs="Times New Roman"/>
          <w:sz w:val="28"/>
          <w:szCs w:val="28"/>
        </w:rPr>
        <w:t>тся путем подписания Акта сдачи-</w:t>
      </w:r>
      <w:r w:rsidR="00287A16">
        <w:rPr>
          <w:rFonts w:ascii="Times New Roman" w:hAnsi="Times New Roman" w:cs="Times New Roman"/>
          <w:sz w:val="28"/>
          <w:szCs w:val="28"/>
        </w:rPr>
        <w:t>приемки выполненных работ</w:t>
      </w:r>
      <w:r w:rsidR="00F03400">
        <w:rPr>
          <w:rFonts w:ascii="Times New Roman" w:hAnsi="Times New Roman" w:cs="Times New Roman"/>
          <w:sz w:val="28"/>
          <w:szCs w:val="28"/>
        </w:rPr>
        <w:t xml:space="preserve"> по </w:t>
      </w:r>
      <w:r w:rsidR="003B0C30" w:rsidRPr="00172233">
        <w:rPr>
          <w:rFonts w:ascii="Times New Roman" w:hAnsi="Times New Roman" w:cs="Times New Roman"/>
          <w:sz w:val="28"/>
          <w:szCs w:val="28"/>
        </w:rPr>
        <w:t>сервисному обслуживанию</w:t>
      </w:r>
      <w:r w:rsidR="00F03400">
        <w:rPr>
          <w:rFonts w:ascii="Times New Roman" w:hAnsi="Times New Roman" w:cs="Times New Roman"/>
          <w:sz w:val="28"/>
          <w:szCs w:val="28"/>
        </w:rPr>
        <w:t xml:space="preserve"> информационной системы</w:t>
      </w:r>
      <w:r w:rsidR="0016556B">
        <w:rPr>
          <w:rFonts w:ascii="Times New Roman" w:hAnsi="Times New Roman" w:cs="Times New Roman"/>
          <w:sz w:val="28"/>
          <w:szCs w:val="28"/>
        </w:rPr>
        <w:t xml:space="preserve">, представленного </w:t>
      </w:r>
      <w:r w:rsidR="00172233">
        <w:rPr>
          <w:rFonts w:ascii="Times New Roman" w:hAnsi="Times New Roman" w:cs="Times New Roman"/>
          <w:sz w:val="28"/>
          <w:szCs w:val="28"/>
        </w:rPr>
        <w:t xml:space="preserve">Исполнителем </w:t>
      </w:r>
      <w:r w:rsidR="0016556B">
        <w:rPr>
          <w:rFonts w:ascii="Times New Roman" w:hAnsi="Times New Roman" w:cs="Times New Roman"/>
          <w:sz w:val="28"/>
          <w:szCs w:val="28"/>
        </w:rPr>
        <w:t>в течение 15 (пятнадцати) календарных дней после окончания календарного года.</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EC3CDA" w:rsidRPr="00EC3CDA">
        <w:rPr>
          <w:rFonts w:ascii="Times New Roman" w:hAnsi="Times New Roman" w:cs="Times New Roman"/>
          <w:sz w:val="28"/>
          <w:szCs w:val="28"/>
        </w:rPr>
        <w:t>.3.</w:t>
      </w:r>
      <w:r w:rsidR="00EC3CDA" w:rsidRPr="00EC3CDA">
        <w:rPr>
          <w:rFonts w:ascii="Times New Roman" w:hAnsi="Times New Roman" w:cs="Times New Roman"/>
          <w:sz w:val="28"/>
          <w:szCs w:val="28"/>
        </w:rPr>
        <w:tab/>
        <w:t>Заказчик в течение 5 рабочих дней с момента представления</w:t>
      </w:r>
      <w:r w:rsidR="00172233">
        <w:rPr>
          <w:rFonts w:ascii="Times New Roman" w:hAnsi="Times New Roman" w:cs="Times New Roman"/>
          <w:sz w:val="28"/>
          <w:szCs w:val="28"/>
        </w:rPr>
        <w:t xml:space="preserve"> Исполнителем</w:t>
      </w:r>
      <w:r w:rsidR="00EC3CDA" w:rsidRPr="00EC3CDA">
        <w:rPr>
          <w:rFonts w:ascii="Times New Roman" w:hAnsi="Times New Roman" w:cs="Times New Roman"/>
          <w:sz w:val="28"/>
          <w:szCs w:val="28"/>
        </w:rPr>
        <w:t xml:space="preserve"> Акта сдачи-приемки</w:t>
      </w:r>
      <w:r w:rsidR="00214079" w:rsidRPr="00214079">
        <w:rPr>
          <w:rFonts w:ascii="Times New Roman" w:hAnsi="Times New Roman" w:cs="Times New Roman"/>
          <w:sz w:val="28"/>
          <w:szCs w:val="28"/>
        </w:rPr>
        <w:t xml:space="preserve"> </w:t>
      </w:r>
      <w:r w:rsidR="00214079">
        <w:rPr>
          <w:rFonts w:ascii="Times New Roman" w:hAnsi="Times New Roman" w:cs="Times New Roman"/>
          <w:sz w:val="28"/>
          <w:szCs w:val="28"/>
        </w:rPr>
        <w:t>выполненных</w:t>
      </w:r>
      <w:r w:rsidR="00EC3CDA" w:rsidRPr="00EC3CDA">
        <w:rPr>
          <w:rFonts w:ascii="Times New Roman" w:hAnsi="Times New Roman" w:cs="Times New Roman"/>
          <w:sz w:val="28"/>
          <w:szCs w:val="28"/>
        </w:rPr>
        <w:t xml:space="preserve"> работ</w:t>
      </w:r>
      <w:r w:rsidR="00D8450C">
        <w:rPr>
          <w:rFonts w:ascii="Times New Roman" w:hAnsi="Times New Roman" w:cs="Times New Roman"/>
          <w:sz w:val="28"/>
          <w:szCs w:val="28"/>
        </w:rPr>
        <w:t xml:space="preserve"> по внедрению информационной системы и/или Акта сдачи-приемки выполненных работ по </w:t>
      </w:r>
      <w:r w:rsidR="00D8450C" w:rsidRPr="00172233">
        <w:rPr>
          <w:rFonts w:ascii="Times New Roman" w:hAnsi="Times New Roman" w:cs="Times New Roman"/>
          <w:sz w:val="28"/>
          <w:szCs w:val="28"/>
        </w:rPr>
        <w:t>сервисному обслуживанию</w:t>
      </w:r>
      <w:r w:rsidR="00D8450C">
        <w:rPr>
          <w:rFonts w:ascii="Times New Roman" w:hAnsi="Times New Roman" w:cs="Times New Roman"/>
          <w:sz w:val="28"/>
          <w:szCs w:val="28"/>
        </w:rPr>
        <w:t xml:space="preserve"> информационной системы</w:t>
      </w:r>
      <w:r w:rsidR="00EC3CDA" w:rsidRPr="00EC3CDA">
        <w:rPr>
          <w:rFonts w:ascii="Times New Roman" w:hAnsi="Times New Roman" w:cs="Times New Roman"/>
          <w:sz w:val="28"/>
          <w:szCs w:val="28"/>
        </w:rPr>
        <w:t xml:space="preserve"> оценивает и принимает работы, либо направляет </w:t>
      </w:r>
      <w:r w:rsidR="004D55E8">
        <w:rPr>
          <w:rFonts w:ascii="Times New Roman" w:hAnsi="Times New Roman" w:cs="Times New Roman"/>
          <w:sz w:val="28"/>
          <w:szCs w:val="28"/>
        </w:rPr>
        <w:t>Исполнителю</w:t>
      </w:r>
      <w:r w:rsidR="00EC3CDA" w:rsidRPr="00EC3CDA">
        <w:rPr>
          <w:rFonts w:ascii="Times New Roman" w:hAnsi="Times New Roman" w:cs="Times New Roman"/>
          <w:sz w:val="28"/>
          <w:szCs w:val="28"/>
        </w:rPr>
        <w:t xml:space="preserve"> мотивированный отказ от приемки работ с перечнем доработок и сроков их устранения. </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.4.</w:t>
      </w:r>
      <w:r w:rsidR="00EC3CDA" w:rsidRPr="00EC3CDA">
        <w:rPr>
          <w:rFonts w:ascii="Times New Roman" w:hAnsi="Times New Roman" w:cs="Times New Roman"/>
          <w:sz w:val="28"/>
          <w:szCs w:val="28"/>
        </w:rPr>
        <w:tab/>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получив мотивированный отказ Заказчика от приемки результата работ и подписания </w:t>
      </w:r>
      <w:r w:rsidR="00D8450C">
        <w:rPr>
          <w:rFonts w:ascii="Times New Roman" w:hAnsi="Times New Roman" w:cs="Times New Roman"/>
          <w:sz w:val="28"/>
          <w:szCs w:val="28"/>
        </w:rPr>
        <w:t>а</w:t>
      </w:r>
      <w:r w:rsidR="00EC3CDA" w:rsidRPr="00EC3CDA">
        <w:rPr>
          <w:rFonts w:ascii="Times New Roman" w:hAnsi="Times New Roman" w:cs="Times New Roman"/>
          <w:sz w:val="28"/>
          <w:szCs w:val="28"/>
        </w:rPr>
        <w:t xml:space="preserve">кта сдачи-приемки </w:t>
      </w:r>
      <w:r w:rsidR="00D8450C">
        <w:rPr>
          <w:rFonts w:ascii="Times New Roman" w:hAnsi="Times New Roman" w:cs="Times New Roman"/>
          <w:sz w:val="28"/>
          <w:szCs w:val="28"/>
        </w:rPr>
        <w:t xml:space="preserve">соответствующих </w:t>
      </w:r>
      <w:r w:rsidR="00EC3CDA" w:rsidRPr="00EC3CDA">
        <w:rPr>
          <w:rFonts w:ascii="Times New Roman" w:hAnsi="Times New Roman" w:cs="Times New Roman"/>
          <w:sz w:val="28"/>
          <w:szCs w:val="28"/>
        </w:rPr>
        <w:t>работ, обязан устранить недостатки и представить Заказчику результат работ, доработанный с учетом замечаний Заказчика, после чего Заказчиком проводится повторная процедура рассмотрения и принятия результато</w:t>
      </w:r>
      <w:r w:rsidR="00FC1A89">
        <w:rPr>
          <w:rFonts w:ascii="Times New Roman" w:hAnsi="Times New Roman" w:cs="Times New Roman"/>
          <w:sz w:val="28"/>
          <w:szCs w:val="28"/>
        </w:rPr>
        <w:t>в работ в соответствии</w:t>
      </w:r>
      <w:r>
        <w:rPr>
          <w:rFonts w:ascii="Times New Roman" w:hAnsi="Times New Roman" w:cs="Times New Roman"/>
          <w:sz w:val="28"/>
          <w:szCs w:val="28"/>
        </w:rPr>
        <w:t xml:space="preserve"> с условиями пункта 5</w:t>
      </w:r>
      <w:r w:rsidR="00EC3CDA" w:rsidRPr="00EC3CDA">
        <w:rPr>
          <w:rFonts w:ascii="Times New Roman" w:hAnsi="Times New Roman" w:cs="Times New Roman"/>
          <w:sz w:val="28"/>
          <w:szCs w:val="28"/>
        </w:rPr>
        <w:t>.</w:t>
      </w:r>
      <w:r w:rsidR="00625162">
        <w:rPr>
          <w:rFonts w:ascii="Times New Roman" w:hAnsi="Times New Roman" w:cs="Times New Roman"/>
          <w:sz w:val="28"/>
          <w:szCs w:val="28"/>
        </w:rPr>
        <w:t>3</w:t>
      </w:r>
      <w:r w:rsidR="00EC3CDA" w:rsidRPr="00EC3CDA">
        <w:rPr>
          <w:rFonts w:ascii="Times New Roman" w:hAnsi="Times New Roman" w:cs="Times New Roman"/>
          <w:sz w:val="28"/>
          <w:szCs w:val="28"/>
        </w:rPr>
        <w:t xml:space="preserve"> настоящего Договора.</w:t>
      </w:r>
    </w:p>
    <w:p w:rsidR="00BF2256" w:rsidRPr="003125E5"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C3CDA" w:rsidRPr="00EC3CDA">
        <w:rPr>
          <w:rFonts w:ascii="Times New Roman" w:hAnsi="Times New Roman" w:cs="Times New Roman"/>
          <w:sz w:val="28"/>
          <w:szCs w:val="28"/>
        </w:rPr>
        <w:t>.5.</w:t>
      </w:r>
      <w:r w:rsidR="00EC3CDA" w:rsidRPr="00EC3CDA">
        <w:rPr>
          <w:rFonts w:ascii="Times New Roman" w:hAnsi="Times New Roman" w:cs="Times New Roman"/>
          <w:sz w:val="28"/>
          <w:szCs w:val="28"/>
        </w:rPr>
        <w:tab/>
      </w:r>
      <w:r w:rsidR="00625162" w:rsidRPr="00EC3CDA">
        <w:rPr>
          <w:rFonts w:ascii="Times New Roman" w:hAnsi="Times New Roman" w:cs="Times New Roman"/>
          <w:sz w:val="28"/>
          <w:szCs w:val="28"/>
        </w:rPr>
        <w:t>Зака</w:t>
      </w:r>
      <w:r w:rsidR="00172233">
        <w:rPr>
          <w:rFonts w:ascii="Times New Roman" w:hAnsi="Times New Roman" w:cs="Times New Roman"/>
          <w:sz w:val="28"/>
          <w:szCs w:val="28"/>
        </w:rPr>
        <w:t>зчик вправе требовать устранения</w:t>
      </w:r>
      <w:r w:rsidR="00625162" w:rsidRPr="00EC3CDA">
        <w:rPr>
          <w:rFonts w:ascii="Times New Roman" w:hAnsi="Times New Roman" w:cs="Times New Roman"/>
          <w:sz w:val="28"/>
          <w:szCs w:val="28"/>
        </w:rPr>
        <w:t xml:space="preserve"> скрытых недостатков в результатах работ, которые было невозможно обнаружить в момент их приемки Зака</w:t>
      </w:r>
      <w:r w:rsidR="00BF2256">
        <w:rPr>
          <w:rFonts w:ascii="Times New Roman" w:hAnsi="Times New Roman" w:cs="Times New Roman"/>
          <w:sz w:val="28"/>
          <w:szCs w:val="28"/>
        </w:rPr>
        <w:t xml:space="preserve">зчиком в </w:t>
      </w:r>
      <w:r w:rsidR="00010D8E">
        <w:rPr>
          <w:rFonts w:ascii="Times New Roman" w:hAnsi="Times New Roman" w:cs="Times New Roman"/>
          <w:sz w:val="28"/>
          <w:szCs w:val="28"/>
        </w:rPr>
        <w:t>период</w:t>
      </w:r>
      <w:r w:rsidR="009571FF" w:rsidRPr="009571FF">
        <w:rPr>
          <w:rFonts w:ascii="Times New Roman" w:hAnsi="Times New Roman" w:cs="Times New Roman"/>
          <w:sz w:val="28"/>
          <w:szCs w:val="28"/>
        </w:rPr>
        <w:t xml:space="preserve"> </w:t>
      </w:r>
      <w:r w:rsidR="009571FF">
        <w:rPr>
          <w:rFonts w:ascii="Times New Roman" w:hAnsi="Times New Roman" w:cs="Times New Roman"/>
          <w:sz w:val="28"/>
          <w:szCs w:val="28"/>
        </w:rPr>
        <w:t>гарантийного</w:t>
      </w:r>
      <w:r w:rsidR="00010D8E">
        <w:rPr>
          <w:rFonts w:ascii="Times New Roman" w:hAnsi="Times New Roman" w:cs="Times New Roman"/>
          <w:sz w:val="28"/>
          <w:szCs w:val="28"/>
        </w:rPr>
        <w:t xml:space="preserve"> срока</w:t>
      </w:r>
      <w:r w:rsidR="00A1001E" w:rsidRPr="003125E5">
        <w:rPr>
          <w:rFonts w:ascii="Times New Roman" w:hAnsi="Times New Roman" w:cs="Times New Roman"/>
          <w:sz w:val="28"/>
          <w:szCs w:val="28"/>
        </w:rPr>
        <w:t>.</w:t>
      </w:r>
    </w:p>
    <w:p w:rsidR="00EC3CDA" w:rsidRDefault="00BF2256"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5.6. Гарантийный срок на выполненные работы по внедрению информационной системы</w:t>
      </w:r>
      <w:r w:rsidR="00625162" w:rsidRPr="00EC3CDA">
        <w:rPr>
          <w:rFonts w:ascii="Times New Roman" w:hAnsi="Times New Roman" w:cs="Times New Roman"/>
          <w:sz w:val="28"/>
          <w:szCs w:val="28"/>
        </w:rPr>
        <w:t xml:space="preserve"> составляет </w:t>
      </w:r>
      <w:r w:rsidR="00D3588F">
        <w:rPr>
          <w:rFonts w:ascii="Times New Roman" w:hAnsi="Times New Roman" w:cs="Times New Roman"/>
          <w:sz w:val="28"/>
          <w:szCs w:val="28"/>
        </w:rPr>
        <w:t>12</w:t>
      </w:r>
      <w:r w:rsidR="00625162" w:rsidRPr="00EC3CDA">
        <w:rPr>
          <w:rFonts w:ascii="Times New Roman" w:hAnsi="Times New Roman" w:cs="Times New Roman"/>
          <w:sz w:val="28"/>
          <w:szCs w:val="28"/>
        </w:rPr>
        <w:t xml:space="preserve"> (</w:t>
      </w:r>
      <w:r w:rsidR="00D3588F">
        <w:rPr>
          <w:rFonts w:ascii="Times New Roman" w:hAnsi="Times New Roman" w:cs="Times New Roman"/>
          <w:sz w:val="28"/>
          <w:szCs w:val="28"/>
        </w:rPr>
        <w:t>Двенадцать</w:t>
      </w:r>
      <w:r w:rsidR="00625162" w:rsidRPr="00EC3CDA">
        <w:rPr>
          <w:rFonts w:ascii="Times New Roman" w:hAnsi="Times New Roman" w:cs="Times New Roman"/>
          <w:sz w:val="28"/>
          <w:szCs w:val="28"/>
        </w:rPr>
        <w:t xml:space="preserve">) </w:t>
      </w:r>
      <w:r w:rsidR="00D3588F">
        <w:rPr>
          <w:rFonts w:ascii="Times New Roman" w:hAnsi="Times New Roman" w:cs="Times New Roman"/>
          <w:sz w:val="28"/>
          <w:szCs w:val="28"/>
        </w:rPr>
        <w:t>месяцев</w:t>
      </w:r>
      <w:r>
        <w:rPr>
          <w:rFonts w:ascii="Times New Roman" w:hAnsi="Times New Roman" w:cs="Times New Roman"/>
          <w:sz w:val="28"/>
          <w:szCs w:val="28"/>
        </w:rPr>
        <w:t xml:space="preserve"> со дня подписания Акта</w:t>
      </w:r>
      <w:r w:rsidRPr="00BF2256">
        <w:t xml:space="preserve"> </w:t>
      </w:r>
      <w:r w:rsidRPr="00BF2256">
        <w:rPr>
          <w:rFonts w:ascii="Times New Roman" w:hAnsi="Times New Roman" w:cs="Times New Roman"/>
          <w:sz w:val="28"/>
          <w:szCs w:val="28"/>
        </w:rPr>
        <w:t>сдачи-приемки выполненных работ по внедрению информационной системы</w:t>
      </w:r>
      <w:r>
        <w:rPr>
          <w:rFonts w:ascii="Times New Roman" w:hAnsi="Times New Roman" w:cs="Times New Roman"/>
          <w:sz w:val="28"/>
          <w:szCs w:val="28"/>
        </w:rPr>
        <w:t xml:space="preserve"> </w:t>
      </w:r>
      <w:r w:rsidR="00625162" w:rsidRPr="00EC3CDA">
        <w:rPr>
          <w:rFonts w:ascii="Times New Roman" w:hAnsi="Times New Roman" w:cs="Times New Roman"/>
          <w:sz w:val="28"/>
          <w:szCs w:val="28"/>
        </w:rPr>
        <w:t>Заказчиком. Установленный в настоящем пункте гарантийный срок увеличивается на период времени, необходимый для устранения выявленных недостатков.</w:t>
      </w:r>
      <w:r>
        <w:rPr>
          <w:rFonts w:ascii="Times New Roman" w:hAnsi="Times New Roman" w:cs="Times New Roman"/>
          <w:sz w:val="28"/>
          <w:szCs w:val="28"/>
        </w:rPr>
        <w:t xml:space="preserve"> В течение гарантийного срока Исполнитель не вправе требовать оплаты выполненных работ по </w:t>
      </w:r>
      <w:r w:rsidR="003B0C30" w:rsidRPr="003125E5">
        <w:rPr>
          <w:rFonts w:ascii="Times New Roman" w:hAnsi="Times New Roman" w:cs="Times New Roman"/>
          <w:sz w:val="28"/>
          <w:szCs w:val="28"/>
        </w:rPr>
        <w:t>сервисному обслуживанию</w:t>
      </w:r>
      <w:r>
        <w:rPr>
          <w:rFonts w:ascii="Times New Roman" w:hAnsi="Times New Roman" w:cs="Times New Roman"/>
          <w:sz w:val="28"/>
          <w:szCs w:val="28"/>
        </w:rPr>
        <w:t xml:space="preserve"> информационной системы.</w:t>
      </w:r>
    </w:p>
    <w:p w:rsidR="003125E5" w:rsidRPr="00EC3CDA" w:rsidRDefault="003125E5"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5.7. В случае выявления в период гарантийного срока недостатков в работе информационной системы, Заказчик письменно уведомляет об этом Исполнителя. Исполнитель обязан устранить выявленные недостатки </w:t>
      </w:r>
      <w:r w:rsidR="003A1CD3">
        <w:rPr>
          <w:rFonts w:ascii="Times New Roman" w:hAnsi="Times New Roman" w:cs="Times New Roman"/>
          <w:sz w:val="28"/>
          <w:szCs w:val="28"/>
        </w:rPr>
        <w:t>в срок, указанный в пункте 4.3.3</w:t>
      </w:r>
      <w:r>
        <w:rPr>
          <w:rFonts w:ascii="Times New Roman" w:hAnsi="Times New Roman" w:cs="Times New Roman"/>
          <w:sz w:val="28"/>
          <w:szCs w:val="28"/>
        </w:rPr>
        <w:t xml:space="preserve"> настоящего договора. </w:t>
      </w:r>
    </w:p>
    <w:p w:rsidR="00EC3CDA" w:rsidRPr="00EC3CDA" w:rsidRDefault="00EC3CDA" w:rsidP="00EC3CDA">
      <w:pPr>
        <w:pStyle w:val="a3"/>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t>6</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Права сторон на результаты работ</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A709C4" w:rsidRDefault="00A715EB" w:rsidP="009571FF">
      <w:pPr>
        <w:tabs>
          <w:tab w:val="left" w:pos="0"/>
          <w:tab w:val="left" w:pos="709"/>
          <w:tab w:val="left" w:pos="993"/>
          <w:tab w:val="left" w:pos="1134"/>
        </w:tabs>
        <w:spacing w:after="0" w:line="240" w:lineRule="auto"/>
        <w:ind w:firstLine="567"/>
        <w:jc w:val="both"/>
        <w:rPr>
          <w:rFonts w:ascii="Times New Roman" w:hAnsi="Times New Roman" w:cs="Times New Roman"/>
          <w:color w:val="FF0000"/>
          <w:sz w:val="28"/>
          <w:szCs w:val="28"/>
        </w:rPr>
      </w:pPr>
      <w:r w:rsidRPr="00667CCC">
        <w:rPr>
          <w:rFonts w:ascii="Times New Roman" w:hAnsi="Times New Roman" w:cs="Times New Roman"/>
          <w:sz w:val="28"/>
          <w:szCs w:val="28"/>
        </w:rPr>
        <w:t>6</w:t>
      </w:r>
      <w:r w:rsidR="00EC3CDA" w:rsidRPr="00667CCC">
        <w:rPr>
          <w:rFonts w:ascii="Times New Roman" w:hAnsi="Times New Roman" w:cs="Times New Roman"/>
          <w:sz w:val="28"/>
          <w:szCs w:val="28"/>
        </w:rPr>
        <w:t>.1.</w:t>
      </w:r>
      <w:r w:rsidR="00EC3CDA" w:rsidRPr="00667CCC">
        <w:rPr>
          <w:rFonts w:ascii="Times New Roman" w:hAnsi="Times New Roman" w:cs="Times New Roman"/>
          <w:sz w:val="28"/>
          <w:szCs w:val="28"/>
        </w:rPr>
        <w:tab/>
      </w:r>
      <w:r w:rsidR="009571FF" w:rsidRPr="00667CCC">
        <w:rPr>
          <w:rFonts w:ascii="Times New Roman" w:hAnsi="Times New Roman" w:cs="Times New Roman"/>
          <w:sz w:val="28"/>
          <w:szCs w:val="28"/>
        </w:rPr>
        <w:tab/>
      </w:r>
      <w:r w:rsidR="009571FF" w:rsidRPr="00667CCC">
        <w:rPr>
          <w:rFonts w:ascii="Times New Roman" w:hAnsi="Times New Roman"/>
          <w:bCs/>
          <w:sz w:val="28"/>
          <w:szCs w:val="28"/>
        </w:rPr>
        <w:t xml:space="preserve">Права использования информационной системы на условиях </w:t>
      </w:r>
      <w:r w:rsidR="00A709C4" w:rsidRPr="00667CCC">
        <w:rPr>
          <w:rFonts w:ascii="Times New Roman" w:hAnsi="Times New Roman"/>
          <w:bCs/>
          <w:sz w:val="28"/>
          <w:szCs w:val="28"/>
        </w:rPr>
        <w:t>простой не</w:t>
      </w:r>
      <w:r w:rsidR="009571FF" w:rsidRPr="00667CCC">
        <w:rPr>
          <w:rFonts w:ascii="Times New Roman" w:hAnsi="Times New Roman"/>
          <w:bCs/>
          <w:sz w:val="28"/>
          <w:szCs w:val="28"/>
        </w:rPr>
        <w:t>исключительной лицензии должны быть представлены Исполнителем Заказчику не позднее 7 (семи) календарных дней с даты подписания настоящего Договора.</w:t>
      </w:r>
      <w:r w:rsidR="00564773" w:rsidRPr="00667CCC">
        <w:t xml:space="preserve"> </w:t>
      </w:r>
      <w:r w:rsidR="00564773" w:rsidRPr="00667CCC">
        <w:rPr>
          <w:rFonts w:ascii="Times New Roman" w:hAnsi="Times New Roman"/>
          <w:bCs/>
          <w:sz w:val="28"/>
          <w:szCs w:val="28"/>
        </w:rPr>
        <w:t xml:space="preserve">Исполнитель предоставляет права на неисключительную лицензию на право использования информационной системы на неограниченное количество пользователей до </w:t>
      </w:r>
      <w:r w:rsidR="00415A3D" w:rsidRPr="00667CCC">
        <w:rPr>
          <w:rFonts w:ascii="Times New Roman" w:hAnsi="Times New Roman"/>
          <w:bCs/>
          <w:sz w:val="28"/>
          <w:szCs w:val="28"/>
        </w:rPr>
        <w:t>31 декабря</w:t>
      </w:r>
      <w:r w:rsidR="00564773" w:rsidRPr="00667CCC">
        <w:rPr>
          <w:rFonts w:ascii="Times New Roman" w:hAnsi="Times New Roman"/>
          <w:bCs/>
          <w:sz w:val="28"/>
          <w:szCs w:val="28"/>
        </w:rPr>
        <w:t xml:space="preserve"> 2044 года. Факт передачи вышеуказанных прав подтверждается подписанием </w:t>
      </w:r>
      <w:r w:rsidR="00667CCC" w:rsidRPr="00667CCC">
        <w:rPr>
          <w:rFonts w:ascii="Times New Roman" w:hAnsi="Times New Roman"/>
          <w:bCs/>
          <w:sz w:val="28"/>
          <w:szCs w:val="28"/>
        </w:rPr>
        <w:t>А</w:t>
      </w:r>
      <w:r w:rsidR="004C6528" w:rsidRPr="00667CCC">
        <w:rPr>
          <w:rFonts w:ascii="Times New Roman" w:hAnsi="Times New Roman"/>
          <w:bCs/>
          <w:sz w:val="28"/>
          <w:szCs w:val="28"/>
        </w:rPr>
        <w:t xml:space="preserve">кта </w:t>
      </w:r>
      <w:r w:rsidR="00564773" w:rsidRPr="00667CCC">
        <w:rPr>
          <w:rFonts w:ascii="Times New Roman" w:hAnsi="Times New Roman"/>
          <w:bCs/>
          <w:sz w:val="28"/>
          <w:szCs w:val="28"/>
        </w:rPr>
        <w:t>приема-передачи</w:t>
      </w:r>
      <w:r w:rsidR="00667CCC" w:rsidRPr="00667CCC">
        <w:rPr>
          <w:rFonts w:ascii="Times New Roman" w:hAnsi="Times New Roman"/>
          <w:bCs/>
          <w:sz w:val="28"/>
          <w:szCs w:val="28"/>
        </w:rPr>
        <w:t xml:space="preserve"> права использования информационной системы</w:t>
      </w:r>
      <w:r w:rsidR="004C6528" w:rsidRPr="00667CCC">
        <w:rPr>
          <w:rFonts w:ascii="Times New Roman" w:hAnsi="Times New Roman"/>
          <w:bCs/>
          <w:sz w:val="28"/>
          <w:szCs w:val="28"/>
        </w:rPr>
        <w:t>.</w:t>
      </w:r>
      <w:r w:rsidR="009571FF" w:rsidRPr="00667CCC">
        <w:rPr>
          <w:rFonts w:ascii="Times New Roman" w:hAnsi="Times New Roman"/>
          <w:bCs/>
          <w:sz w:val="28"/>
          <w:szCs w:val="28"/>
        </w:rPr>
        <w:t xml:space="preserve"> </w:t>
      </w:r>
      <w:r w:rsidR="00EC3CDA" w:rsidRPr="00667CCC">
        <w:rPr>
          <w:rFonts w:ascii="Times New Roman" w:hAnsi="Times New Roman" w:cs="Times New Roman"/>
          <w:sz w:val="28"/>
          <w:szCs w:val="28"/>
        </w:rPr>
        <w:t xml:space="preserve">Стоимость </w:t>
      </w:r>
      <w:r w:rsidR="003A3FE0" w:rsidRPr="00667CCC">
        <w:rPr>
          <w:rFonts w:ascii="Times New Roman" w:hAnsi="Times New Roman" w:cs="Times New Roman"/>
          <w:sz w:val="28"/>
          <w:szCs w:val="28"/>
        </w:rPr>
        <w:t>вышеуказанн</w:t>
      </w:r>
      <w:r w:rsidR="00A709C4" w:rsidRPr="00667CCC">
        <w:rPr>
          <w:rFonts w:ascii="Times New Roman" w:hAnsi="Times New Roman" w:cs="Times New Roman"/>
          <w:sz w:val="28"/>
          <w:szCs w:val="28"/>
        </w:rPr>
        <w:t>ого</w:t>
      </w:r>
      <w:r w:rsidR="003A3FE0" w:rsidRPr="00667CCC">
        <w:rPr>
          <w:rFonts w:ascii="Times New Roman" w:hAnsi="Times New Roman" w:cs="Times New Roman"/>
          <w:sz w:val="28"/>
          <w:szCs w:val="28"/>
        </w:rPr>
        <w:t xml:space="preserve"> прав</w:t>
      </w:r>
      <w:r w:rsidR="00A709C4" w:rsidRPr="00667CCC">
        <w:rPr>
          <w:rFonts w:ascii="Times New Roman" w:hAnsi="Times New Roman" w:cs="Times New Roman"/>
          <w:sz w:val="28"/>
          <w:szCs w:val="28"/>
        </w:rPr>
        <w:t>а</w:t>
      </w:r>
      <w:r w:rsidR="003A3FE0" w:rsidRPr="00667CCC">
        <w:rPr>
          <w:rFonts w:ascii="Times New Roman" w:hAnsi="Times New Roman" w:cs="Times New Roman"/>
          <w:sz w:val="28"/>
          <w:szCs w:val="28"/>
        </w:rPr>
        <w:t>,</w:t>
      </w:r>
      <w:r w:rsidR="00EC3CDA" w:rsidRPr="00667CCC">
        <w:rPr>
          <w:rFonts w:ascii="Times New Roman" w:hAnsi="Times New Roman" w:cs="Times New Roman"/>
          <w:sz w:val="28"/>
          <w:szCs w:val="28"/>
        </w:rPr>
        <w:t xml:space="preserve"> передаваем</w:t>
      </w:r>
      <w:r w:rsidR="00A709C4" w:rsidRPr="00667CCC">
        <w:rPr>
          <w:rFonts w:ascii="Times New Roman" w:hAnsi="Times New Roman" w:cs="Times New Roman"/>
          <w:sz w:val="28"/>
          <w:szCs w:val="28"/>
        </w:rPr>
        <w:t>ого</w:t>
      </w:r>
      <w:r w:rsidR="00EC3CDA" w:rsidRPr="00667CCC">
        <w:rPr>
          <w:rFonts w:ascii="Times New Roman" w:hAnsi="Times New Roman" w:cs="Times New Roman"/>
          <w:sz w:val="28"/>
          <w:szCs w:val="28"/>
        </w:rPr>
        <w:t xml:space="preserve"> Заказчику</w:t>
      </w:r>
      <w:r w:rsidR="003A3FE0" w:rsidRPr="00667CCC">
        <w:rPr>
          <w:rFonts w:ascii="Times New Roman" w:hAnsi="Times New Roman" w:cs="Times New Roman"/>
          <w:sz w:val="28"/>
          <w:szCs w:val="28"/>
        </w:rPr>
        <w:t>,</w:t>
      </w:r>
      <w:r w:rsidR="00EC3CDA" w:rsidRPr="00667CCC">
        <w:rPr>
          <w:rFonts w:ascii="Times New Roman" w:hAnsi="Times New Roman" w:cs="Times New Roman"/>
          <w:sz w:val="28"/>
          <w:szCs w:val="28"/>
        </w:rPr>
        <w:t xml:space="preserve"> входит в общую стоимость</w:t>
      </w:r>
      <w:r w:rsidR="00EE16B5" w:rsidRPr="00667CCC">
        <w:rPr>
          <w:rFonts w:ascii="Times New Roman" w:hAnsi="Times New Roman" w:cs="Times New Roman"/>
          <w:sz w:val="28"/>
          <w:szCs w:val="28"/>
        </w:rPr>
        <w:t xml:space="preserve"> работ</w:t>
      </w:r>
      <w:r w:rsidR="00EC3CDA" w:rsidRPr="00667CCC">
        <w:rPr>
          <w:rFonts w:ascii="Times New Roman" w:hAnsi="Times New Roman" w:cs="Times New Roman"/>
          <w:sz w:val="28"/>
          <w:szCs w:val="28"/>
        </w:rPr>
        <w:t xml:space="preserve"> </w:t>
      </w:r>
      <w:r w:rsidR="00EE16B5" w:rsidRPr="00667CCC">
        <w:rPr>
          <w:rFonts w:ascii="Times New Roman" w:hAnsi="Times New Roman" w:cs="Times New Roman"/>
          <w:sz w:val="28"/>
          <w:szCs w:val="28"/>
        </w:rPr>
        <w:t xml:space="preserve">по </w:t>
      </w:r>
      <w:r w:rsidR="00667CCC">
        <w:rPr>
          <w:rFonts w:ascii="Times New Roman" w:hAnsi="Times New Roman" w:cs="Times New Roman"/>
          <w:sz w:val="28"/>
          <w:szCs w:val="28"/>
        </w:rPr>
        <w:t>Договору</w:t>
      </w:r>
      <w:r w:rsidR="00EC3CDA" w:rsidRPr="00667CCC">
        <w:rPr>
          <w:rFonts w:ascii="Times New Roman" w:hAnsi="Times New Roman" w:cs="Times New Roman"/>
          <w:sz w:val="28"/>
          <w:szCs w:val="28"/>
        </w:rPr>
        <w:t>.</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sidRPr="009571FF">
        <w:rPr>
          <w:rFonts w:ascii="Times New Roman" w:hAnsi="Times New Roman" w:cs="Times New Roman"/>
          <w:sz w:val="28"/>
          <w:szCs w:val="28"/>
        </w:rPr>
        <w:t>6</w:t>
      </w:r>
      <w:r w:rsidR="00EC3CDA" w:rsidRPr="009571FF">
        <w:rPr>
          <w:rFonts w:ascii="Times New Roman" w:hAnsi="Times New Roman" w:cs="Times New Roman"/>
          <w:sz w:val="28"/>
          <w:szCs w:val="28"/>
        </w:rPr>
        <w:t>.2.</w:t>
      </w:r>
      <w:r w:rsidR="00EC3CDA" w:rsidRPr="009571FF">
        <w:rPr>
          <w:rFonts w:ascii="Times New Roman" w:hAnsi="Times New Roman" w:cs="Times New Roman"/>
          <w:sz w:val="28"/>
          <w:szCs w:val="28"/>
        </w:rPr>
        <w:tab/>
        <w:t xml:space="preserve">Заказчик вправе использовать результаты выполненных для него </w:t>
      </w:r>
      <w:r w:rsidR="004D55E8" w:rsidRPr="009571FF">
        <w:rPr>
          <w:rFonts w:ascii="Times New Roman" w:hAnsi="Times New Roman" w:cs="Times New Roman"/>
          <w:sz w:val="28"/>
          <w:szCs w:val="28"/>
        </w:rPr>
        <w:t>Исполнителем</w:t>
      </w:r>
      <w:r w:rsidR="00EC3CDA" w:rsidRPr="009571FF">
        <w:rPr>
          <w:rFonts w:ascii="Times New Roman" w:hAnsi="Times New Roman" w:cs="Times New Roman"/>
          <w:sz w:val="28"/>
          <w:szCs w:val="28"/>
        </w:rPr>
        <w:t xml:space="preserve"> работ по настоящему Договору по своему усмотрению.</w:t>
      </w:r>
    </w:p>
    <w:p w:rsidR="00EC3CDA" w:rsidRDefault="00EC3CDA" w:rsidP="005D3A45">
      <w:pPr>
        <w:pStyle w:val="a3"/>
        <w:ind w:firstLine="284"/>
        <w:rPr>
          <w:rFonts w:ascii="Times New Roman" w:hAnsi="Times New Roman" w:cs="Times New Roman"/>
          <w:sz w:val="28"/>
          <w:szCs w:val="28"/>
        </w:rPr>
      </w:pPr>
    </w:p>
    <w:p w:rsidR="00F23212" w:rsidRDefault="00F23212" w:rsidP="005D3A45">
      <w:pPr>
        <w:pStyle w:val="a3"/>
        <w:ind w:firstLine="284"/>
        <w:rPr>
          <w:rFonts w:ascii="Times New Roman" w:hAnsi="Times New Roman" w:cs="Times New Roman"/>
          <w:sz w:val="28"/>
          <w:szCs w:val="28"/>
        </w:rPr>
      </w:pPr>
    </w:p>
    <w:p w:rsidR="00F23212" w:rsidRDefault="00F23212" w:rsidP="005D3A45">
      <w:pPr>
        <w:pStyle w:val="a3"/>
        <w:ind w:firstLine="284"/>
        <w:rPr>
          <w:rFonts w:ascii="Times New Roman" w:hAnsi="Times New Roman" w:cs="Times New Roman"/>
          <w:sz w:val="28"/>
          <w:szCs w:val="28"/>
        </w:rPr>
      </w:pPr>
    </w:p>
    <w:p w:rsidR="00F23212" w:rsidRDefault="00F23212" w:rsidP="005D3A45">
      <w:pPr>
        <w:pStyle w:val="a3"/>
        <w:ind w:firstLine="284"/>
        <w:rPr>
          <w:rFonts w:ascii="Times New Roman" w:hAnsi="Times New Roman" w:cs="Times New Roman"/>
          <w:sz w:val="28"/>
          <w:szCs w:val="28"/>
        </w:rPr>
      </w:pPr>
    </w:p>
    <w:p w:rsidR="00F23212" w:rsidRPr="00EC3CDA" w:rsidRDefault="00F23212" w:rsidP="005D3A45">
      <w:pPr>
        <w:pStyle w:val="a3"/>
        <w:ind w:firstLine="284"/>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lastRenderedPageBreak/>
        <w:t>7</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Ответственность сторон</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t xml:space="preserve">За невыполнение или ненадлежащее выполнение обязательств по настоящему Договору </w:t>
      </w:r>
      <w:r w:rsidR="004D55E8">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и Заказчик несут ответственность в соответствии с действующим законодательством Российской Федерации. </w:t>
      </w:r>
    </w:p>
    <w:p w:rsidR="00EC3CDA" w:rsidRPr="00D93B23" w:rsidRDefault="00A715EB" w:rsidP="00117A6B">
      <w:pPr>
        <w:pStyle w:val="a3"/>
        <w:tabs>
          <w:tab w:val="left" w:pos="1134"/>
        </w:tabs>
        <w:ind w:firstLine="567"/>
        <w:jc w:val="both"/>
        <w:rPr>
          <w:rFonts w:ascii="Times New Roman" w:hAnsi="Times New Roman" w:cs="Times New Roman"/>
          <w:sz w:val="28"/>
          <w:szCs w:val="28"/>
        </w:rPr>
      </w:pPr>
      <w:r w:rsidRPr="00D93B23">
        <w:rPr>
          <w:rFonts w:ascii="Times New Roman" w:hAnsi="Times New Roman" w:cs="Times New Roman"/>
          <w:sz w:val="28"/>
          <w:szCs w:val="28"/>
        </w:rPr>
        <w:t>7</w:t>
      </w:r>
      <w:r w:rsidR="00EC3CDA" w:rsidRPr="00D93B23">
        <w:rPr>
          <w:rFonts w:ascii="Times New Roman" w:hAnsi="Times New Roman" w:cs="Times New Roman"/>
          <w:sz w:val="28"/>
          <w:szCs w:val="28"/>
        </w:rPr>
        <w:t>.2.</w:t>
      </w:r>
      <w:r w:rsidR="00EC3CDA" w:rsidRPr="00D93B23">
        <w:rPr>
          <w:rFonts w:ascii="Times New Roman" w:hAnsi="Times New Roman" w:cs="Times New Roman"/>
          <w:sz w:val="28"/>
          <w:szCs w:val="28"/>
        </w:rPr>
        <w:tab/>
        <w:t xml:space="preserve">За нарушение </w:t>
      </w:r>
      <w:r w:rsidR="004D55E8" w:rsidRPr="00D93B23">
        <w:rPr>
          <w:rFonts w:ascii="Times New Roman" w:hAnsi="Times New Roman" w:cs="Times New Roman"/>
          <w:sz w:val="28"/>
          <w:szCs w:val="28"/>
        </w:rPr>
        <w:t>Исполнителем</w:t>
      </w:r>
      <w:r w:rsidR="00D93B23">
        <w:rPr>
          <w:rFonts w:ascii="Times New Roman" w:hAnsi="Times New Roman" w:cs="Times New Roman"/>
          <w:sz w:val="28"/>
          <w:szCs w:val="28"/>
        </w:rPr>
        <w:t xml:space="preserve"> сроков выполнения работ по внедрению </w:t>
      </w:r>
      <w:r w:rsidR="009F0C74" w:rsidRPr="008A42C0">
        <w:rPr>
          <w:rFonts w:ascii="Times New Roman" w:hAnsi="Times New Roman" w:cs="Times New Roman"/>
          <w:sz w:val="28"/>
          <w:szCs w:val="28"/>
        </w:rPr>
        <w:t>или</w:t>
      </w:r>
      <w:r w:rsidR="00D93B23" w:rsidRPr="008A42C0">
        <w:rPr>
          <w:rFonts w:ascii="Times New Roman" w:hAnsi="Times New Roman" w:cs="Times New Roman"/>
          <w:sz w:val="28"/>
          <w:szCs w:val="28"/>
        </w:rPr>
        <w:t xml:space="preserve"> </w:t>
      </w:r>
      <w:r w:rsidR="009F0C74" w:rsidRPr="008A42C0">
        <w:rPr>
          <w:rFonts w:ascii="Times New Roman" w:hAnsi="Times New Roman" w:cs="Times New Roman"/>
          <w:sz w:val="28"/>
          <w:szCs w:val="28"/>
        </w:rPr>
        <w:t>сервисному обслуживанию</w:t>
      </w:r>
      <w:r w:rsidR="009F0C74">
        <w:rPr>
          <w:rFonts w:ascii="Times New Roman" w:hAnsi="Times New Roman" w:cs="Times New Roman"/>
          <w:sz w:val="28"/>
          <w:szCs w:val="28"/>
        </w:rPr>
        <w:t xml:space="preserve"> </w:t>
      </w:r>
      <w:r w:rsidR="00D93B23">
        <w:rPr>
          <w:rFonts w:ascii="Times New Roman" w:hAnsi="Times New Roman" w:cs="Times New Roman"/>
          <w:sz w:val="28"/>
          <w:szCs w:val="28"/>
        </w:rPr>
        <w:t>информационной системы</w:t>
      </w:r>
      <w:r w:rsidR="00EC3CDA" w:rsidRPr="00D93B23">
        <w:rPr>
          <w:rFonts w:ascii="Times New Roman" w:hAnsi="Times New Roman" w:cs="Times New Roman"/>
          <w:sz w:val="28"/>
          <w:szCs w:val="28"/>
        </w:rPr>
        <w:t xml:space="preserve"> Заказчик вправе взыскать с него неустойку в размере 0,1 (</w:t>
      </w:r>
      <w:r w:rsidR="00FC1A89" w:rsidRPr="00D93B23">
        <w:rPr>
          <w:rFonts w:ascii="Times New Roman" w:hAnsi="Times New Roman" w:cs="Times New Roman"/>
          <w:sz w:val="28"/>
          <w:szCs w:val="28"/>
        </w:rPr>
        <w:t xml:space="preserve">Ноль </w:t>
      </w:r>
      <w:r w:rsidR="00EC3CDA" w:rsidRPr="00D93B23">
        <w:rPr>
          <w:rFonts w:ascii="Times New Roman" w:hAnsi="Times New Roman" w:cs="Times New Roman"/>
          <w:sz w:val="28"/>
          <w:szCs w:val="28"/>
        </w:rPr>
        <w:t>целых одна десятая) % от общей стоимости работ по настоящему Договору за каждый день просрочки исполнения обязательств</w:t>
      </w:r>
      <w:r w:rsidR="00667CCC">
        <w:rPr>
          <w:rFonts w:ascii="Times New Roman" w:hAnsi="Times New Roman" w:cs="Times New Roman"/>
          <w:sz w:val="28"/>
          <w:szCs w:val="28"/>
        </w:rPr>
        <w:t xml:space="preserve"> до даты фактического исполнения</w:t>
      </w:r>
      <w:r w:rsidR="00EC3CDA" w:rsidRPr="00D93B23">
        <w:rPr>
          <w:rFonts w:ascii="Times New Roman" w:hAnsi="Times New Roman" w:cs="Times New Roman"/>
          <w:sz w:val="28"/>
          <w:szCs w:val="28"/>
        </w:rPr>
        <w:t>.</w:t>
      </w:r>
    </w:p>
    <w:p w:rsidR="00EC3CDA" w:rsidRDefault="00A715EB" w:rsidP="00117A6B">
      <w:pPr>
        <w:pStyle w:val="a3"/>
        <w:tabs>
          <w:tab w:val="left" w:pos="1134"/>
        </w:tabs>
        <w:ind w:firstLine="567"/>
        <w:jc w:val="both"/>
        <w:rPr>
          <w:rFonts w:ascii="Times New Roman" w:hAnsi="Times New Roman" w:cs="Times New Roman"/>
          <w:sz w:val="28"/>
          <w:szCs w:val="28"/>
        </w:rPr>
      </w:pPr>
      <w:r w:rsidRPr="00D93B23">
        <w:rPr>
          <w:rFonts w:ascii="Times New Roman" w:hAnsi="Times New Roman" w:cs="Times New Roman"/>
          <w:sz w:val="28"/>
          <w:szCs w:val="28"/>
        </w:rPr>
        <w:t>7</w:t>
      </w:r>
      <w:r w:rsidR="00EC3CDA" w:rsidRPr="00D93B23">
        <w:rPr>
          <w:rFonts w:ascii="Times New Roman" w:hAnsi="Times New Roman" w:cs="Times New Roman"/>
          <w:sz w:val="28"/>
          <w:szCs w:val="28"/>
        </w:rPr>
        <w:t>.3.</w:t>
      </w:r>
      <w:r w:rsidR="00EC3CDA" w:rsidRPr="00D93B23">
        <w:rPr>
          <w:rFonts w:ascii="Times New Roman" w:hAnsi="Times New Roman" w:cs="Times New Roman"/>
          <w:sz w:val="28"/>
          <w:szCs w:val="28"/>
        </w:rPr>
        <w:tab/>
        <w:t xml:space="preserve">За </w:t>
      </w:r>
      <w:r w:rsidR="003125E5">
        <w:rPr>
          <w:rFonts w:ascii="Times New Roman" w:hAnsi="Times New Roman" w:cs="Times New Roman"/>
          <w:sz w:val="28"/>
          <w:szCs w:val="28"/>
        </w:rPr>
        <w:t>просрочку</w:t>
      </w:r>
      <w:r w:rsidR="00EC3CDA" w:rsidRPr="00D93B23">
        <w:rPr>
          <w:rFonts w:ascii="Times New Roman" w:hAnsi="Times New Roman" w:cs="Times New Roman"/>
          <w:sz w:val="28"/>
          <w:szCs w:val="28"/>
        </w:rPr>
        <w:t xml:space="preserve"> устранени</w:t>
      </w:r>
      <w:r w:rsidR="003125E5">
        <w:rPr>
          <w:rFonts w:ascii="Times New Roman" w:hAnsi="Times New Roman" w:cs="Times New Roman"/>
          <w:sz w:val="28"/>
          <w:szCs w:val="28"/>
        </w:rPr>
        <w:t>я</w:t>
      </w:r>
      <w:r w:rsidR="00EC3CDA" w:rsidRPr="00D93B23">
        <w:rPr>
          <w:rFonts w:ascii="Times New Roman" w:hAnsi="Times New Roman" w:cs="Times New Roman"/>
          <w:sz w:val="28"/>
          <w:szCs w:val="28"/>
        </w:rPr>
        <w:t xml:space="preserve"> </w:t>
      </w:r>
      <w:r w:rsidR="004D55E8" w:rsidRPr="00D93B23">
        <w:rPr>
          <w:rFonts w:ascii="Times New Roman" w:hAnsi="Times New Roman" w:cs="Times New Roman"/>
          <w:sz w:val="28"/>
          <w:szCs w:val="28"/>
        </w:rPr>
        <w:t>Исполнителем</w:t>
      </w:r>
      <w:r w:rsidR="00EC3CDA" w:rsidRPr="00D93B23">
        <w:rPr>
          <w:rFonts w:ascii="Times New Roman" w:hAnsi="Times New Roman" w:cs="Times New Roman"/>
          <w:sz w:val="28"/>
          <w:szCs w:val="28"/>
        </w:rPr>
        <w:t xml:space="preserve"> недостатков и замечаний </w:t>
      </w:r>
      <w:r w:rsidR="003125E5">
        <w:rPr>
          <w:rFonts w:ascii="Times New Roman" w:hAnsi="Times New Roman" w:cs="Times New Roman"/>
          <w:sz w:val="28"/>
          <w:szCs w:val="28"/>
        </w:rPr>
        <w:t>Заказчика, последний</w:t>
      </w:r>
      <w:r w:rsidR="00EC3CDA" w:rsidRPr="00D93B23">
        <w:rPr>
          <w:rFonts w:ascii="Times New Roman" w:hAnsi="Times New Roman" w:cs="Times New Roman"/>
          <w:sz w:val="28"/>
          <w:szCs w:val="28"/>
        </w:rPr>
        <w:t xml:space="preserve"> вправе взыскать с </w:t>
      </w:r>
      <w:r w:rsidR="004D55E8" w:rsidRPr="00D93B23">
        <w:rPr>
          <w:rFonts w:ascii="Times New Roman" w:hAnsi="Times New Roman" w:cs="Times New Roman"/>
          <w:sz w:val="28"/>
          <w:szCs w:val="28"/>
        </w:rPr>
        <w:t>Исполнителя</w:t>
      </w:r>
      <w:r w:rsidR="00EC3CDA" w:rsidRPr="00D93B23">
        <w:rPr>
          <w:rFonts w:ascii="Times New Roman" w:hAnsi="Times New Roman" w:cs="Times New Roman"/>
          <w:sz w:val="28"/>
          <w:szCs w:val="28"/>
        </w:rPr>
        <w:t xml:space="preserve"> неустойку в ра</w:t>
      </w:r>
      <w:r w:rsidR="00FC1A89" w:rsidRPr="00D93B23">
        <w:rPr>
          <w:rFonts w:ascii="Times New Roman" w:hAnsi="Times New Roman" w:cs="Times New Roman"/>
          <w:sz w:val="28"/>
          <w:szCs w:val="28"/>
        </w:rPr>
        <w:t xml:space="preserve">змере </w:t>
      </w:r>
      <w:r w:rsidR="00EC3CDA" w:rsidRPr="00D93B23">
        <w:rPr>
          <w:rFonts w:ascii="Times New Roman" w:hAnsi="Times New Roman" w:cs="Times New Roman"/>
          <w:sz w:val="28"/>
          <w:szCs w:val="28"/>
        </w:rPr>
        <w:t>0,1 (</w:t>
      </w:r>
      <w:r w:rsidR="00FC1A89" w:rsidRPr="00D93B23">
        <w:rPr>
          <w:rFonts w:ascii="Times New Roman" w:hAnsi="Times New Roman" w:cs="Times New Roman"/>
          <w:sz w:val="28"/>
          <w:szCs w:val="28"/>
        </w:rPr>
        <w:t xml:space="preserve">Ноль </w:t>
      </w:r>
      <w:r w:rsidR="00EC3CDA" w:rsidRPr="00D93B23">
        <w:rPr>
          <w:rFonts w:ascii="Times New Roman" w:hAnsi="Times New Roman" w:cs="Times New Roman"/>
          <w:sz w:val="28"/>
          <w:szCs w:val="28"/>
        </w:rPr>
        <w:t>целых одна десятая) % от</w:t>
      </w:r>
      <w:r w:rsidR="00A1001E">
        <w:rPr>
          <w:rFonts w:ascii="Times New Roman" w:hAnsi="Times New Roman" w:cs="Times New Roman"/>
          <w:sz w:val="28"/>
          <w:szCs w:val="28"/>
        </w:rPr>
        <w:t xml:space="preserve"> общей</w:t>
      </w:r>
      <w:r w:rsidR="00EC3CDA" w:rsidRPr="00D93B23">
        <w:rPr>
          <w:rFonts w:ascii="Times New Roman" w:hAnsi="Times New Roman" w:cs="Times New Roman"/>
          <w:sz w:val="28"/>
          <w:szCs w:val="28"/>
        </w:rPr>
        <w:t xml:space="preserve"> </w:t>
      </w:r>
      <w:r w:rsidR="00A1001E">
        <w:rPr>
          <w:rFonts w:ascii="Times New Roman" w:hAnsi="Times New Roman" w:cs="Times New Roman"/>
          <w:sz w:val="28"/>
          <w:szCs w:val="28"/>
        </w:rPr>
        <w:t>стоимости работ</w:t>
      </w:r>
      <w:r w:rsidR="00EC3CDA" w:rsidRPr="00D93B23">
        <w:rPr>
          <w:rFonts w:ascii="Times New Roman" w:hAnsi="Times New Roman" w:cs="Times New Roman"/>
          <w:sz w:val="28"/>
          <w:szCs w:val="28"/>
        </w:rPr>
        <w:t xml:space="preserve"> за каждый день просрочки </w:t>
      </w:r>
      <w:r w:rsidR="003125E5">
        <w:rPr>
          <w:rFonts w:ascii="Times New Roman" w:hAnsi="Times New Roman" w:cs="Times New Roman"/>
          <w:sz w:val="28"/>
          <w:szCs w:val="28"/>
        </w:rPr>
        <w:t>устранения недостатков и замечаний</w:t>
      </w:r>
      <w:r w:rsidR="00667CCC">
        <w:rPr>
          <w:rFonts w:ascii="Times New Roman" w:hAnsi="Times New Roman" w:cs="Times New Roman"/>
          <w:sz w:val="28"/>
          <w:szCs w:val="28"/>
        </w:rPr>
        <w:t xml:space="preserve"> до даты </w:t>
      </w:r>
      <w:r w:rsidR="003125E5">
        <w:rPr>
          <w:rFonts w:ascii="Times New Roman" w:hAnsi="Times New Roman" w:cs="Times New Roman"/>
          <w:sz w:val="28"/>
          <w:szCs w:val="28"/>
        </w:rPr>
        <w:t xml:space="preserve">фактического </w:t>
      </w:r>
      <w:r w:rsidR="00667CCC">
        <w:rPr>
          <w:rFonts w:ascii="Times New Roman" w:hAnsi="Times New Roman" w:cs="Times New Roman"/>
          <w:sz w:val="28"/>
          <w:szCs w:val="28"/>
        </w:rPr>
        <w:t>исполнения</w:t>
      </w:r>
      <w:r w:rsidR="003125E5">
        <w:rPr>
          <w:rFonts w:ascii="Times New Roman" w:hAnsi="Times New Roman" w:cs="Times New Roman"/>
          <w:sz w:val="28"/>
          <w:szCs w:val="28"/>
        </w:rPr>
        <w:t xml:space="preserve"> обязательства</w:t>
      </w:r>
      <w:r w:rsidR="00EC3CDA" w:rsidRPr="00D93B23">
        <w:rPr>
          <w:rFonts w:ascii="Times New Roman" w:hAnsi="Times New Roman" w:cs="Times New Roman"/>
          <w:sz w:val="28"/>
          <w:szCs w:val="28"/>
        </w:rPr>
        <w:t>.</w:t>
      </w:r>
    </w:p>
    <w:p w:rsidR="00667CCC" w:rsidRPr="004960D0" w:rsidRDefault="00667CCC" w:rsidP="00117A6B">
      <w:pPr>
        <w:pStyle w:val="a3"/>
        <w:tabs>
          <w:tab w:val="left" w:pos="1134"/>
        </w:tabs>
        <w:ind w:firstLine="567"/>
        <w:jc w:val="both"/>
        <w:rPr>
          <w:rFonts w:ascii="Times New Roman" w:hAnsi="Times New Roman" w:cs="Times New Roman"/>
          <w:sz w:val="28"/>
          <w:szCs w:val="28"/>
        </w:rPr>
      </w:pPr>
      <w:r w:rsidRPr="004960D0">
        <w:rPr>
          <w:rFonts w:ascii="Times New Roman" w:hAnsi="Times New Roman" w:cs="Times New Roman"/>
          <w:sz w:val="28"/>
          <w:szCs w:val="28"/>
        </w:rPr>
        <w:t>7.4. За неисполнение</w:t>
      </w:r>
      <w:r w:rsidR="009A6656" w:rsidRPr="004960D0">
        <w:rPr>
          <w:rFonts w:ascii="Times New Roman" w:hAnsi="Times New Roman" w:cs="Times New Roman"/>
          <w:sz w:val="28"/>
          <w:szCs w:val="28"/>
        </w:rPr>
        <w:t xml:space="preserve"> или ненадлежащее исполнение</w:t>
      </w:r>
      <w:r w:rsidRPr="004960D0">
        <w:rPr>
          <w:rFonts w:ascii="Times New Roman" w:hAnsi="Times New Roman" w:cs="Times New Roman"/>
          <w:sz w:val="28"/>
          <w:szCs w:val="28"/>
        </w:rPr>
        <w:t xml:space="preserve"> Исполнителем своих обязательств, указанных в пункт</w:t>
      </w:r>
      <w:r w:rsidR="004960D0" w:rsidRPr="004960D0">
        <w:rPr>
          <w:rFonts w:ascii="Times New Roman" w:hAnsi="Times New Roman" w:cs="Times New Roman"/>
          <w:sz w:val="28"/>
          <w:szCs w:val="28"/>
        </w:rPr>
        <w:t>е</w:t>
      </w:r>
      <w:r w:rsidRPr="004960D0">
        <w:rPr>
          <w:rFonts w:ascii="Times New Roman" w:hAnsi="Times New Roman" w:cs="Times New Roman"/>
          <w:sz w:val="28"/>
          <w:szCs w:val="28"/>
        </w:rPr>
        <w:t xml:space="preserve"> </w:t>
      </w:r>
      <w:r w:rsidR="009A6656" w:rsidRPr="004960D0">
        <w:rPr>
          <w:rFonts w:ascii="Times New Roman" w:hAnsi="Times New Roman" w:cs="Times New Roman"/>
          <w:sz w:val="28"/>
          <w:szCs w:val="28"/>
        </w:rPr>
        <w:t>4.3.</w:t>
      </w:r>
      <w:r w:rsidR="0002259C">
        <w:rPr>
          <w:rFonts w:ascii="Times New Roman" w:hAnsi="Times New Roman" w:cs="Times New Roman"/>
          <w:sz w:val="28"/>
          <w:szCs w:val="28"/>
        </w:rPr>
        <w:t>9</w:t>
      </w:r>
      <w:r w:rsidRPr="004960D0">
        <w:rPr>
          <w:rFonts w:ascii="Times New Roman" w:hAnsi="Times New Roman" w:cs="Times New Roman"/>
          <w:sz w:val="28"/>
          <w:szCs w:val="28"/>
        </w:rPr>
        <w:t xml:space="preserve"> настоящего </w:t>
      </w:r>
      <w:r w:rsidR="009A6656" w:rsidRPr="004960D0">
        <w:rPr>
          <w:rFonts w:ascii="Times New Roman" w:hAnsi="Times New Roman" w:cs="Times New Roman"/>
          <w:sz w:val="28"/>
          <w:szCs w:val="28"/>
        </w:rPr>
        <w:t>Договора</w:t>
      </w:r>
      <w:r w:rsidRPr="004960D0">
        <w:rPr>
          <w:rFonts w:ascii="Times New Roman" w:hAnsi="Times New Roman" w:cs="Times New Roman"/>
          <w:sz w:val="28"/>
          <w:szCs w:val="28"/>
        </w:rPr>
        <w:t xml:space="preserve">, Заказчик вправе потребовать, а Исполнитель обязан </w:t>
      </w:r>
      <w:r w:rsidR="008A42C0" w:rsidRPr="004960D0">
        <w:rPr>
          <w:rFonts w:ascii="Times New Roman" w:hAnsi="Times New Roman" w:cs="Times New Roman"/>
          <w:sz w:val="28"/>
          <w:szCs w:val="28"/>
        </w:rPr>
        <w:t xml:space="preserve">уплатить Заказчику штраф в размере </w:t>
      </w:r>
      <w:r w:rsidR="004960D0" w:rsidRPr="004960D0">
        <w:rPr>
          <w:rFonts w:ascii="Times New Roman" w:hAnsi="Times New Roman" w:cs="Times New Roman"/>
          <w:sz w:val="28"/>
          <w:szCs w:val="28"/>
        </w:rPr>
        <w:t>стоимости работ по внедрению информационной системы, указанной в пункте 3.1 настоящего договора</w:t>
      </w:r>
      <w:r w:rsidRPr="004960D0">
        <w:rPr>
          <w:rFonts w:ascii="Times New Roman" w:hAnsi="Times New Roman" w:cs="Times New Roman"/>
          <w:sz w:val="28"/>
          <w:szCs w:val="28"/>
        </w:rPr>
        <w:t>.</w:t>
      </w:r>
    </w:p>
    <w:p w:rsidR="004960D0" w:rsidRPr="0027758E" w:rsidRDefault="004960D0" w:rsidP="004960D0">
      <w:pPr>
        <w:pStyle w:val="a3"/>
        <w:tabs>
          <w:tab w:val="left" w:pos="1134"/>
        </w:tabs>
        <w:ind w:firstLine="567"/>
        <w:jc w:val="both"/>
        <w:rPr>
          <w:rFonts w:ascii="Times New Roman" w:hAnsi="Times New Roman" w:cs="Times New Roman"/>
          <w:sz w:val="28"/>
          <w:szCs w:val="28"/>
        </w:rPr>
      </w:pPr>
      <w:r w:rsidRPr="0027758E">
        <w:rPr>
          <w:rFonts w:ascii="Times New Roman" w:hAnsi="Times New Roman" w:cs="Times New Roman"/>
          <w:sz w:val="28"/>
          <w:szCs w:val="28"/>
        </w:rPr>
        <w:t>7.</w:t>
      </w:r>
      <w:r w:rsidR="0027758E">
        <w:rPr>
          <w:rFonts w:ascii="Times New Roman" w:hAnsi="Times New Roman" w:cs="Times New Roman"/>
          <w:sz w:val="28"/>
          <w:szCs w:val="28"/>
        </w:rPr>
        <w:t>5</w:t>
      </w:r>
      <w:r w:rsidRPr="0027758E">
        <w:rPr>
          <w:rFonts w:ascii="Times New Roman" w:hAnsi="Times New Roman" w:cs="Times New Roman"/>
          <w:sz w:val="28"/>
          <w:szCs w:val="28"/>
        </w:rPr>
        <w:t>. За неисполнение или ненадлежащее исполнение Исполнителем своих обязательств, указанных в пунктах 4.3.</w:t>
      </w:r>
      <w:r w:rsidR="0002259C">
        <w:rPr>
          <w:rFonts w:ascii="Times New Roman" w:hAnsi="Times New Roman" w:cs="Times New Roman"/>
          <w:sz w:val="28"/>
          <w:szCs w:val="28"/>
        </w:rPr>
        <w:t>3</w:t>
      </w:r>
      <w:r w:rsidRPr="0027758E">
        <w:rPr>
          <w:rFonts w:ascii="Times New Roman" w:hAnsi="Times New Roman" w:cs="Times New Roman"/>
          <w:sz w:val="28"/>
          <w:szCs w:val="28"/>
        </w:rPr>
        <w:t>, 4.3.</w:t>
      </w:r>
      <w:r w:rsidR="0002259C">
        <w:rPr>
          <w:rFonts w:ascii="Times New Roman" w:hAnsi="Times New Roman" w:cs="Times New Roman"/>
          <w:sz w:val="28"/>
          <w:szCs w:val="28"/>
        </w:rPr>
        <w:t>6</w:t>
      </w:r>
      <w:r w:rsidRPr="0027758E">
        <w:rPr>
          <w:rFonts w:ascii="Times New Roman" w:hAnsi="Times New Roman" w:cs="Times New Roman"/>
          <w:sz w:val="28"/>
          <w:szCs w:val="28"/>
        </w:rPr>
        <w:t>, 4.3.</w:t>
      </w:r>
      <w:r w:rsidR="0002259C">
        <w:rPr>
          <w:rFonts w:ascii="Times New Roman" w:hAnsi="Times New Roman" w:cs="Times New Roman"/>
          <w:sz w:val="28"/>
          <w:szCs w:val="28"/>
        </w:rPr>
        <w:t>7</w:t>
      </w:r>
      <w:r w:rsidRPr="0027758E">
        <w:rPr>
          <w:rFonts w:ascii="Times New Roman" w:hAnsi="Times New Roman" w:cs="Times New Roman"/>
          <w:sz w:val="28"/>
          <w:szCs w:val="28"/>
        </w:rPr>
        <w:t xml:space="preserve"> настоящего Договора, Заказчик вправе потребовать, а Исполнитель обязан уплатить Заказчику штраф в размере 1000 (Одна тысяча) рублей за каждый установленный Заказчиком факт нарушения.</w:t>
      </w:r>
    </w:p>
    <w:p w:rsidR="008A42C0" w:rsidRPr="0027758E" w:rsidRDefault="008A42C0" w:rsidP="008A42C0">
      <w:pPr>
        <w:pStyle w:val="a3"/>
        <w:tabs>
          <w:tab w:val="left" w:pos="1134"/>
        </w:tabs>
        <w:ind w:firstLine="567"/>
        <w:jc w:val="both"/>
        <w:rPr>
          <w:rFonts w:ascii="Times New Roman" w:hAnsi="Times New Roman" w:cs="Times New Roman"/>
          <w:sz w:val="28"/>
          <w:szCs w:val="28"/>
        </w:rPr>
      </w:pPr>
      <w:r w:rsidRPr="0027758E">
        <w:rPr>
          <w:rFonts w:ascii="Times New Roman" w:hAnsi="Times New Roman" w:cs="Times New Roman"/>
          <w:sz w:val="28"/>
          <w:szCs w:val="28"/>
        </w:rPr>
        <w:t>7.</w:t>
      </w:r>
      <w:r w:rsidR="0027758E" w:rsidRPr="0027758E">
        <w:rPr>
          <w:rFonts w:ascii="Times New Roman" w:hAnsi="Times New Roman" w:cs="Times New Roman"/>
          <w:sz w:val="28"/>
          <w:szCs w:val="28"/>
        </w:rPr>
        <w:t>6</w:t>
      </w:r>
      <w:r w:rsidRPr="0027758E">
        <w:rPr>
          <w:rFonts w:ascii="Times New Roman" w:hAnsi="Times New Roman" w:cs="Times New Roman"/>
          <w:sz w:val="28"/>
          <w:szCs w:val="28"/>
        </w:rPr>
        <w:t xml:space="preserve">. За неисполнение или ненадлежащее исполнение Исполнителем своих обязательств, указанных в пунктах </w:t>
      </w:r>
      <w:r w:rsidR="0002259C">
        <w:rPr>
          <w:rFonts w:ascii="Times New Roman" w:hAnsi="Times New Roman" w:cs="Times New Roman"/>
          <w:sz w:val="28"/>
          <w:szCs w:val="28"/>
        </w:rPr>
        <w:t xml:space="preserve">4.3.2, </w:t>
      </w:r>
      <w:r w:rsidRPr="0027758E">
        <w:rPr>
          <w:rFonts w:ascii="Times New Roman" w:hAnsi="Times New Roman" w:cs="Times New Roman"/>
          <w:sz w:val="28"/>
          <w:szCs w:val="28"/>
        </w:rPr>
        <w:t>4.3.</w:t>
      </w:r>
      <w:r w:rsidR="0002259C">
        <w:rPr>
          <w:rFonts w:ascii="Times New Roman" w:hAnsi="Times New Roman" w:cs="Times New Roman"/>
          <w:sz w:val="28"/>
          <w:szCs w:val="28"/>
        </w:rPr>
        <w:t>4</w:t>
      </w:r>
      <w:r w:rsidRPr="0027758E">
        <w:rPr>
          <w:rFonts w:ascii="Times New Roman" w:hAnsi="Times New Roman" w:cs="Times New Roman"/>
          <w:sz w:val="28"/>
          <w:szCs w:val="28"/>
        </w:rPr>
        <w:t>, 4.3.</w:t>
      </w:r>
      <w:r w:rsidR="0002259C">
        <w:rPr>
          <w:rFonts w:ascii="Times New Roman" w:hAnsi="Times New Roman" w:cs="Times New Roman"/>
          <w:sz w:val="28"/>
          <w:szCs w:val="28"/>
        </w:rPr>
        <w:t>5</w:t>
      </w:r>
      <w:r w:rsidRPr="0027758E">
        <w:rPr>
          <w:rFonts w:ascii="Times New Roman" w:hAnsi="Times New Roman" w:cs="Times New Roman"/>
          <w:sz w:val="28"/>
          <w:szCs w:val="28"/>
        </w:rPr>
        <w:t>, 4.3.</w:t>
      </w:r>
      <w:r w:rsidR="0002259C">
        <w:rPr>
          <w:rFonts w:ascii="Times New Roman" w:hAnsi="Times New Roman" w:cs="Times New Roman"/>
          <w:sz w:val="28"/>
          <w:szCs w:val="28"/>
        </w:rPr>
        <w:t>8</w:t>
      </w:r>
      <w:r w:rsidRPr="0027758E">
        <w:rPr>
          <w:rFonts w:ascii="Times New Roman" w:hAnsi="Times New Roman" w:cs="Times New Roman"/>
          <w:sz w:val="28"/>
          <w:szCs w:val="28"/>
        </w:rPr>
        <w:t xml:space="preserve"> настоящего Договора, Заказчик вправе потребовать, а Исполнитель обязан возместить понесенные Заказчиком убытки</w:t>
      </w:r>
      <w:r w:rsidR="004960D0" w:rsidRPr="0027758E">
        <w:rPr>
          <w:rFonts w:ascii="Times New Roman" w:hAnsi="Times New Roman" w:cs="Times New Roman"/>
          <w:sz w:val="28"/>
          <w:szCs w:val="28"/>
        </w:rPr>
        <w:t xml:space="preserve"> в размере возложенных на Заказчика и документально подтвержденных штрафных санкций</w:t>
      </w:r>
      <w:r w:rsidRPr="0027758E">
        <w:rPr>
          <w:rFonts w:ascii="Times New Roman" w:hAnsi="Times New Roman" w:cs="Times New Roman"/>
          <w:sz w:val="28"/>
          <w:szCs w:val="28"/>
        </w:rPr>
        <w:t>.</w:t>
      </w:r>
    </w:p>
    <w:p w:rsidR="008A42C0" w:rsidRPr="008A42C0" w:rsidRDefault="008A42C0" w:rsidP="008A42C0">
      <w:pPr>
        <w:pStyle w:val="a3"/>
        <w:tabs>
          <w:tab w:val="left" w:pos="1134"/>
        </w:tabs>
        <w:ind w:firstLine="567"/>
        <w:jc w:val="both"/>
        <w:rPr>
          <w:rFonts w:ascii="Times New Roman" w:hAnsi="Times New Roman" w:cs="Times New Roman"/>
          <w:sz w:val="28"/>
          <w:szCs w:val="28"/>
        </w:rPr>
      </w:pPr>
      <w:r w:rsidRPr="008A42C0">
        <w:rPr>
          <w:rFonts w:ascii="Times New Roman" w:hAnsi="Times New Roman" w:cs="Times New Roman"/>
          <w:sz w:val="28"/>
          <w:szCs w:val="28"/>
        </w:rPr>
        <w:t>7.7. В случае невыполнения Исполнителем обязательств, указанных в пунктах 4.3.1. и 4.3.</w:t>
      </w:r>
      <w:r w:rsidR="0002259C">
        <w:rPr>
          <w:rFonts w:ascii="Times New Roman" w:hAnsi="Times New Roman" w:cs="Times New Roman"/>
          <w:sz w:val="28"/>
          <w:szCs w:val="28"/>
        </w:rPr>
        <w:t>10</w:t>
      </w:r>
      <w:r>
        <w:rPr>
          <w:rFonts w:ascii="Times New Roman" w:hAnsi="Times New Roman" w:cs="Times New Roman"/>
          <w:sz w:val="28"/>
          <w:szCs w:val="28"/>
        </w:rPr>
        <w:t xml:space="preserve"> Договора</w:t>
      </w:r>
      <w:r w:rsidRPr="008A42C0">
        <w:rPr>
          <w:rFonts w:ascii="Times New Roman" w:hAnsi="Times New Roman" w:cs="Times New Roman"/>
          <w:sz w:val="28"/>
          <w:szCs w:val="28"/>
        </w:rPr>
        <w:t>, Заказчик вправе в одностороннем внесудебном порядке расторгнуть настоящий договор без оплаты Исполнителю фактически понесенных им расходов.</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sidRPr="00D93B23">
        <w:rPr>
          <w:rFonts w:ascii="Times New Roman" w:hAnsi="Times New Roman" w:cs="Times New Roman"/>
          <w:sz w:val="28"/>
          <w:szCs w:val="28"/>
        </w:rPr>
        <w:t>7</w:t>
      </w:r>
      <w:r w:rsidR="00667CCC">
        <w:rPr>
          <w:rFonts w:ascii="Times New Roman" w:hAnsi="Times New Roman" w:cs="Times New Roman"/>
          <w:sz w:val="28"/>
          <w:szCs w:val="28"/>
        </w:rPr>
        <w:t>.</w:t>
      </w:r>
      <w:r w:rsidR="008A42C0">
        <w:rPr>
          <w:rFonts w:ascii="Times New Roman" w:hAnsi="Times New Roman" w:cs="Times New Roman"/>
          <w:sz w:val="28"/>
          <w:szCs w:val="28"/>
        </w:rPr>
        <w:t>8</w:t>
      </w:r>
      <w:r w:rsidR="00EC3CDA" w:rsidRPr="00D93B23">
        <w:rPr>
          <w:rFonts w:ascii="Times New Roman" w:hAnsi="Times New Roman" w:cs="Times New Roman"/>
          <w:sz w:val="28"/>
          <w:szCs w:val="28"/>
        </w:rPr>
        <w:t>.</w:t>
      </w:r>
      <w:r w:rsidR="00EC3CDA" w:rsidRPr="00D93B23">
        <w:rPr>
          <w:rFonts w:ascii="Times New Roman" w:hAnsi="Times New Roman" w:cs="Times New Roman"/>
          <w:sz w:val="28"/>
          <w:szCs w:val="28"/>
        </w:rPr>
        <w:tab/>
        <w:t xml:space="preserve">За нарушение Заказчиком сроков оплаты </w:t>
      </w:r>
      <w:r w:rsidR="004D55E8" w:rsidRPr="00D93B23">
        <w:rPr>
          <w:rFonts w:ascii="Times New Roman" w:hAnsi="Times New Roman" w:cs="Times New Roman"/>
          <w:sz w:val="28"/>
          <w:szCs w:val="28"/>
        </w:rPr>
        <w:t>Исполнитель</w:t>
      </w:r>
      <w:r w:rsidR="00EC3CDA" w:rsidRPr="00D93B23">
        <w:rPr>
          <w:rFonts w:ascii="Times New Roman" w:hAnsi="Times New Roman" w:cs="Times New Roman"/>
          <w:sz w:val="28"/>
          <w:szCs w:val="28"/>
        </w:rPr>
        <w:t xml:space="preserve"> вправе взыскать с него неустойку в размере 0,01</w:t>
      </w:r>
      <w:r w:rsidR="008A42C0">
        <w:rPr>
          <w:rFonts w:ascii="Times New Roman" w:hAnsi="Times New Roman" w:cs="Times New Roman"/>
          <w:sz w:val="28"/>
          <w:szCs w:val="28"/>
        </w:rPr>
        <w:t xml:space="preserve"> </w:t>
      </w:r>
      <w:r w:rsidR="00EC3CDA" w:rsidRPr="00D93B23">
        <w:rPr>
          <w:rFonts w:ascii="Times New Roman" w:hAnsi="Times New Roman" w:cs="Times New Roman"/>
          <w:sz w:val="28"/>
          <w:szCs w:val="28"/>
        </w:rPr>
        <w:t>(</w:t>
      </w:r>
      <w:r w:rsidR="00FC1A89" w:rsidRPr="00D93B23">
        <w:rPr>
          <w:rFonts w:ascii="Times New Roman" w:hAnsi="Times New Roman" w:cs="Times New Roman"/>
          <w:sz w:val="28"/>
          <w:szCs w:val="28"/>
        </w:rPr>
        <w:t xml:space="preserve">Ноль </w:t>
      </w:r>
      <w:r w:rsidR="00EC3CDA" w:rsidRPr="00D93B23">
        <w:rPr>
          <w:rFonts w:ascii="Times New Roman" w:hAnsi="Times New Roman" w:cs="Times New Roman"/>
          <w:sz w:val="28"/>
          <w:szCs w:val="28"/>
        </w:rPr>
        <w:t xml:space="preserve">целых одна сотая) % стоимости </w:t>
      </w:r>
      <w:r w:rsidR="00667CCC">
        <w:rPr>
          <w:rFonts w:ascii="Times New Roman" w:hAnsi="Times New Roman" w:cs="Times New Roman"/>
          <w:sz w:val="28"/>
          <w:szCs w:val="28"/>
        </w:rPr>
        <w:t>неоплаченных работ по Договору за каждый день просрочки оплаты до даты фактической оплаты.</w:t>
      </w:r>
    </w:p>
    <w:p w:rsidR="00EC3CDA" w:rsidRP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sidR="008A42C0">
        <w:rPr>
          <w:rFonts w:ascii="Times New Roman" w:hAnsi="Times New Roman" w:cs="Times New Roman"/>
          <w:sz w:val="28"/>
          <w:szCs w:val="28"/>
        </w:rPr>
        <w:t>.9</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t xml:space="preserve">В случае если в результате нарушения </w:t>
      </w:r>
      <w:r w:rsidR="001D740B">
        <w:rPr>
          <w:rFonts w:ascii="Times New Roman" w:hAnsi="Times New Roman" w:cs="Times New Roman"/>
          <w:sz w:val="28"/>
          <w:szCs w:val="28"/>
        </w:rPr>
        <w:t>Исполнителем</w:t>
      </w:r>
      <w:r w:rsidR="00EC3CDA" w:rsidRPr="00EC3CDA">
        <w:rPr>
          <w:rFonts w:ascii="Times New Roman" w:hAnsi="Times New Roman" w:cs="Times New Roman"/>
          <w:sz w:val="28"/>
          <w:szCs w:val="28"/>
        </w:rPr>
        <w:t xml:space="preserve"> обязательств, предусмотренных настоящим Договором, Заказчиком, при осуществлении им переданных </w:t>
      </w:r>
      <w:r w:rsidR="00646743">
        <w:rPr>
          <w:rFonts w:ascii="Times New Roman" w:hAnsi="Times New Roman" w:cs="Times New Roman"/>
          <w:sz w:val="28"/>
          <w:szCs w:val="28"/>
        </w:rPr>
        <w:t>Исполнителем</w:t>
      </w:r>
      <w:r w:rsidR="00EC3CDA" w:rsidRPr="00EC3CDA">
        <w:rPr>
          <w:rFonts w:ascii="Times New Roman" w:hAnsi="Times New Roman" w:cs="Times New Roman"/>
          <w:sz w:val="28"/>
          <w:szCs w:val="28"/>
        </w:rPr>
        <w:t xml:space="preserve"> прав на объекты интеллектуальной собственности, будут нарушены права третьих лиц, </w:t>
      </w:r>
      <w:r w:rsidR="001D740B">
        <w:rPr>
          <w:rFonts w:ascii="Times New Roman" w:hAnsi="Times New Roman" w:cs="Times New Roman"/>
          <w:sz w:val="28"/>
          <w:szCs w:val="28"/>
        </w:rPr>
        <w:t>Исполнитель</w:t>
      </w:r>
      <w:r w:rsidR="00EC3CDA" w:rsidRPr="00EC3CDA">
        <w:rPr>
          <w:rFonts w:ascii="Times New Roman" w:hAnsi="Times New Roman" w:cs="Times New Roman"/>
          <w:sz w:val="28"/>
          <w:szCs w:val="28"/>
        </w:rPr>
        <w:t xml:space="preserve"> обязан возместить Заказчику убытки, причиненные таким нарушением, в полном объеме.</w:t>
      </w:r>
    </w:p>
    <w:p w:rsidR="00EC3CDA" w:rsidRDefault="00A715EB"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7</w:t>
      </w:r>
      <w:r w:rsidR="008A42C0">
        <w:rPr>
          <w:rFonts w:ascii="Times New Roman" w:hAnsi="Times New Roman" w:cs="Times New Roman"/>
          <w:sz w:val="28"/>
          <w:szCs w:val="28"/>
        </w:rPr>
        <w:t>.10</w:t>
      </w:r>
      <w:r w:rsidR="00EC3CDA" w:rsidRPr="00EC3CDA">
        <w:rPr>
          <w:rFonts w:ascii="Times New Roman" w:hAnsi="Times New Roman" w:cs="Times New Roman"/>
          <w:sz w:val="28"/>
          <w:szCs w:val="28"/>
        </w:rPr>
        <w:t>.</w:t>
      </w:r>
      <w:r w:rsidR="008A42C0">
        <w:rPr>
          <w:rFonts w:ascii="Times New Roman" w:hAnsi="Times New Roman" w:cs="Times New Roman"/>
          <w:sz w:val="28"/>
          <w:szCs w:val="28"/>
        </w:rPr>
        <w:t xml:space="preserve"> </w:t>
      </w:r>
      <w:r w:rsidR="00EC3CDA" w:rsidRPr="00EC3CDA">
        <w:rPr>
          <w:rFonts w:ascii="Times New Roman" w:hAnsi="Times New Roman" w:cs="Times New Roman"/>
          <w:sz w:val="28"/>
          <w:szCs w:val="28"/>
        </w:rPr>
        <w:tab/>
        <w:t>Применение мер ответственности в соответствии с разделом 7 настоящего Договора не освобождает Стороны от выполнения обязательств, принятых ими на себя по Договору.</w:t>
      </w:r>
    </w:p>
    <w:p w:rsidR="008F28AE" w:rsidRPr="00EC3CDA" w:rsidRDefault="008F28AE" w:rsidP="00117A6B">
      <w:pPr>
        <w:pStyle w:val="a3"/>
        <w:tabs>
          <w:tab w:val="left" w:pos="1134"/>
        </w:tabs>
        <w:ind w:firstLine="567"/>
        <w:jc w:val="both"/>
        <w:rPr>
          <w:rFonts w:ascii="Times New Roman" w:hAnsi="Times New Roman" w:cs="Times New Roman"/>
          <w:sz w:val="28"/>
          <w:szCs w:val="28"/>
        </w:rPr>
      </w:pPr>
    </w:p>
    <w:p w:rsidR="00EC3CDA" w:rsidRPr="00EC3CDA" w:rsidRDefault="00A715EB" w:rsidP="00117A6B">
      <w:pPr>
        <w:pStyle w:val="a3"/>
        <w:jc w:val="center"/>
        <w:rPr>
          <w:rFonts w:ascii="Times New Roman" w:hAnsi="Times New Roman" w:cs="Times New Roman"/>
          <w:sz w:val="28"/>
          <w:szCs w:val="28"/>
        </w:rPr>
      </w:pPr>
      <w:r>
        <w:rPr>
          <w:rFonts w:ascii="Times New Roman" w:hAnsi="Times New Roman" w:cs="Times New Roman"/>
          <w:sz w:val="28"/>
          <w:szCs w:val="28"/>
        </w:rPr>
        <w:t>8</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Форс-мажор</w:t>
      </w:r>
      <w:r w:rsidR="0081072E">
        <w:rPr>
          <w:rFonts w:ascii="Times New Roman" w:hAnsi="Times New Roman" w:cs="Times New Roman"/>
          <w:sz w:val="28"/>
          <w:szCs w:val="28"/>
        </w:rPr>
        <w:t>.</w:t>
      </w:r>
    </w:p>
    <w:p w:rsidR="00EC3CDA" w:rsidRPr="00EC3CDA" w:rsidRDefault="00EC3CDA" w:rsidP="009C272E">
      <w:pPr>
        <w:pStyle w:val="a3"/>
        <w:ind w:firstLine="567"/>
        <w:rPr>
          <w:rFonts w:ascii="Times New Roman" w:hAnsi="Times New Roman" w:cs="Times New Roman"/>
          <w:sz w:val="28"/>
          <w:szCs w:val="28"/>
        </w:rPr>
      </w:pPr>
    </w:p>
    <w:p w:rsidR="009C272E" w:rsidRPr="009C272E" w:rsidRDefault="009C272E" w:rsidP="009C272E">
      <w:pPr>
        <w:spacing w:after="0"/>
        <w:ind w:firstLine="567"/>
        <w:jc w:val="both"/>
        <w:rPr>
          <w:rFonts w:ascii="Times New Roman" w:hAnsi="Times New Roman" w:cs="Times New Roman"/>
          <w:sz w:val="28"/>
          <w:szCs w:val="28"/>
        </w:rPr>
      </w:pPr>
      <w:r w:rsidRPr="009C272E">
        <w:rPr>
          <w:rFonts w:ascii="Times New Roman" w:hAnsi="Times New Roman" w:cs="Times New Roman"/>
          <w:sz w:val="28"/>
          <w:szCs w:val="28"/>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 непредотвратимых при данных условиях обстоятельств (непреодолимой силы) и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перечисленные обстоятельства, а также последствия, вызванные этими обстоятельствами.</w:t>
      </w:r>
    </w:p>
    <w:p w:rsidR="009C272E" w:rsidRPr="009C272E" w:rsidRDefault="009C272E" w:rsidP="009C272E">
      <w:pPr>
        <w:spacing w:after="0"/>
        <w:ind w:firstLine="567"/>
        <w:jc w:val="both"/>
        <w:rPr>
          <w:rFonts w:ascii="Times New Roman" w:hAnsi="Times New Roman" w:cs="Times New Roman"/>
          <w:sz w:val="28"/>
          <w:szCs w:val="28"/>
        </w:rPr>
      </w:pPr>
      <w:r w:rsidRPr="009C272E">
        <w:rPr>
          <w:rFonts w:ascii="Times New Roman" w:hAnsi="Times New Roman" w:cs="Times New Roman"/>
          <w:sz w:val="28"/>
          <w:szCs w:val="28"/>
        </w:rPr>
        <w:t xml:space="preserve">8.2.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9C272E" w:rsidRPr="009C272E" w:rsidRDefault="009C272E" w:rsidP="009C272E">
      <w:pPr>
        <w:spacing w:after="0"/>
        <w:ind w:firstLine="567"/>
        <w:jc w:val="both"/>
        <w:rPr>
          <w:rFonts w:ascii="Times New Roman" w:hAnsi="Times New Roman" w:cs="Times New Roman"/>
          <w:sz w:val="28"/>
          <w:szCs w:val="28"/>
        </w:rPr>
      </w:pPr>
      <w:r w:rsidRPr="009C272E">
        <w:rPr>
          <w:rFonts w:ascii="Times New Roman" w:hAnsi="Times New Roman" w:cs="Times New Roman"/>
          <w:sz w:val="28"/>
          <w:szCs w:val="28"/>
        </w:rPr>
        <w:t>8.3.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EC3CDA" w:rsidRPr="00EC3CDA" w:rsidRDefault="00EC3CDA" w:rsidP="00EC3CDA">
      <w:pPr>
        <w:pStyle w:val="a3"/>
        <w:rPr>
          <w:rFonts w:ascii="Times New Roman" w:hAnsi="Times New Roman" w:cs="Times New Roman"/>
          <w:sz w:val="28"/>
          <w:szCs w:val="28"/>
        </w:rPr>
      </w:pPr>
    </w:p>
    <w:p w:rsidR="00EC3CDA" w:rsidRPr="00EC3CDA" w:rsidRDefault="009C272E" w:rsidP="00117A6B">
      <w:pPr>
        <w:pStyle w:val="a3"/>
        <w:jc w:val="center"/>
        <w:rPr>
          <w:rFonts w:ascii="Times New Roman" w:hAnsi="Times New Roman" w:cs="Times New Roman"/>
          <w:sz w:val="28"/>
          <w:szCs w:val="28"/>
        </w:rPr>
      </w:pPr>
      <w:r>
        <w:rPr>
          <w:rFonts w:ascii="Times New Roman" w:hAnsi="Times New Roman" w:cs="Times New Roman"/>
          <w:sz w:val="28"/>
          <w:szCs w:val="28"/>
        </w:rPr>
        <w:t>9</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Разрешение споров</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9C272E" w:rsidP="00117A6B">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9</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t xml:space="preserve">Стороны принимают все необходимые меры для разрешения разногласий, возникших в процессе исполнения условий настоящего Договора, путем переговоров. Если Стороны не пришли к соглашению в процессе переговоров, возникшие споры подлежат разрешению в Арбитражном суде </w:t>
      </w:r>
      <w:r w:rsidR="000F6470">
        <w:rPr>
          <w:rFonts w:ascii="Times New Roman" w:hAnsi="Times New Roman" w:cs="Times New Roman"/>
          <w:sz w:val="28"/>
          <w:szCs w:val="28"/>
        </w:rPr>
        <w:t>Пензенской области</w:t>
      </w:r>
      <w:r w:rsidR="00EC3CDA" w:rsidRPr="00EC3CDA">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9C272E" w:rsidP="00117A6B">
      <w:pPr>
        <w:pStyle w:val="a3"/>
        <w:jc w:val="center"/>
        <w:rPr>
          <w:rFonts w:ascii="Times New Roman" w:hAnsi="Times New Roman" w:cs="Times New Roman"/>
          <w:sz w:val="28"/>
          <w:szCs w:val="28"/>
        </w:rPr>
      </w:pPr>
      <w:r>
        <w:rPr>
          <w:rFonts w:ascii="Times New Roman" w:hAnsi="Times New Roman" w:cs="Times New Roman"/>
          <w:sz w:val="28"/>
          <w:szCs w:val="28"/>
        </w:rPr>
        <w:t>10</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Другие условия</w:t>
      </w:r>
      <w:r w:rsidR="0081072E">
        <w:rPr>
          <w:rFonts w:ascii="Times New Roman" w:hAnsi="Times New Roman" w:cs="Times New Roman"/>
          <w:sz w:val="28"/>
          <w:szCs w:val="28"/>
        </w:rPr>
        <w:t>.</w:t>
      </w:r>
    </w:p>
    <w:p w:rsidR="00EC3CDA" w:rsidRPr="00EC3CDA" w:rsidRDefault="00EC3CDA" w:rsidP="00EC3CDA">
      <w:pPr>
        <w:pStyle w:val="a3"/>
        <w:rPr>
          <w:rFonts w:ascii="Times New Roman" w:hAnsi="Times New Roman" w:cs="Times New Roman"/>
          <w:sz w:val="28"/>
          <w:szCs w:val="28"/>
        </w:rPr>
      </w:pP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.1.</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Настоящий Договор вступает в силу с момента подписания Сторонами и </w:t>
      </w:r>
      <w:r w:rsidR="00415A3D" w:rsidRPr="0027758E">
        <w:rPr>
          <w:rFonts w:ascii="Times New Roman" w:hAnsi="Times New Roman" w:cs="Times New Roman"/>
          <w:sz w:val="28"/>
          <w:szCs w:val="28"/>
        </w:rPr>
        <w:t>считается заключенным на неопределенный срок.</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2</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утрачивает силу.</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3</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Неотъемлемой частью настоящего Договора явля</w:t>
      </w:r>
      <w:r w:rsidR="00D93B23">
        <w:rPr>
          <w:rFonts w:ascii="Times New Roman" w:hAnsi="Times New Roman" w:cs="Times New Roman"/>
          <w:sz w:val="28"/>
          <w:szCs w:val="28"/>
        </w:rPr>
        <w:t>ется</w:t>
      </w:r>
      <w:r w:rsidR="00CE6A19">
        <w:rPr>
          <w:rFonts w:ascii="Times New Roman" w:hAnsi="Times New Roman" w:cs="Times New Roman"/>
          <w:sz w:val="28"/>
          <w:szCs w:val="28"/>
        </w:rPr>
        <w:t>:</w:t>
      </w:r>
    </w:p>
    <w:p w:rsidR="00EC3CDA" w:rsidRPr="00EC3CDA" w:rsidRDefault="00EC3CDA" w:rsidP="00FC1A89">
      <w:pPr>
        <w:pStyle w:val="a3"/>
        <w:tabs>
          <w:tab w:val="left" w:pos="1134"/>
          <w:tab w:val="left" w:pos="1276"/>
        </w:tabs>
        <w:ind w:firstLine="567"/>
        <w:jc w:val="both"/>
        <w:rPr>
          <w:rFonts w:ascii="Times New Roman" w:hAnsi="Times New Roman" w:cs="Times New Roman"/>
          <w:sz w:val="28"/>
          <w:szCs w:val="28"/>
        </w:rPr>
      </w:pPr>
      <w:r w:rsidRPr="00EC3CDA">
        <w:rPr>
          <w:rFonts w:ascii="Times New Roman" w:hAnsi="Times New Roman" w:cs="Times New Roman"/>
          <w:sz w:val="28"/>
          <w:szCs w:val="28"/>
        </w:rPr>
        <w:t>Прило</w:t>
      </w:r>
      <w:r w:rsidR="00FC1A89">
        <w:rPr>
          <w:rFonts w:ascii="Times New Roman" w:hAnsi="Times New Roman" w:cs="Times New Roman"/>
          <w:sz w:val="28"/>
          <w:szCs w:val="28"/>
        </w:rPr>
        <w:t xml:space="preserve">жение № 1: </w:t>
      </w:r>
      <w:r w:rsidR="008F28AE">
        <w:rPr>
          <w:rFonts w:ascii="Times New Roman" w:hAnsi="Times New Roman" w:cs="Times New Roman"/>
          <w:sz w:val="28"/>
          <w:szCs w:val="28"/>
        </w:rPr>
        <w:t xml:space="preserve">Техническое Задание на выполнение работ по внедрению </w:t>
      </w:r>
      <w:r w:rsidR="009C272E">
        <w:rPr>
          <w:rFonts w:ascii="Times New Roman" w:hAnsi="Times New Roman" w:cs="Times New Roman"/>
          <w:sz w:val="28"/>
          <w:szCs w:val="28"/>
        </w:rPr>
        <w:t xml:space="preserve">и сервисному обслуживанию </w:t>
      </w:r>
      <w:r w:rsidR="008F28AE">
        <w:rPr>
          <w:rFonts w:ascii="Times New Roman" w:hAnsi="Times New Roman" w:cs="Times New Roman"/>
          <w:sz w:val="28"/>
          <w:szCs w:val="28"/>
        </w:rPr>
        <w:t>Автоматизированной системы «Автоматизация организации проведения капитального ремонта»</w:t>
      </w:r>
      <w:r w:rsidR="00D93B23">
        <w:rPr>
          <w:rFonts w:ascii="Times New Roman" w:hAnsi="Times New Roman" w:cs="Times New Roman"/>
          <w:sz w:val="28"/>
          <w:szCs w:val="28"/>
        </w:rPr>
        <w:t>.</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4</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Все изменения, дополнения и приложения к настоящему Договору считаются действительными, и являются неотъемлемой частью настоящего </w:t>
      </w:r>
      <w:r w:rsidR="00EC3CDA" w:rsidRPr="00EC3CDA">
        <w:rPr>
          <w:rFonts w:ascii="Times New Roman" w:hAnsi="Times New Roman" w:cs="Times New Roman"/>
          <w:sz w:val="28"/>
          <w:szCs w:val="28"/>
        </w:rPr>
        <w:lastRenderedPageBreak/>
        <w:t>Договора, только если они составлены в письменной форме, подписаны уполномоченными представителями Сторон и скреплены печатями Сторон.</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5</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Стороны обязаны сообщать друг другу в письменной форме об изменении своего места нахождения, банковских реквизитов, номеров телефонов и контактных лиц в двухдневный срок с даты такого изменения.</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6</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Настоящий Договор составлен в 2-х подлинных экземплярах, имеющих равную юридическую силу, один из которых передан </w:t>
      </w:r>
      <w:r w:rsidR="001D740B">
        <w:rPr>
          <w:rFonts w:ascii="Times New Roman" w:hAnsi="Times New Roman" w:cs="Times New Roman"/>
          <w:sz w:val="28"/>
          <w:szCs w:val="28"/>
        </w:rPr>
        <w:t>Исполнителю</w:t>
      </w:r>
      <w:r w:rsidR="00EC3CDA" w:rsidRPr="00EC3CDA">
        <w:rPr>
          <w:rFonts w:ascii="Times New Roman" w:hAnsi="Times New Roman" w:cs="Times New Roman"/>
          <w:sz w:val="28"/>
          <w:szCs w:val="28"/>
        </w:rPr>
        <w:t>, один находится у Заказчика.</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7</w:t>
      </w:r>
      <w:r w:rsidR="00EC3CDA" w:rsidRPr="00EC3CDA">
        <w:rPr>
          <w:rFonts w:ascii="Times New Roman" w:hAnsi="Times New Roman" w:cs="Times New Roman"/>
          <w:sz w:val="28"/>
          <w:szCs w:val="28"/>
        </w:rPr>
        <w:t>.</w:t>
      </w:r>
      <w:r w:rsidR="00FC1A89">
        <w:rPr>
          <w:rFonts w:ascii="Times New Roman" w:hAnsi="Times New Roman" w:cs="Times New Roman"/>
          <w:sz w:val="28"/>
          <w:szCs w:val="28"/>
        </w:rPr>
        <w:tab/>
      </w:r>
      <w:r w:rsidR="00EC3CDA" w:rsidRPr="00EC3CDA">
        <w:rPr>
          <w:rFonts w:ascii="Times New Roman" w:hAnsi="Times New Roman" w:cs="Times New Roman"/>
          <w:sz w:val="28"/>
          <w:szCs w:val="28"/>
        </w:rPr>
        <w:tab/>
        <w:t>Реорганизация любой из Сторон не является основанием для изменения условий или расторжения Договора. В этом случае Договор сохраняет силу для правопреемников Сторон.</w:t>
      </w:r>
    </w:p>
    <w:p w:rsidR="00EC3CDA" w:rsidRPr="00EC3CDA" w:rsidRDefault="00A715EB" w:rsidP="00FC1A89">
      <w:pPr>
        <w:pStyle w:val="a3"/>
        <w:tabs>
          <w:tab w:val="left" w:pos="1134"/>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0</w:t>
      </w:r>
      <w:r w:rsidR="00EC3CDA" w:rsidRPr="00EC3CDA">
        <w:rPr>
          <w:rFonts w:ascii="Times New Roman" w:hAnsi="Times New Roman" w:cs="Times New Roman"/>
          <w:sz w:val="28"/>
          <w:szCs w:val="28"/>
        </w:rPr>
        <w:t>.</w:t>
      </w:r>
      <w:r w:rsidR="009C272E">
        <w:rPr>
          <w:rFonts w:ascii="Times New Roman" w:hAnsi="Times New Roman" w:cs="Times New Roman"/>
          <w:sz w:val="28"/>
          <w:szCs w:val="28"/>
        </w:rPr>
        <w:t>8</w:t>
      </w:r>
      <w:r w:rsidR="00EC3CDA" w:rsidRPr="00EC3CDA">
        <w:rPr>
          <w:rFonts w:ascii="Times New Roman" w:hAnsi="Times New Roman" w:cs="Times New Roman"/>
          <w:sz w:val="28"/>
          <w:szCs w:val="28"/>
        </w:rPr>
        <w:t>.</w:t>
      </w:r>
      <w:r w:rsidR="00EC3CDA" w:rsidRPr="00EC3CDA">
        <w:rPr>
          <w:rFonts w:ascii="Times New Roman" w:hAnsi="Times New Roman" w:cs="Times New Roman"/>
          <w:sz w:val="28"/>
          <w:szCs w:val="28"/>
        </w:rPr>
        <w:tab/>
      </w:r>
      <w:r w:rsidR="00FC1A89">
        <w:rPr>
          <w:rFonts w:ascii="Times New Roman" w:hAnsi="Times New Roman" w:cs="Times New Roman"/>
          <w:sz w:val="28"/>
          <w:szCs w:val="28"/>
        </w:rPr>
        <w:tab/>
      </w:r>
      <w:r w:rsidR="00EC3CDA" w:rsidRPr="00EC3CDA">
        <w:rPr>
          <w:rFonts w:ascii="Times New Roman" w:hAnsi="Times New Roman" w:cs="Times New Roman"/>
          <w:sz w:val="28"/>
          <w:szCs w:val="28"/>
        </w:rPr>
        <w:t xml:space="preserve">Во всем ином, что не предусмотрено Договором, подлежат применению нормы действующего законодательства РФ. </w:t>
      </w:r>
    </w:p>
    <w:p w:rsidR="00EC3CDA" w:rsidRPr="00EC3CDA" w:rsidRDefault="00EC3CDA" w:rsidP="00EC3CDA">
      <w:pPr>
        <w:pStyle w:val="a3"/>
        <w:rPr>
          <w:rFonts w:ascii="Times New Roman" w:hAnsi="Times New Roman" w:cs="Times New Roman"/>
          <w:sz w:val="28"/>
          <w:szCs w:val="28"/>
        </w:rPr>
      </w:pPr>
    </w:p>
    <w:p w:rsidR="00EC3CDA" w:rsidRPr="00EC3CDA" w:rsidRDefault="00A715EB" w:rsidP="00FC1A89">
      <w:pPr>
        <w:pStyle w:val="a3"/>
        <w:jc w:val="center"/>
        <w:rPr>
          <w:rFonts w:ascii="Times New Roman" w:hAnsi="Times New Roman" w:cs="Times New Roman"/>
          <w:sz w:val="28"/>
          <w:szCs w:val="28"/>
        </w:rPr>
      </w:pPr>
      <w:r>
        <w:rPr>
          <w:rFonts w:ascii="Times New Roman" w:hAnsi="Times New Roman" w:cs="Times New Roman"/>
          <w:sz w:val="28"/>
          <w:szCs w:val="28"/>
        </w:rPr>
        <w:t>1</w:t>
      </w:r>
      <w:r w:rsidR="009C272E">
        <w:rPr>
          <w:rFonts w:ascii="Times New Roman" w:hAnsi="Times New Roman" w:cs="Times New Roman"/>
          <w:sz w:val="28"/>
          <w:szCs w:val="28"/>
        </w:rPr>
        <w:t>1</w:t>
      </w:r>
      <w:r w:rsidR="00117A6B">
        <w:rPr>
          <w:rFonts w:ascii="Times New Roman" w:hAnsi="Times New Roman" w:cs="Times New Roman"/>
          <w:sz w:val="28"/>
          <w:szCs w:val="28"/>
        </w:rPr>
        <w:t xml:space="preserve">. </w:t>
      </w:r>
      <w:r w:rsidR="00EC3CDA" w:rsidRPr="00EC3CDA">
        <w:rPr>
          <w:rFonts w:ascii="Times New Roman" w:hAnsi="Times New Roman" w:cs="Times New Roman"/>
          <w:sz w:val="28"/>
          <w:szCs w:val="28"/>
        </w:rPr>
        <w:t>Адреса, банковские реквизиты и подписи сторон</w:t>
      </w:r>
      <w:r w:rsidR="0081072E">
        <w:rPr>
          <w:rFonts w:ascii="Times New Roman" w:hAnsi="Times New Roman" w:cs="Times New Roman"/>
          <w:sz w:val="28"/>
          <w:szCs w:val="28"/>
        </w:rPr>
        <w:t>.</w:t>
      </w:r>
    </w:p>
    <w:p w:rsidR="007F2812" w:rsidRPr="002972E4" w:rsidRDefault="007F2812" w:rsidP="00C7555C">
      <w:pPr>
        <w:pStyle w:val="a3"/>
        <w:rPr>
          <w:rFonts w:ascii="Times New Roman" w:hAnsi="Times New Roman" w:cs="Times New Roman"/>
          <w:sz w:val="28"/>
          <w:szCs w:val="28"/>
        </w:rPr>
      </w:pPr>
    </w:p>
    <w:sectPr w:rsidR="007F2812" w:rsidRPr="002972E4" w:rsidSect="0096179E">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ntiqu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1F1F"/>
    <w:multiLevelType w:val="hybridMultilevel"/>
    <w:tmpl w:val="AD38AFEE"/>
    <w:lvl w:ilvl="0" w:tplc="67B2944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66240"/>
    <w:multiLevelType w:val="multilevel"/>
    <w:tmpl w:val="E14261DE"/>
    <w:lvl w:ilvl="0">
      <w:start w:val="1"/>
      <w:numFmt w:val="decimal"/>
      <w:suff w:val="space"/>
      <w:lvlText w:val="%1"/>
      <w:lvlJc w:val="left"/>
      <w:pPr>
        <w:ind w:left="0" w:firstLine="624"/>
      </w:pPr>
      <w:rPr>
        <w:rFonts w:ascii="Times New Roman" w:hAnsi="Times New Roman" w:cs="Times New Roman" w:hint="default"/>
      </w:rPr>
    </w:lvl>
    <w:lvl w:ilvl="1">
      <w:start w:val="1"/>
      <w:numFmt w:val="decimal"/>
      <w:suff w:val="space"/>
      <w:lvlText w:val="%1.%2"/>
      <w:lvlJc w:val="left"/>
      <w:pPr>
        <w:ind w:left="0" w:firstLine="624"/>
      </w:pPr>
      <w:rPr>
        <w:rFonts w:ascii="Times New Roman" w:hAnsi="Times New Roman" w:cs="Times New Roman" w:hint="default"/>
        <w:b/>
        <w:i w:val="0"/>
      </w:rPr>
    </w:lvl>
    <w:lvl w:ilvl="2">
      <w:start w:val="1"/>
      <w:numFmt w:val="decimal"/>
      <w:suff w:val="space"/>
      <w:lvlText w:val="%1.%2.%3"/>
      <w:lvlJc w:val="left"/>
      <w:pPr>
        <w:ind w:left="86" w:firstLine="624"/>
      </w:pPr>
      <w:rPr>
        <w:rFonts w:ascii="Times New Roman" w:hAnsi="Times New Roman" w:cs="Times New Roman" w:hint="default"/>
      </w:rPr>
    </w:lvl>
    <w:lvl w:ilvl="3">
      <w:start w:val="1"/>
      <w:numFmt w:val="decimal"/>
      <w:suff w:val="space"/>
      <w:lvlText w:val="%1.%2.%3.%4"/>
      <w:lvlJc w:val="left"/>
      <w:pPr>
        <w:ind w:left="86" w:firstLine="624"/>
      </w:pPr>
      <w:rPr>
        <w:rFonts w:ascii="Times New Roman" w:hAnsi="Times New Roman" w:cs="Times New Roman" w:hint="default"/>
      </w:rPr>
    </w:lvl>
    <w:lvl w:ilvl="4">
      <w:start w:val="1"/>
      <w:numFmt w:val="decimal"/>
      <w:suff w:val="space"/>
      <w:lvlText w:val="%1.%2.%3.%4.%5"/>
      <w:lvlJc w:val="left"/>
      <w:pPr>
        <w:ind w:left="0" w:firstLine="454"/>
      </w:pPr>
    </w:lvl>
    <w:lvl w:ilvl="5">
      <w:start w:val="1"/>
      <w:numFmt w:val="decimal"/>
      <w:lvlText w:val="%1.%2.%3.%4.%5.%6"/>
      <w:lvlJc w:val="left"/>
      <w:pPr>
        <w:tabs>
          <w:tab w:val="num" w:pos="1894"/>
        </w:tabs>
        <w:ind w:left="0" w:firstLine="45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B455CDD"/>
    <w:multiLevelType w:val="multilevel"/>
    <w:tmpl w:val="BA0E58E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6134424D"/>
    <w:multiLevelType w:val="multilevel"/>
    <w:tmpl w:val="6FDE0896"/>
    <w:lvl w:ilvl="0">
      <w:start w:val="1"/>
      <w:numFmt w:val="decimal"/>
      <w:lvlText w:val="%1."/>
      <w:lvlJc w:val="left"/>
      <w:pPr>
        <w:ind w:left="3620" w:hanging="360"/>
      </w:pPr>
      <w:rPr>
        <w:rFonts w:ascii="Times New Roman" w:eastAsia="Calibri" w:hAnsi="Times New Roman" w:cs="Times New Roman" w:hint="default"/>
      </w:rPr>
    </w:lvl>
    <w:lvl w:ilvl="1">
      <w:start w:val="1"/>
      <w:numFmt w:val="decimal"/>
      <w:lvlText w:val="%1.%2."/>
      <w:lvlJc w:val="left"/>
      <w:pPr>
        <w:ind w:left="-135" w:hanging="432"/>
      </w:pPr>
      <w:rPr>
        <w:rFonts w:hint="default"/>
        <w:b w:val="0"/>
        <w:color w:val="auto"/>
      </w:rPr>
    </w:lvl>
    <w:lvl w:ilvl="2">
      <w:start w:val="1"/>
      <w:numFmt w:val="decimal"/>
      <w:lvlText w:val="%1.%2.%3."/>
      <w:lvlJc w:val="left"/>
      <w:pPr>
        <w:ind w:left="929"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4">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5">
    <w:nsid w:val="6CF82646"/>
    <w:multiLevelType w:val="hybridMultilevel"/>
    <w:tmpl w:val="9B3E48D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E4"/>
    <w:rsid w:val="00010D8E"/>
    <w:rsid w:val="00014B26"/>
    <w:rsid w:val="0002259C"/>
    <w:rsid w:val="00022860"/>
    <w:rsid w:val="00080A56"/>
    <w:rsid w:val="0008653A"/>
    <w:rsid w:val="000A06AC"/>
    <w:rsid w:val="000D4098"/>
    <w:rsid w:val="000F6470"/>
    <w:rsid w:val="00117A6B"/>
    <w:rsid w:val="0016556B"/>
    <w:rsid w:val="00172233"/>
    <w:rsid w:val="001A1406"/>
    <w:rsid w:val="001D740B"/>
    <w:rsid w:val="001D77AF"/>
    <w:rsid w:val="00214079"/>
    <w:rsid w:val="0026118B"/>
    <w:rsid w:val="00264D76"/>
    <w:rsid w:val="0027758E"/>
    <w:rsid w:val="00281E76"/>
    <w:rsid w:val="00287A16"/>
    <w:rsid w:val="002972E4"/>
    <w:rsid w:val="002A07DF"/>
    <w:rsid w:val="002B2AFE"/>
    <w:rsid w:val="002F3A31"/>
    <w:rsid w:val="0030641B"/>
    <w:rsid w:val="003125E5"/>
    <w:rsid w:val="0034775E"/>
    <w:rsid w:val="00362A9F"/>
    <w:rsid w:val="003A0536"/>
    <w:rsid w:val="003A1CD3"/>
    <w:rsid w:val="003A1EDB"/>
    <w:rsid w:val="003A3FE0"/>
    <w:rsid w:val="003B0C30"/>
    <w:rsid w:val="003B715E"/>
    <w:rsid w:val="003C1A5A"/>
    <w:rsid w:val="003C3112"/>
    <w:rsid w:val="003D5AFA"/>
    <w:rsid w:val="003F0A3F"/>
    <w:rsid w:val="00415A3D"/>
    <w:rsid w:val="00415E92"/>
    <w:rsid w:val="00440F28"/>
    <w:rsid w:val="00474C5A"/>
    <w:rsid w:val="004960D0"/>
    <w:rsid w:val="004C650C"/>
    <w:rsid w:val="004C6528"/>
    <w:rsid w:val="004D0C28"/>
    <w:rsid w:val="004D55E8"/>
    <w:rsid w:val="00514E1C"/>
    <w:rsid w:val="0054630B"/>
    <w:rsid w:val="00564773"/>
    <w:rsid w:val="005B22CA"/>
    <w:rsid w:val="005C0E6D"/>
    <w:rsid w:val="005D3A45"/>
    <w:rsid w:val="006218DA"/>
    <w:rsid w:val="00625162"/>
    <w:rsid w:val="00646743"/>
    <w:rsid w:val="006653D2"/>
    <w:rsid w:val="00667CCC"/>
    <w:rsid w:val="00670C09"/>
    <w:rsid w:val="00672BE4"/>
    <w:rsid w:val="006D2898"/>
    <w:rsid w:val="006D6216"/>
    <w:rsid w:val="006E12BB"/>
    <w:rsid w:val="006E71AC"/>
    <w:rsid w:val="006F03ED"/>
    <w:rsid w:val="00701024"/>
    <w:rsid w:val="00715D41"/>
    <w:rsid w:val="00751791"/>
    <w:rsid w:val="007B4342"/>
    <w:rsid w:val="007D3040"/>
    <w:rsid w:val="007E74E1"/>
    <w:rsid w:val="007F2812"/>
    <w:rsid w:val="0081072E"/>
    <w:rsid w:val="0083065E"/>
    <w:rsid w:val="00864A57"/>
    <w:rsid w:val="00881989"/>
    <w:rsid w:val="008A42C0"/>
    <w:rsid w:val="008F28AE"/>
    <w:rsid w:val="008F7049"/>
    <w:rsid w:val="0091257F"/>
    <w:rsid w:val="00951971"/>
    <w:rsid w:val="009571FF"/>
    <w:rsid w:val="0096179E"/>
    <w:rsid w:val="00962C3B"/>
    <w:rsid w:val="00964A56"/>
    <w:rsid w:val="00993A8E"/>
    <w:rsid w:val="009A6656"/>
    <w:rsid w:val="009C272E"/>
    <w:rsid w:val="009C4022"/>
    <w:rsid w:val="009F0C74"/>
    <w:rsid w:val="00A1001E"/>
    <w:rsid w:val="00A558E4"/>
    <w:rsid w:val="00A709C4"/>
    <w:rsid w:val="00A715EB"/>
    <w:rsid w:val="00A90523"/>
    <w:rsid w:val="00A92329"/>
    <w:rsid w:val="00A923F7"/>
    <w:rsid w:val="00A93EB1"/>
    <w:rsid w:val="00AB0659"/>
    <w:rsid w:val="00AB5C43"/>
    <w:rsid w:val="00B634DF"/>
    <w:rsid w:val="00B931B1"/>
    <w:rsid w:val="00BA2F0B"/>
    <w:rsid w:val="00BA6FE4"/>
    <w:rsid w:val="00BD1190"/>
    <w:rsid w:val="00BD29D9"/>
    <w:rsid w:val="00BD7080"/>
    <w:rsid w:val="00BE34E8"/>
    <w:rsid w:val="00BE6816"/>
    <w:rsid w:val="00BF2256"/>
    <w:rsid w:val="00C7555C"/>
    <w:rsid w:val="00CA6A0F"/>
    <w:rsid w:val="00CE2902"/>
    <w:rsid w:val="00CE5A84"/>
    <w:rsid w:val="00CE6A19"/>
    <w:rsid w:val="00D3588F"/>
    <w:rsid w:val="00D4638C"/>
    <w:rsid w:val="00D55A30"/>
    <w:rsid w:val="00D65746"/>
    <w:rsid w:val="00D8450C"/>
    <w:rsid w:val="00D849AE"/>
    <w:rsid w:val="00D91145"/>
    <w:rsid w:val="00D93B23"/>
    <w:rsid w:val="00DA7229"/>
    <w:rsid w:val="00DB4FEA"/>
    <w:rsid w:val="00DC497B"/>
    <w:rsid w:val="00DD68E0"/>
    <w:rsid w:val="00E6097D"/>
    <w:rsid w:val="00E67846"/>
    <w:rsid w:val="00E70B3C"/>
    <w:rsid w:val="00E73F90"/>
    <w:rsid w:val="00E83F42"/>
    <w:rsid w:val="00EC26FB"/>
    <w:rsid w:val="00EC3CDA"/>
    <w:rsid w:val="00EE16B5"/>
    <w:rsid w:val="00EF5F23"/>
    <w:rsid w:val="00F03400"/>
    <w:rsid w:val="00F23212"/>
    <w:rsid w:val="00F24CFF"/>
    <w:rsid w:val="00F632AF"/>
    <w:rsid w:val="00F7381A"/>
    <w:rsid w:val="00F82EAE"/>
    <w:rsid w:val="00FB7222"/>
    <w:rsid w:val="00FC1A89"/>
    <w:rsid w:val="00FC5005"/>
    <w:rsid w:val="00FE208E"/>
    <w:rsid w:val="00FF7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001A6-7A87-4184-8540-5A6E1B3C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2E4"/>
  </w:style>
  <w:style w:type="paragraph" w:styleId="1">
    <w:name w:val="heading 1"/>
    <w:aliases w:val="ТП Заголовок 1"/>
    <w:basedOn w:val="a"/>
    <w:next w:val="a"/>
    <w:link w:val="10"/>
    <w:qFormat/>
    <w:rsid w:val="00C755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ç2,H2,h2"/>
    <w:basedOn w:val="a"/>
    <w:next w:val="3"/>
    <w:link w:val="20"/>
    <w:unhideWhenUsed/>
    <w:qFormat/>
    <w:rsid w:val="0054630B"/>
    <w:pPr>
      <w:keepNext/>
      <w:keepLines/>
      <w:tabs>
        <w:tab w:val="left" w:pos="720"/>
      </w:tabs>
      <w:snapToGrid w:val="0"/>
      <w:spacing w:before="240" w:after="240" w:line="360" w:lineRule="auto"/>
      <w:ind w:firstLine="624"/>
      <w:jc w:val="both"/>
      <w:outlineLvl w:val="1"/>
    </w:pPr>
    <w:rPr>
      <w:rFonts w:ascii="Times New Roman" w:eastAsia="Times New Roman" w:hAnsi="Times New Roman" w:cs="Times New Roman"/>
      <w:b/>
      <w:sz w:val="24"/>
      <w:szCs w:val="20"/>
      <w:lang w:eastAsia="ru-RU"/>
    </w:rPr>
  </w:style>
  <w:style w:type="paragraph" w:styleId="3">
    <w:name w:val="heading 3"/>
    <w:aliases w:val="ТП Заголовок 3"/>
    <w:basedOn w:val="2"/>
    <w:link w:val="30"/>
    <w:unhideWhenUsed/>
    <w:qFormat/>
    <w:rsid w:val="0054630B"/>
    <w:pPr>
      <w:spacing w:before="160"/>
      <w:ind w:left="86"/>
      <w:outlineLvl w:val="2"/>
    </w:pPr>
  </w:style>
  <w:style w:type="paragraph" w:styleId="4">
    <w:name w:val="heading 4"/>
    <w:aliases w:val="ТП Заголовок 4"/>
    <w:basedOn w:val="2"/>
    <w:next w:val="a"/>
    <w:link w:val="40"/>
    <w:unhideWhenUsed/>
    <w:qFormat/>
    <w:rsid w:val="0054630B"/>
    <w:pPr>
      <w:tabs>
        <w:tab w:val="num" w:pos="360"/>
      </w:tabs>
      <w:ind w:firstLine="709"/>
      <w:outlineLvl w:val="3"/>
    </w:pPr>
  </w:style>
  <w:style w:type="paragraph" w:styleId="5">
    <w:name w:val="heading 5"/>
    <w:basedOn w:val="2"/>
    <w:next w:val="a"/>
    <w:link w:val="50"/>
    <w:uiPriority w:val="9"/>
    <w:semiHidden/>
    <w:unhideWhenUsed/>
    <w:qFormat/>
    <w:rsid w:val="0054630B"/>
    <w:pPr>
      <w:tabs>
        <w:tab w:val="num" w:pos="360"/>
      </w:tabs>
      <w:spacing w:after="60"/>
      <w:ind w:firstLine="454"/>
      <w:outlineLvl w:val="4"/>
    </w:pPr>
  </w:style>
  <w:style w:type="paragraph" w:styleId="6">
    <w:name w:val="heading 6"/>
    <w:basedOn w:val="a"/>
    <w:next w:val="a"/>
    <w:link w:val="60"/>
    <w:uiPriority w:val="9"/>
    <w:semiHidden/>
    <w:unhideWhenUsed/>
    <w:qFormat/>
    <w:rsid w:val="0054630B"/>
    <w:pPr>
      <w:tabs>
        <w:tab w:val="num" w:pos="1894"/>
      </w:tabs>
      <w:spacing w:before="240" w:after="60" w:line="240" w:lineRule="auto"/>
      <w:ind w:firstLine="454"/>
      <w:outlineLvl w:val="5"/>
    </w:pPr>
    <w:rPr>
      <w:rFonts w:ascii="Antiqua" w:eastAsia="Times New Roman" w:hAnsi="Antiqua" w:cs="Times New Roman"/>
      <w:sz w:val="20"/>
      <w:szCs w:val="20"/>
      <w:lang w:val="en-US" w:eastAsia="ru-RU"/>
    </w:rPr>
  </w:style>
  <w:style w:type="paragraph" w:styleId="7">
    <w:name w:val="heading 7"/>
    <w:basedOn w:val="a"/>
    <w:next w:val="a"/>
    <w:link w:val="70"/>
    <w:uiPriority w:val="9"/>
    <w:semiHidden/>
    <w:unhideWhenUsed/>
    <w:qFormat/>
    <w:rsid w:val="0054630B"/>
    <w:pPr>
      <w:tabs>
        <w:tab w:val="num" w:pos="1296"/>
      </w:tabs>
      <w:spacing w:before="240" w:after="60" w:line="240" w:lineRule="auto"/>
      <w:ind w:left="1296" w:hanging="1296"/>
      <w:outlineLvl w:val="6"/>
    </w:pPr>
    <w:rPr>
      <w:rFonts w:ascii="Arial" w:eastAsia="Times New Roman" w:hAnsi="Arial" w:cs="Times New Roman"/>
      <w:sz w:val="20"/>
      <w:szCs w:val="20"/>
      <w:lang w:val="en-US" w:eastAsia="ru-RU"/>
    </w:rPr>
  </w:style>
  <w:style w:type="paragraph" w:styleId="8">
    <w:name w:val="heading 8"/>
    <w:basedOn w:val="a"/>
    <w:next w:val="a"/>
    <w:link w:val="80"/>
    <w:uiPriority w:val="9"/>
    <w:semiHidden/>
    <w:unhideWhenUsed/>
    <w:qFormat/>
    <w:rsid w:val="0054630B"/>
    <w:pPr>
      <w:tabs>
        <w:tab w:val="num" w:pos="1440"/>
      </w:tabs>
      <w:spacing w:before="240" w:after="60" w:line="240" w:lineRule="auto"/>
      <w:ind w:left="1440" w:hanging="1440"/>
      <w:outlineLvl w:val="7"/>
    </w:pPr>
    <w:rPr>
      <w:rFonts w:ascii="Arial" w:eastAsia="Times New Roman" w:hAnsi="Arial" w:cs="Times New Roman"/>
      <w:i/>
      <w:sz w:val="20"/>
      <w:szCs w:val="20"/>
      <w:lang w:val="en-US" w:eastAsia="ru-RU"/>
    </w:rPr>
  </w:style>
  <w:style w:type="paragraph" w:styleId="9">
    <w:name w:val="heading 9"/>
    <w:basedOn w:val="a"/>
    <w:next w:val="a"/>
    <w:link w:val="90"/>
    <w:uiPriority w:val="9"/>
    <w:semiHidden/>
    <w:unhideWhenUsed/>
    <w:qFormat/>
    <w:rsid w:val="0054630B"/>
    <w:pPr>
      <w:tabs>
        <w:tab w:val="num" w:pos="1584"/>
      </w:tabs>
      <w:spacing w:before="240" w:after="60" w:line="240" w:lineRule="auto"/>
      <w:ind w:left="1584" w:hanging="1584"/>
      <w:outlineLvl w:val="8"/>
    </w:pPr>
    <w:rPr>
      <w:rFonts w:ascii="Arial" w:eastAsia="Times New Roman" w:hAnsi="Arial" w:cs="Times New Roman"/>
      <w:b/>
      <w:i/>
      <w:sz w:val="1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72E4"/>
    <w:pPr>
      <w:spacing w:after="0" w:line="240" w:lineRule="auto"/>
    </w:pPr>
  </w:style>
  <w:style w:type="table" w:styleId="a4">
    <w:name w:val="Table Grid"/>
    <w:basedOn w:val="a1"/>
    <w:uiPriority w:val="39"/>
    <w:rsid w:val="00297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ТП Заголовок 1 Знак"/>
    <w:basedOn w:val="a0"/>
    <w:link w:val="1"/>
    <w:uiPriority w:val="9"/>
    <w:rsid w:val="00C7555C"/>
    <w:rPr>
      <w:rFonts w:asciiTheme="majorHAnsi" w:eastAsiaTheme="majorEastAsia" w:hAnsiTheme="majorHAnsi" w:cstheme="majorBidi"/>
      <w:color w:val="2E74B5" w:themeColor="accent1" w:themeShade="BF"/>
      <w:sz w:val="32"/>
      <w:szCs w:val="32"/>
    </w:rPr>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uiPriority w:val="99"/>
    <w:locked/>
    <w:rsid w:val="00C7555C"/>
    <w:rPr>
      <w:b/>
      <w:sz w:val="24"/>
      <w:lang w:eastAsia="en-US"/>
    </w:rPr>
  </w:style>
  <w:style w:type="table" w:customStyle="1" w:styleId="12">
    <w:name w:val="Сетка таблицы1"/>
    <w:basedOn w:val="a1"/>
    <w:next w:val="a4"/>
    <w:uiPriority w:val="99"/>
    <w:rsid w:val="006D6216"/>
    <w:pPr>
      <w:spacing w:after="0" w:line="240" w:lineRule="auto"/>
      <w:ind w:firstLine="851"/>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99"/>
    <w:qFormat/>
    <w:rsid w:val="005D3A45"/>
    <w:pPr>
      <w:spacing w:after="200" w:line="276" w:lineRule="auto"/>
      <w:ind w:left="720"/>
      <w:contextualSpacing/>
    </w:pPr>
  </w:style>
  <w:style w:type="character" w:customStyle="1" w:styleId="a6">
    <w:name w:val="Абзац списка Знак"/>
    <w:link w:val="a5"/>
    <w:uiPriority w:val="99"/>
    <w:locked/>
    <w:rsid w:val="005D3A45"/>
  </w:style>
  <w:style w:type="character" w:customStyle="1" w:styleId="20">
    <w:name w:val="Заголовок 2 Знак"/>
    <w:aliases w:val="ç2 Знак,H2 Знак,h2 Знак"/>
    <w:basedOn w:val="a0"/>
    <w:link w:val="2"/>
    <w:rsid w:val="0054630B"/>
    <w:rPr>
      <w:rFonts w:ascii="Times New Roman" w:eastAsia="Times New Roman" w:hAnsi="Times New Roman" w:cs="Times New Roman"/>
      <w:b/>
      <w:sz w:val="24"/>
      <w:szCs w:val="20"/>
      <w:lang w:eastAsia="ru-RU"/>
    </w:rPr>
  </w:style>
  <w:style w:type="character" w:customStyle="1" w:styleId="30">
    <w:name w:val="Заголовок 3 Знак"/>
    <w:aliases w:val="ТП Заголовок 3 Знак"/>
    <w:basedOn w:val="a0"/>
    <w:link w:val="3"/>
    <w:rsid w:val="0054630B"/>
    <w:rPr>
      <w:rFonts w:ascii="Times New Roman" w:eastAsia="Times New Roman" w:hAnsi="Times New Roman" w:cs="Times New Roman"/>
      <w:b/>
      <w:sz w:val="24"/>
      <w:szCs w:val="20"/>
      <w:lang w:eastAsia="ru-RU"/>
    </w:rPr>
  </w:style>
  <w:style w:type="character" w:customStyle="1" w:styleId="40">
    <w:name w:val="Заголовок 4 Знак"/>
    <w:aliases w:val="ТП Заголовок 4 Знак"/>
    <w:basedOn w:val="a0"/>
    <w:link w:val="4"/>
    <w:rsid w:val="0054630B"/>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54630B"/>
    <w:rPr>
      <w:rFonts w:ascii="Times New Roman" w:eastAsia="Times New Roman" w:hAnsi="Times New Roman" w:cs="Times New Roman"/>
      <w:b/>
      <w:sz w:val="24"/>
      <w:szCs w:val="20"/>
      <w:lang w:eastAsia="ru-RU"/>
    </w:rPr>
  </w:style>
  <w:style w:type="character" w:customStyle="1" w:styleId="60">
    <w:name w:val="Заголовок 6 Знак"/>
    <w:basedOn w:val="a0"/>
    <w:link w:val="6"/>
    <w:uiPriority w:val="9"/>
    <w:semiHidden/>
    <w:rsid w:val="0054630B"/>
    <w:rPr>
      <w:rFonts w:ascii="Antiqua" w:eastAsia="Times New Roman" w:hAnsi="Antiqua" w:cs="Times New Roman"/>
      <w:sz w:val="20"/>
      <w:szCs w:val="20"/>
      <w:lang w:val="en-US" w:eastAsia="ru-RU"/>
    </w:rPr>
  </w:style>
  <w:style w:type="character" w:customStyle="1" w:styleId="70">
    <w:name w:val="Заголовок 7 Знак"/>
    <w:basedOn w:val="a0"/>
    <w:link w:val="7"/>
    <w:uiPriority w:val="9"/>
    <w:semiHidden/>
    <w:rsid w:val="0054630B"/>
    <w:rPr>
      <w:rFonts w:ascii="Arial" w:eastAsia="Times New Roman" w:hAnsi="Arial" w:cs="Times New Roman"/>
      <w:sz w:val="20"/>
      <w:szCs w:val="20"/>
      <w:lang w:val="en-US" w:eastAsia="ru-RU"/>
    </w:rPr>
  </w:style>
  <w:style w:type="character" w:customStyle="1" w:styleId="80">
    <w:name w:val="Заголовок 8 Знак"/>
    <w:basedOn w:val="a0"/>
    <w:link w:val="8"/>
    <w:uiPriority w:val="9"/>
    <w:semiHidden/>
    <w:rsid w:val="0054630B"/>
    <w:rPr>
      <w:rFonts w:ascii="Arial" w:eastAsia="Times New Roman" w:hAnsi="Arial" w:cs="Times New Roman"/>
      <w:i/>
      <w:sz w:val="20"/>
      <w:szCs w:val="20"/>
      <w:lang w:val="en-US" w:eastAsia="ru-RU"/>
    </w:rPr>
  </w:style>
  <w:style w:type="character" w:customStyle="1" w:styleId="90">
    <w:name w:val="Заголовок 9 Знак"/>
    <w:basedOn w:val="a0"/>
    <w:link w:val="9"/>
    <w:uiPriority w:val="9"/>
    <w:semiHidden/>
    <w:rsid w:val="0054630B"/>
    <w:rPr>
      <w:rFonts w:ascii="Arial" w:eastAsia="Times New Roman" w:hAnsi="Arial" w:cs="Times New Roman"/>
      <w:b/>
      <w:i/>
      <w:sz w:val="18"/>
      <w:szCs w:val="20"/>
      <w:lang w:val="en-US" w:eastAsia="ru-RU"/>
    </w:rPr>
  </w:style>
  <w:style w:type="character" w:customStyle="1" w:styleId="FontStyle44">
    <w:name w:val="Font Style44"/>
    <w:uiPriority w:val="99"/>
    <w:rsid w:val="0054630B"/>
    <w:rPr>
      <w:rFonts w:ascii="Times New Roman" w:hAnsi="Times New Roman" w:cs="Times New Roman"/>
      <w:b/>
      <w:bCs/>
      <w:color w:val="000000"/>
      <w:sz w:val="22"/>
      <w:szCs w:val="22"/>
    </w:rPr>
  </w:style>
  <w:style w:type="paragraph" w:styleId="a7">
    <w:name w:val="Balloon Text"/>
    <w:basedOn w:val="a"/>
    <w:link w:val="a8"/>
    <w:uiPriority w:val="99"/>
    <w:semiHidden/>
    <w:unhideWhenUsed/>
    <w:rsid w:val="00A558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58E4"/>
    <w:rPr>
      <w:rFonts w:ascii="Segoe UI" w:hAnsi="Segoe UI" w:cs="Segoe UI"/>
      <w:sz w:val="18"/>
      <w:szCs w:val="18"/>
    </w:rPr>
  </w:style>
  <w:style w:type="paragraph" w:customStyle="1" w:styleId="a9">
    <w:name w:val="Текст пункта"/>
    <w:link w:val="aa"/>
    <w:qFormat/>
    <w:rsid w:val="00881989"/>
    <w:pPr>
      <w:spacing w:before="120" w:after="120" w:line="360" w:lineRule="auto"/>
      <w:ind w:firstLine="709"/>
      <w:jc w:val="both"/>
    </w:pPr>
    <w:rPr>
      <w:rFonts w:ascii="Times New Roman" w:eastAsia="Times New Roman" w:hAnsi="Times New Roman" w:cs="Times New Roman"/>
      <w:sz w:val="24"/>
      <w:szCs w:val="20"/>
      <w:lang w:eastAsia="ru-RU"/>
    </w:rPr>
  </w:style>
  <w:style w:type="character" w:customStyle="1" w:styleId="aa">
    <w:name w:val="Текст пункта Знак"/>
    <w:link w:val="a9"/>
    <w:locked/>
    <w:rsid w:val="0088198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BD32-7FCF-4AC2-8063-3F392724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5144</Words>
  <Characters>29322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dc:creator>
  <cp:lastModifiedBy>Михаил Сурин</cp:lastModifiedBy>
  <cp:revision>4</cp:revision>
  <cp:lastPrinted>2014-08-05T13:51:00Z</cp:lastPrinted>
  <dcterms:created xsi:type="dcterms:W3CDTF">2014-08-05T14:39:00Z</dcterms:created>
  <dcterms:modified xsi:type="dcterms:W3CDTF">2014-08-11T06:12:00Z</dcterms:modified>
</cp:coreProperties>
</file>