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26FC3">
      <w:pPr>
        <w:pStyle w:val="1"/>
      </w:pPr>
      <w:r>
        <w:fldChar w:fldCharType="begin"/>
      </w:r>
      <w:r>
        <w:instrText>HYPERLINK "garantF1://17296783.0"</w:instrText>
      </w:r>
      <w:r>
        <w:fldChar w:fldCharType="separate"/>
      </w:r>
      <w:r>
        <w:rPr>
          <w:rStyle w:val="a4"/>
        </w:rPr>
        <w:t>Постановление администрации г. Пензы от 4 июля 2014 г. N 779</w:t>
      </w:r>
      <w:r>
        <w:rPr>
          <w:rStyle w:val="a4"/>
        </w:rPr>
        <w:br/>
        <w:t>"О предоставлении субсидии товариществам собственников жилья, жилищным, жилищно-строительным кооперативам и иным специали</w:t>
      </w:r>
      <w:r>
        <w:rPr>
          <w:rStyle w:val="a4"/>
        </w:rPr>
        <w:t>зированным потребительским кооперативам, управляющим организациям, региональному оператору, выбранным собственниками помещений в многоквартирных домах, на долевое финансирование капитального ремонта многоквартирных домов на 2014 год"</w:t>
      </w:r>
      <w:r>
        <w:fldChar w:fldCharType="end"/>
      </w:r>
    </w:p>
    <w:p w:rsidR="00000000" w:rsidRDefault="00026FC3"/>
    <w:p w:rsidR="00000000" w:rsidRDefault="00026FC3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21.07.2007 N 185-ФЗ "О Фонде содействия реформированию жилищно-коммунального хозяйства",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администрации города Пензы от 22.05.2014 N 572 "Об утверж</w:t>
      </w:r>
      <w:r>
        <w:t xml:space="preserve">дении краткосрочного Плана реализации в г. Пензе региональной программы капитального ремонта общего имущества в многоквартирных домах, расположенных на территории Пензенской области, в 2014 году",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главы ад</w:t>
      </w:r>
      <w:r>
        <w:t>министрации города Пензы от 19.08.2008 N 1375 "Об утверждении порядка предоставления субсидий товариществам собственников жилья, жилищным, жилищно-строительным кооперативам и иным специализированным потребительским кооперативам, управляющим организациям, в</w:t>
      </w:r>
      <w:r>
        <w:t xml:space="preserve">ыбранным собственниками помещений в многоквартирных домах, на долевое финансирование капитального ремонта многоквартирных домов" и руководствуясь </w:t>
      </w:r>
      <w:hyperlink r:id="rId7" w:history="1">
        <w:r>
          <w:rPr>
            <w:rStyle w:val="a4"/>
          </w:rPr>
          <w:t>ст. 33</w:t>
        </w:r>
      </w:hyperlink>
      <w:r>
        <w:t xml:space="preserve"> Устава города Пензы, Администрация города Пензы постановляет:</w:t>
      </w:r>
    </w:p>
    <w:p w:rsidR="00000000" w:rsidRDefault="00026FC3"/>
    <w:p w:rsidR="00000000" w:rsidRDefault="00026FC3">
      <w:bookmarkStart w:id="1" w:name="sub_1"/>
      <w:r>
        <w:t>1. Предоставить субсидию товариществам собственников жилья, жилищным, жилищно-строительным кооперативам и иным специализированным потребительским кооперативам, управляющим организациям, выбранным собственниками помещений в многоквартирных домах, регионал</w:t>
      </w:r>
      <w:r>
        <w:t xml:space="preserve">ьному оператору, на долевое финансирование капитального ремонта многоквартирных домов на 2014 год,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026FC3">
      <w:bookmarkStart w:id="2" w:name="sub_2"/>
      <w:bookmarkEnd w:id="1"/>
      <w:r>
        <w:t>2. Информационно-аналитическому отделу администрации города Пензы (Е.В. О</w:t>
      </w:r>
      <w:r>
        <w:t xml:space="preserve">вчинникова)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Пензы в информационно-коммуникационной сети "Инт</w:t>
      </w:r>
      <w:r>
        <w:t>ернет".</w:t>
      </w:r>
    </w:p>
    <w:p w:rsidR="00000000" w:rsidRDefault="00026FC3">
      <w:bookmarkStart w:id="3" w:name="sub_3"/>
      <w:bookmarkEnd w:id="2"/>
      <w:r>
        <w:t>3. Контроль за исполнением настоящего постановления возложить на заместителя главы администрации города Пензы Н.Э. Заводовского, Управление жилищно-коммунального хозяйства города Пензы (М.Н. Глушков).</w:t>
      </w:r>
    </w:p>
    <w:bookmarkEnd w:id="3"/>
    <w:p w:rsidR="00000000" w:rsidRDefault="00026FC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FC3">
            <w:pPr>
              <w:pStyle w:val="afff"/>
            </w:pPr>
            <w:r>
              <w:lastRenderedPageBreak/>
              <w:t>И.о. главы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FC3">
            <w:pPr>
              <w:pStyle w:val="aff6"/>
              <w:jc w:val="right"/>
            </w:pPr>
            <w:r>
              <w:t>Л.Ю. Рябихина</w:t>
            </w:r>
          </w:p>
        </w:tc>
      </w:tr>
    </w:tbl>
    <w:p w:rsidR="00000000" w:rsidRDefault="00026FC3"/>
    <w:p w:rsidR="00000000" w:rsidRDefault="00026FC3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026FC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</w:p>
    <w:p w:rsidR="00000000" w:rsidRDefault="00026FC3">
      <w:pPr>
        <w:ind w:firstLine="698"/>
        <w:jc w:val="right"/>
      </w:pPr>
      <w:r>
        <w:rPr>
          <w:rStyle w:val="a3"/>
        </w:rPr>
        <w:t>администрации г. Пензы</w:t>
      </w:r>
    </w:p>
    <w:p w:rsidR="00000000" w:rsidRDefault="00026FC3">
      <w:pPr>
        <w:ind w:firstLine="698"/>
        <w:jc w:val="right"/>
      </w:pPr>
      <w:r>
        <w:rPr>
          <w:rStyle w:val="a3"/>
        </w:rPr>
        <w:t>от 4 июля 2014 г. N 779</w:t>
      </w:r>
    </w:p>
    <w:p w:rsidR="00000000" w:rsidRDefault="00026FC3"/>
    <w:p w:rsidR="00000000" w:rsidRDefault="00026FC3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026FC3">
      <w:pPr>
        <w:ind w:firstLine="698"/>
        <w:jc w:val="right"/>
      </w:pPr>
      <w:r>
        <w:rPr>
          <w:rStyle w:val="a3"/>
        </w:rPr>
        <w:t xml:space="preserve">к </w:t>
      </w:r>
      <w:hyperlink r:id="rId10" w:history="1">
        <w:r>
          <w:rPr>
            <w:rStyle w:val="a4"/>
            <w:b/>
            <w:bCs/>
          </w:rPr>
          <w:t>постановлению</w:t>
        </w:r>
      </w:hyperlink>
    </w:p>
    <w:p w:rsidR="00000000" w:rsidRDefault="00026FC3">
      <w:pPr>
        <w:ind w:firstLine="698"/>
        <w:jc w:val="right"/>
      </w:pPr>
      <w:r>
        <w:rPr>
          <w:rStyle w:val="a3"/>
        </w:rPr>
        <w:t>администрации г. Пензы</w:t>
      </w:r>
    </w:p>
    <w:p w:rsidR="00000000" w:rsidRDefault="00026FC3">
      <w:pPr>
        <w:ind w:firstLine="698"/>
        <w:jc w:val="right"/>
      </w:pPr>
      <w:r>
        <w:rPr>
          <w:rStyle w:val="a3"/>
        </w:rPr>
        <w:t>от 9 июля 2013 г. N 750</w:t>
      </w:r>
    </w:p>
    <w:p w:rsidR="00000000" w:rsidRDefault="00026FC3"/>
    <w:p w:rsidR="00000000" w:rsidRDefault="00026FC3">
      <w:pPr>
        <w:pStyle w:val="1"/>
      </w:pPr>
      <w:r>
        <w:t>Перечень многоквартирных домов на территории г. Пензы,</w:t>
      </w:r>
      <w:r>
        <w:br/>
        <w:t>в отношении которых планируется предоставление субсидии в 2014 году в рамках краткосрочного Плана реализации в г. Пензе региональной программы капитального ремонта общего имущества в многоквартирных до</w:t>
      </w:r>
      <w:r>
        <w:t>мах, расположенных на территории Пензенской области, в 2014 году</w:t>
      </w:r>
    </w:p>
    <w:p w:rsidR="00000000" w:rsidRDefault="00026F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960"/>
        <w:gridCol w:w="1680"/>
        <w:gridCol w:w="182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Наименование ТСЖ, ЖСК, ЖК, Управляющих организаций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Адрес многоквартирного дома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Сумма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Всего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за счет средств Фонда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за счет средств местного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ЖСК "Октябрьский"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Ладожская, д. 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985527,00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549825,00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435702,00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ТСЖ, ЖСК, ЖК: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985527,00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549825,00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435702,00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"Жилье-7-1"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Медицинская, д. 14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1181864,00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659361,00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522503,00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"Жилье-7-1"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Молодогвардейская, д. 32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919630,00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513061,00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406569,00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"Жилье-7-1"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2101494,00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1172422,00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929072,00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"N 7-2"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Урицкого, д. 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6289860,00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3509112,00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2780748,00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"N 7-2"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6289860,00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3509112,00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2780748,00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"Авангард-1"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Плеханова, д. 18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3845460,00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2145382,00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1700078,00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"Авангард-</w:t>
            </w:r>
            <w:r>
              <w:lastRenderedPageBreak/>
              <w:t>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lastRenderedPageBreak/>
              <w:t>г. Пенза, ул. Суворова, д. 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9323018,00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5201311,00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4121707,00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"Авангард-1"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13168478,00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7346693,00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5821785,00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пр-кт Победы д. 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3438060,00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1918093,00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1519967,00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Бородина, д.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7991159,00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4458267,00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3532892,00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Рахманинова, д. 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6659300,00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3715223,00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2944077,00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Рахманинова, д. 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6659300,00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3715223,00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2944077,00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Рахманинова, д. 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6659300,00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3715223,00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2944077,00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31407119,00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17522029,00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13885090,00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"Жилье-11-1"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пр-кт Строителей, д.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11986738,00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6687401,00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5299337,00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"Жилье-11-1"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Бородина, д.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3995580,00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2229134,00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1766446,00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"Жилье-11-1"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15982318,00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8916535,00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7065783,00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"Северная-1"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Аустрина, д. 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715065,00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398934,00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316131,00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"Северная-1"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715065,00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398934,00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316131,00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"Жилье-17-1"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Свердлова, д. 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2611489,00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1456949,00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1154540,00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"Жилье-17-1"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2611489,00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1456949,00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1154540,00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"Жилье-21-1"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Чехова, д. 46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1459218,00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814097,00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645121,00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"Жилье-21-1"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Суворова, д. 117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814445,00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454378,00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360067,00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"Жилье-21-1"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2273663,00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1268475,00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1005188,00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"Жилье-24-1"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Луначарского, д. 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1181863,00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659361,00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522502,00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"Жилье-24-1"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1181863,00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659361,00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522502,00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"Жилье-26-1"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пр-кт Победы, д. 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566685,00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316153,00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250532,00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"Жилье-26-1"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пр-кт Победы, д. 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608258,00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339347,00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268911,00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"Жилье-26-1"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Вяземского, д. 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1792357,00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999955,00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792402,00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"Жилье-26-1"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2967300,00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1655455,00,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1311845,00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"Жилье-29-1"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Ухтомского, д. 3а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1181863,00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659361,00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522502,00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"Жилье-29-1"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1181863,00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659361,00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522502,00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"Жилсервис-1"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Ленина д.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544288,00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303658,00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240630,00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"УО "Жилсервис-1"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Циолковского, д. 22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425048,00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237134,00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187914,00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"УО "Жилсервис-1"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969336,00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540792,00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428544,00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Терешковой, д.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1468125,00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819066,00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649059,00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Терновского, д. 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874336,00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487792,00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386544,00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"Надежда"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2342461,00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1306858,00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1035603,00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проезд Электрический, д.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1069876,00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596883,00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472993,00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ДОС, д.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635014,00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354274,00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280740,00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Пушанина, д. 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857380,00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478332,00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379048,00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Экспериментальная, д.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921756,00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514247,00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407509,00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Экспериментальная, д.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678284,00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378414,00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299870,00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Экспериментальная, д.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1265332,00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705928,00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559404,00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г. Пенза, ул. Экспериментальная, д.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1074756,00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599606,00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475150,00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 по ООО "Надежда-6-1"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6502398,00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3627684,00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2874714,00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90680234,00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50590485,00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6FC3">
            <w:pPr>
              <w:pStyle w:val="aff6"/>
              <w:jc w:val="center"/>
            </w:pPr>
            <w:r>
              <w:t>40089749,00</w:t>
            </w:r>
          </w:p>
        </w:tc>
      </w:tr>
    </w:tbl>
    <w:p w:rsidR="00000000" w:rsidRDefault="00026FC3"/>
    <w:p w:rsidR="00000000" w:rsidRDefault="00026FC3">
      <w:bookmarkStart w:id="5" w:name="sub_111"/>
      <w:r>
        <w:t>* средства бюджета города Пензы в общей сумме 3822252,0 рублей направляются на счет НО "Региональный фонд капитального ремонта многоквартирных домов Пензенской области".</w:t>
      </w:r>
    </w:p>
    <w:bookmarkEnd w:id="5"/>
    <w:p w:rsidR="00000000" w:rsidRDefault="00026FC3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FC3">
            <w:pPr>
              <w:pStyle w:val="afff"/>
            </w:pPr>
            <w:r>
              <w:lastRenderedPageBreak/>
              <w:t>Заместитель главы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FC3">
            <w:pPr>
              <w:pStyle w:val="aff6"/>
              <w:jc w:val="right"/>
            </w:pPr>
            <w:r>
              <w:t>А.В. Макаров</w:t>
            </w:r>
          </w:p>
        </w:tc>
      </w:tr>
    </w:tbl>
    <w:p w:rsidR="00026FC3" w:rsidRDefault="00026FC3"/>
    <w:sectPr w:rsidR="00026F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80"/>
    <w:rsid w:val="00026FC3"/>
    <w:rsid w:val="00C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B2518DA-3998-4501-BFE1-D2692E1E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9678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306300.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23676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296071.0" TargetMode="External"/><Relationship Id="rId10" Type="http://schemas.openxmlformats.org/officeDocument/2006/relationships/hyperlink" Target="garantF1://17368658.0" TargetMode="External"/><Relationship Id="rId4" Type="http://schemas.openxmlformats.org/officeDocument/2006/relationships/hyperlink" Target="garantF1://12054776.0" TargetMode="External"/><Relationship Id="rId9" Type="http://schemas.openxmlformats.org/officeDocument/2006/relationships/hyperlink" Target="garantF1://17300700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User2</cp:lastModifiedBy>
  <cp:revision>2</cp:revision>
  <dcterms:created xsi:type="dcterms:W3CDTF">2014-07-30T07:20:00Z</dcterms:created>
  <dcterms:modified xsi:type="dcterms:W3CDTF">2014-07-30T07:20:00Z</dcterms:modified>
</cp:coreProperties>
</file>