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19" w:rsidRDefault="00C667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719" w:rsidRDefault="00C66719">
      <w:pPr>
        <w:pStyle w:val="ConsPlusNormal"/>
        <w:jc w:val="both"/>
        <w:outlineLvl w:val="0"/>
      </w:pPr>
    </w:p>
    <w:p w:rsidR="00C66719" w:rsidRDefault="00C66719">
      <w:pPr>
        <w:pStyle w:val="ConsPlusTitle"/>
        <w:jc w:val="center"/>
      </w:pPr>
      <w:r>
        <w:t>ПРАВИТЕЛЬСТВО ПЕНЗЕНСКОЙ ОБЛАСТИ</w:t>
      </w:r>
    </w:p>
    <w:p w:rsidR="00C66719" w:rsidRDefault="00C66719">
      <w:pPr>
        <w:pStyle w:val="ConsPlusTitle"/>
        <w:jc w:val="center"/>
      </w:pPr>
    </w:p>
    <w:p w:rsidR="00C66719" w:rsidRDefault="00C66719">
      <w:pPr>
        <w:pStyle w:val="ConsPlusTitle"/>
        <w:jc w:val="center"/>
      </w:pPr>
      <w:r>
        <w:t>ПОСТАНОВЛЕНИЕ</w:t>
      </w:r>
    </w:p>
    <w:p w:rsidR="00C66719" w:rsidRDefault="00C66719">
      <w:pPr>
        <w:pStyle w:val="ConsPlusTitle"/>
        <w:jc w:val="center"/>
      </w:pPr>
      <w:r>
        <w:t>от 11 мая 2017 г. N 221-пП</w:t>
      </w:r>
    </w:p>
    <w:p w:rsidR="00C66719" w:rsidRDefault="00C66719">
      <w:pPr>
        <w:pStyle w:val="ConsPlusTitle"/>
        <w:jc w:val="center"/>
      </w:pPr>
    </w:p>
    <w:p w:rsidR="00C66719" w:rsidRDefault="00C66719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C66719" w:rsidRDefault="00C66719">
      <w:pPr>
        <w:pStyle w:val="ConsPlusTitle"/>
        <w:jc w:val="center"/>
      </w:pPr>
      <w:r>
        <w:t>РЕМОНТА ОБЩЕГО ИМУЩЕСТВА В МНОГОКВАРТИРНЫХ ДОМАХ,</w:t>
      </w:r>
    </w:p>
    <w:p w:rsidR="00C66719" w:rsidRDefault="00C66719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C66719" w:rsidRDefault="00C66719">
      <w:pPr>
        <w:pStyle w:val="ConsPlusTitle"/>
        <w:jc w:val="center"/>
      </w:pPr>
      <w:r>
        <w:t>ПОСТАНОВЛЕНИЕМ ПРАВИТЕЛЬСТВА ПЕНЗЕНСКОЙ ОБЛАСТИ</w:t>
      </w:r>
    </w:p>
    <w:p w:rsidR="00C66719" w:rsidRDefault="00C66719">
      <w:pPr>
        <w:pStyle w:val="ConsPlusTitle"/>
        <w:jc w:val="center"/>
      </w:pPr>
      <w:r>
        <w:t>ОТ 19.02.2014 N 95-пП (С ПОСЛЕДУЮЩИМИ ИЗМЕНЕНИЯМИ)</w:t>
      </w:r>
    </w:p>
    <w:p w:rsidR="00C66719" w:rsidRDefault="00C66719">
      <w:pPr>
        <w:pStyle w:val="ConsPlusNormal"/>
        <w:jc w:val="both"/>
      </w:pPr>
    </w:p>
    <w:p w:rsidR="00C66719" w:rsidRDefault="00C6671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"5712" заменить числом "5713".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</w:t>
        </w:r>
      </w:hyperlink>
      <w:r>
        <w:t xml:space="preserve"> "2. Цель и задача Программы" Программы число "5712" заменить числом "5713".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1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1.3.1.1. </w:t>
      </w:r>
      <w:hyperlink r:id="rId12" w:history="1">
        <w:r>
          <w:rPr>
            <w:color w:val="0000FF"/>
          </w:rPr>
          <w:t>пункты 145</w:t>
        </w:r>
      </w:hyperlink>
      <w:r>
        <w:t xml:space="preserve">, </w:t>
      </w:r>
      <w:hyperlink r:id="rId13" w:history="1">
        <w:r>
          <w:rPr>
            <w:color w:val="0000FF"/>
          </w:rPr>
          <w:t>285</w:t>
        </w:r>
      </w:hyperlink>
      <w:r>
        <w:t xml:space="preserve">, </w:t>
      </w:r>
      <w:hyperlink r:id="rId14" w:history="1">
        <w:r>
          <w:rPr>
            <w:color w:val="0000FF"/>
          </w:rPr>
          <w:t>287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p w:rsidR="00C66719" w:rsidRDefault="00C66719">
      <w:pPr>
        <w:sectPr w:rsidR="00C66719" w:rsidSect="00D71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31"/>
        <w:gridCol w:w="1984"/>
        <w:gridCol w:w="680"/>
        <w:gridCol w:w="1134"/>
        <w:gridCol w:w="567"/>
        <w:gridCol w:w="907"/>
        <w:gridCol w:w="340"/>
        <w:gridCol w:w="851"/>
        <w:gridCol w:w="992"/>
        <w:gridCol w:w="850"/>
        <w:gridCol w:w="850"/>
        <w:gridCol w:w="964"/>
      </w:tblGrid>
      <w:tr w:rsidR="00C66719">
        <w:tc>
          <w:tcPr>
            <w:tcW w:w="582" w:type="dxa"/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lastRenderedPageBreak/>
              <w:t>145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84" w:type="dxa"/>
          </w:tcPr>
          <w:p w:rsidR="00C66719" w:rsidRDefault="00C66719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567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dxa"/>
          </w:tcPr>
          <w:p w:rsidR="00C66719" w:rsidRDefault="00C66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92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84" w:type="dxa"/>
          </w:tcPr>
          <w:p w:rsidR="00C66719" w:rsidRDefault="00C66719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567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66719" w:rsidRDefault="00C6671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92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84" w:type="dxa"/>
          </w:tcPr>
          <w:p w:rsidR="00C66719" w:rsidRDefault="00C66719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567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92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1.3.2. в </w:t>
      </w:r>
      <w:hyperlink r:id="rId15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1.3.2.1. </w:t>
      </w:r>
      <w:hyperlink r:id="rId16" w:history="1">
        <w:r>
          <w:rPr>
            <w:color w:val="0000FF"/>
          </w:rPr>
          <w:t>пункты 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68.1</w:t>
        </w:r>
      </w:hyperlink>
      <w:r>
        <w:t xml:space="preserve">, </w:t>
      </w:r>
      <w:hyperlink r:id="rId19" w:history="1">
        <w:r>
          <w:rPr>
            <w:color w:val="0000FF"/>
          </w:rPr>
          <w:t>69</w:t>
        </w:r>
      </w:hyperlink>
      <w:r>
        <w:t xml:space="preserve">, </w:t>
      </w:r>
      <w:hyperlink r:id="rId20" w:history="1">
        <w:r>
          <w:rPr>
            <w:color w:val="0000FF"/>
          </w:rPr>
          <w:t>78</w:t>
        </w:r>
      </w:hyperlink>
      <w:r>
        <w:t xml:space="preserve">, </w:t>
      </w:r>
      <w:hyperlink r:id="rId21" w:history="1">
        <w:r>
          <w:rPr>
            <w:color w:val="0000FF"/>
          </w:rPr>
          <w:t>79</w:t>
        </w:r>
      </w:hyperlink>
      <w:r>
        <w:t xml:space="preserve">, </w:t>
      </w:r>
      <w:hyperlink r:id="rId22" w:history="1">
        <w:r>
          <w:rPr>
            <w:color w:val="0000FF"/>
          </w:rPr>
          <w:t>222</w:t>
        </w:r>
      </w:hyperlink>
      <w:r>
        <w:t xml:space="preserve">, </w:t>
      </w:r>
      <w:hyperlink r:id="rId23" w:history="1">
        <w:r>
          <w:rPr>
            <w:color w:val="0000FF"/>
          </w:rPr>
          <w:t>223</w:t>
        </w:r>
      </w:hyperlink>
      <w:r>
        <w:t xml:space="preserve">, </w:t>
      </w:r>
      <w:hyperlink r:id="rId24" w:history="1">
        <w:r>
          <w:rPr>
            <w:color w:val="0000FF"/>
          </w:rPr>
          <w:t>247</w:t>
        </w:r>
      </w:hyperlink>
      <w:r>
        <w:t xml:space="preserve">, </w:t>
      </w:r>
      <w:hyperlink r:id="rId25" w:history="1">
        <w:r>
          <w:rPr>
            <w:color w:val="0000FF"/>
          </w:rPr>
          <w:t>251</w:t>
        </w:r>
      </w:hyperlink>
      <w:r>
        <w:t xml:space="preserve">, </w:t>
      </w:r>
      <w:hyperlink r:id="rId26" w:history="1">
        <w:r>
          <w:rPr>
            <w:color w:val="0000FF"/>
          </w:rPr>
          <w:t>252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31"/>
        <w:gridCol w:w="2041"/>
        <w:gridCol w:w="624"/>
        <w:gridCol w:w="1134"/>
        <w:gridCol w:w="737"/>
        <w:gridCol w:w="794"/>
        <w:gridCol w:w="360"/>
        <w:gridCol w:w="850"/>
        <w:gridCol w:w="1020"/>
        <w:gridCol w:w="850"/>
        <w:gridCol w:w="794"/>
        <w:gridCol w:w="964"/>
      </w:tblGrid>
      <w:tr w:rsidR="00C66719">
        <w:tc>
          <w:tcPr>
            <w:tcW w:w="582" w:type="dxa"/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2020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2027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2026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625,3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</w:tr>
      <w:tr w:rsidR="00C66719">
        <w:tc>
          <w:tcPr>
            <w:tcW w:w="582" w:type="dxa"/>
          </w:tcPr>
          <w:p w:rsidR="00C66719" w:rsidRDefault="00C6671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66719" w:rsidRDefault="00C66719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24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</w:tr>
    </w:tbl>
    <w:p w:rsidR="00C66719" w:rsidRDefault="00C66719">
      <w:pPr>
        <w:pStyle w:val="ConsPlusNormal"/>
        <w:jc w:val="right"/>
      </w:pPr>
      <w:r>
        <w:lastRenderedPageBreak/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1.3.3. в </w:t>
      </w:r>
      <w:hyperlink r:id="rId27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1.3.3.1. </w:t>
      </w:r>
      <w:hyperlink r:id="rId28" w:history="1">
        <w:r>
          <w:rPr>
            <w:color w:val="0000FF"/>
          </w:rPr>
          <w:t>пункты 12</w:t>
        </w:r>
      </w:hyperlink>
      <w:r>
        <w:t xml:space="preserve">, </w:t>
      </w:r>
      <w:hyperlink r:id="rId29" w:history="1">
        <w:r>
          <w:rPr>
            <w:color w:val="0000FF"/>
          </w:rPr>
          <w:t>169</w:t>
        </w:r>
      </w:hyperlink>
      <w:r>
        <w:t xml:space="preserve">, </w:t>
      </w:r>
      <w:hyperlink r:id="rId30" w:history="1">
        <w:r>
          <w:rPr>
            <w:color w:val="0000FF"/>
          </w:rPr>
          <w:t>557</w:t>
        </w:r>
      </w:hyperlink>
      <w:r>
        <w:t xml:space="preserve">, </w:t>
      </w:r>
      <w:hyperlink r:id="rId31" w:history="1">
        <w:r>
          <w:rPr>
            <w:color w:val="0000FF"/>
          </w:rPr>
          <w:t>559</w:t>
        </w:r>
      </w:hyperlink>
      <w:r>
        <w:t xml:space="preserve">, </w:t>
      </w:r>
      <w:hyperlink r:id="rId32" w:history="1">
        <w:r>
          <w:rPr>
            <w:color w:val="0000FF"/>
          </w:rPr>
          <w:t>570</w:t>
        </w:r>
      </w:hyperlink>
      <w:r>
        <w:t xml:space="preserve">, </w:t>
      </w:r>
      <w:hyperlink r:id="rId33" w:history="1">
        <w:r>
          <w:rPr>
            <w:color w:val="0000FF"/>
          </w:rPr>
          <w:t>1027</w:t>
        </w:r>
      </w:hyperlink>
      <w:r>
        <w:t xml:space="preserve">, </w:t>
      </w:r>
      <w:hyperlink r:id="rId34" w:history="1">
        <w:r>
          <w:rPr>
            <w:color w:val="0000FF"/>
          </w:rPr>
          <w:t>1088</w:t>
        </w:r>
      </w:hyperlink>
      <w:r>
        <w:t xml:space="preserve">, </w:t>
      </w:r>
      <w:hyperlink r:id="rId35" w:history="1">
        <w:r>
          <w:rPr>
            <w:color w:val="0000FF"/>
          </w:rPr>
          <w:t>1138</w:t>
        </w:r>
      </w:hyperlink>
      <w:r>
        <w:t xml:space="preserve">, </w:t>
      </w:r>
      <w:hyperlink r:id="rId36" w:history="1">
        <w:r>
          <w:rPr>
            <w:color w:val="0000FF"/>
          </w:rPr>
          <w:t>1140</w:t>
        </w:r>
      </w:hyperlink>
      <w:r>
        <w:t xml:space="preserve">, </w:t>
      </w:r>
      <w:hyperlink r:id="rId37" w:history="1">
        <w:r>
          <w:rPr>
            <w:color w:val="0000FF"/>
          </w:rPr>
          <w:t>1142</w:t>
        </w:r>
      </w:hyperlink>
      <w:r>
        <w:t xml:space="preserve">, </w:t>
      </w:r>
      <w:hyperlink r:id="rId38" w:history="1">
        <w:r>
          <w:rPr>
            <w:color w:val="0000FF"/>
          </w:rPr>
          <w:t>1164</w:t>
        </w:r>
      </w:hyperlink>
      <w:r>
        <w:t xml:space="preserve">, </w:t>
      </w:r>
      <w:hyperlink r:id="rId39" w:history="1">
        <w:r>
          <w:rPr>
            <w:color w:val="0000FF"/>
          </w:rPr>
          <w:t>1307</w:t>
        </w:r>
      </w:hyperlink>
      <w:r>
        <w:t xml:space="preserve">, </w:t>
      </w:r>
      <w:hyperlink r:id="rId40" w:history="1">
        <w:r>
          <w:rPr>
            <w:color w:val="0000FF"/>
          </w:rPr>
          <w:t>1317</w:t>
        </w:r>
      </w:hyperlink>
      <w:r>
        <w:t xml:space="preserve">, </w:t>
      </w:r>
      <w:hyperlink r:id="rId41" w:history="1">
        <w:r>
          <w:rPr>
            <w:color w:val="0000FF"/>
          </w:rPr>
          <w:t>1362</w:t>
        </w:r>
      </w:hyperlink>
      <w:r>
        <w:t xml:space="preserve">, </w:t>
      </w:r>
      <w:hyperlink r:id="rId42" w:history="1">
        <w:r>
          <w:rPr>
            <w:color w:val="0000FF"/>
          </w:rPr>
          <w:t>1459</w:t>
        </w:r>
      </w:hyperlink>
      <w:r>
        <w:t xml:space="preserve">, </w:t>
      </w:r>
      <w:hyperlink r:id="rId43" w:history="1">
        <w:r>
          <w:rPr>
            <w:color w:val="0000FF"/>
          </w:rPr>
          <w:t>1517</w:t>
        </w:r>
      </w:hyperlink>
      <w:r>
        <w:t xml:space="preserve">, </w:t>
      </w:r>
      <w:hyperlink r:id="rId44" w:history="1">
        <w:r>
          <w:rPr>
            <w:color w:val="0000FF"/>
          </w:rPr>
          <w:t>1583</w:t>
        </w:r>
      </w:hyperlink>
      <w:r>
        <w:t xml:space="preserve">, </w:t>
      </w:r>
      <w:hyperlink r:id="rId45" w:history="1">
        <w:r>
          <w:rPr>
            <w:color w:val="0000FF"/>
          </w:rPr>
          <w:t>1651</w:t>
        </w:r>
      </w:hyperlink>
      <w:r>
        <w:t xml:space="preserve">, </w:t>
      </w:r>
      <w:hyperlink r:id="rId46" w:history="1">
        <w:r>
          <w:rPr>
            <w:color w:val="0000FF"/>
          </w:rPr>
          <w:t>1996</w:t>
        </w:r>
      </w:hyperlink>
      <w:r>
        <w:t xml:space="preserve">, </w:t>
      </w:r>
      <w:hyperlink r:id="rId47" w:history="1">
        <w:r>
          <w:rPr>
            <w:color w:val="0000FF"/>
          </w:rPr>
          <w:t>2030</w:t>
        </w:r>
      </w:hyperlink>
      <w:r>
        <w:t xml:space="preserve">, </w:t>
      </w:r>
      <w:hyperlink r:id="rId48" w:history="1">
        <w:r>
          <w:rPr>
            <w:color w:val="0000FF"/>
          </w:rPr>
          <w:t>2124</w:t>
        </w:r>
      </w:hyperlink>
      <w:r>
        <w:t xml:space="preserve">, </w:t>
      </w:r>
      <w:hyperlink r:id="rId49" w:history="1">
        <w:r>
          <w:rPr>
            <w:color w:val="0000FF"/>
          </w:rPr>
          <w:t>2189</w:t>
        </w:r>
      </w:hyperlink>
      <w:r>
        <w:t xml:space="preserve">, </w:t>
      </w:r>
      <w:hyperlink r:id="rId50" w:history="1">
        <w:r>
          <w:rPr>
            <w:color w:val="0000FF"/>
          </w:rPr>
          <w:t>2303</w:t>
        </w:r>
      </w:hyperlink>
      <w:r>
        <w:t xml:space="preserve">, </w:t>
      </w:r>
      <w:hyperlink r:id="rId51" w:history="1">
        <w:r>
          <w:rPr>
            <w:color w:val="0000FF"/>
          </w:rPr>
          <w:t>2370</w:t>
        </w:r>
      </w:hyperlink>
      <w:r>
        <w:t xml:space="preserve">, </w:t>
      </w:r>
      <w:hyperlink r:id="rId52" w:history="1">
        <w:r>
          <w:rPr>
            <w:color w:val="0000FF"/>
          </w:rPr>
          <w:t>2453</w:t>
        </w:r>
      </w:hyperlink>
      <w:r>
        <w:t xml:space="preserve">, </w:t>
      </w:r>
      <w:hyperlink r:id="rId53" w:history="1">
        <w:r>
          <w:rPr>
            <w:color w:val="0000FF"/>
          </w:rPr>
          <w:t>2463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61"/>
        <w:gridCol w:w="2041"/>
        <w:gridCol w:w="680"/>
        <w:gridCol w:w="1134"/>
        <w:gridCol w:w="699"/>
        <w:gridCol w:w="850"/>
        <w:gridCol w:w="360"/>
        <w:gridCol w:w="850"/>
        <w:gridCol w:w="850"/>
        <w:gridCol w:w="907"/>
        <w:gridCol w:w="907"/>
        <w:gridCol w:w="964"/>
      </w:tblGrid>
      <w:tr w:rsidR="00C66719">
        <w:tc>
          <w:tcPr>
            <w:tcW w:w="737" w:type="dxa"/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2036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2038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2633,3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2028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2035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lastRenderedPageBreak/>
              <w:t>1459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8044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2037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2030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5 - 8,</w:t>
            </w:r>
          </w:p>
          <w:p w:rsidR="00C66719" w:rsidRDefault="00C66719">
            <w:pPr>
              <w:pStyle w:val="ConsPlusNormal"/>
              <w:jc w:val="center"/>
            </w:pPr>
            <w:r>
              <w:t>10,</w:t>
            </w:r>
          </w:p>
          <w:p w:rsidR="00C66719" w:rsidRDefault="00C66719">
            <w:pPr>
              <w:pStyle w:val="ConsPlusNormal"/>
              <w:jc w:val="center"/>
            </w:pPr>
            <w:r>
              <w:t>12,</w:t>
            </w:r>
          </w:p>
          <w:p w:rsidR="00C66719" w:rsidRDefault="00C66719">
            <w:pPr>
              <w:pStyle w:val="ConsPlusNormal"/>
              <w:jc w:val="center"/>
            </w:pPr>
            <w:r>
              <w:t>14,</w:t>
            </w:r>
          </w:p>
          <w:p w:rsidR="00C66719" w:rsidRDefault="00C667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</w:pP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</w:tr>
      <w:tr w:rsidR="00C66719">
        <w:tc>
          <w:tcPr>
            <w:tcW w:w="737" w:type="dxa"/>
          </w:tcPr>
          <w:p w:rsidR="00C66719" w:rsidRDefault="00C66719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61" w:type="dxa"/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C66719" w:rsidRDefault="00C66719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680" w:type="dxa"/>
          </w:tcPr>
          <w:p w:rsidR="00C66719" w:rsidRDefault="00C6671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C66719" w:rsidRDefault="00C66719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699" w:type="dxa"/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60" w:type="dxa"/>
          </w:tcPr>
          <w:p w:rsidR="00C66719" w:rsidRDefault="00C66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66719" w:rsidRDefault="00C667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1.3.3.2.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пунктом 271.1: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61"/>
        <w:gridCol w:w="2041"/>
        <w:gridCol w:w="624"/>
        <w:gridCol w:w="1191"/>
        <w:gridCol w:w="680"/>
        <w:gridCol w:w="850"/>
        <w:gridCol w:w="283"/>
        <w:gridCol w:w="851"/>
        <w:gridCol w:w="907"/>
        <w:gridCol w:w="850"/>
        <w:gridCol w:w="907"/>
        <w:gridCol w:w="964"/>
      </w:tblGrid>
      <w:tr w:rsidR="00C6671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lastRenderedPageBreak/>
              <w:t>271.1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1.3.4. в </w:t>
      </w:r>
      <w:hyperlink r:id="rId55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1.3.4.1. </w:t>
      </w:r>
      <w:hyperlink r:id="rId56" w:history="1">
        <w:r>
          <w:rPr>
            <w:color w:val="0000FF"/>
          </w:rPr>
          <w:t>пункт 126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61"/>
        <w:gridCol w:w="2041"/>
        <w:gridCol w:w="675"/>
        <w:gridCol w:w="980"/>
        <w:gridCol w:w="472"/>
        <w:gridCol w:w="1077"/>
        <w:gridCol w:w="397"/>
        <w:gridCol w:w="851"/>
        <w:gridCol w:w="1020"/>
        <w:gridCol w:w="798"/>
        <w:gridCol w:w="737"/>
        <w:gridCol w:w="1077"/>
      </w:tblGrid>
      <w:tr w:rsidR="00C6671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7710,9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1.3.5. в </w:t>
      </w:r>
      <w:hyperlink r:id="rId57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1.3.5.1. </w:t>
      </w:r>
      <w:hyperlink r:id="rId58" w:history="1">
        <w:r>
          <w:rPr>
            <w:color w:val="0000FF"/>
          </w:rPr>
          <w:t>пункт 127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31"/>
        <w:gridCol w:w="1984"/>
        <w:gridCol w:w="661"/>
        <w:gridCol w:w="1020"/>
        <w:gridCol w:w="510"/>
        <w:gridCol w:w="1077"/>
        <w:gridCol w:w="360"/>
        <w:gridCol w:w="882"/>
        <w:gridCol w:w="1020"/>
        <w:gridCol w:w="938"/>
        <w:gridCol w:w="700"/>
        <w:gridCol w:w="964"/>
      </w:tblGrid>
      <w:tr w:rsidR="00C66719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2039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1.3.6. в </w:t>
      </w:r>
      <w:hyperlink r:id="rId59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1.3.6.1. </w:t>
      </w:r>
      <w:hyperlink r:id="rId60" w:history="1">
        <w:r>
          <w:rPr>
            <w:color w:val="0000FF"/>
          </w:rPr>
          <w:t>пункт 199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31"/>
        <w:gridCol w:w="1984"/>
        <w:gridCol w:w="425"/>
        <w:gridCol w:w="1191"/>
        <w:gridCol w:w="449"/>
        <w:gridCol w:w="1191"/>
        <w:gridCol w:w="360"/>
        <w:gridCol w:w="964"/>
        <w:gridCol w:w="1077"/>
        <w:gridCol w:w="926"/>
        <w:gridCol w:w="700"/>
        <w:gridCol w:w="907"/>
      </w:tblGrid>
      <w:tr w:rsidR="00C66719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t>199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2034</w:t>
            </w:r>
          </w:p>
        </w:tc>
      </w:tr>
    </w:tbl>
    <w:p w:rsidR="00C66719" w:rsidRDefault="00C66719">
      <w:pPr>
        <w:pStyle w:val="ConsPlusNormal"/>
        <w:jc w:val="right"/>
      </w:pPr>
      <w:r>
        <w:t>";</w:t>
      </w:r>
    </w:p>
    <w:p w:rsidR="00C66719" w:rsidRDefault="00C66719">
      <w:pPr>
        <w:pStyle w:val="ConsPlusNormal"/>
        <w:ind w:firstLine="540"/>
        <w:jc w:val="both"/>
      </w:pPr>
      <w:r>
        <w:t xml:space="preserve">1.3.7. в </w:t>
      </w:r>
      <w:hyperlink r:id="rId61" w:history="1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 xml:space="preserve">1.3.7.1. </w:t>
      </w:r>
      <w:hyperlink r:id="rId62" w:history="1">
        <w:r>
          <w:rPr>
            <w:color w:val="0000FF"/>
          </w:rPr>
          <w:t>пункт 34</w:t>
        </w:r>
      </w:hyperlink>
      <w:r>
        <w:t xml:space="preserve"> изложить в новой редакции:</w:t>
      </w:r>
    </w:p>
    <w:p w:rsidR="00C66719" w:rsidRDefault="00C66719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31"/>
        <w:gridCol w:w="1928"/>
        <w:gridCol w:w="479"/>
        <w:gridCol w:w="1191"/>
        <w:gridCol w:w="477"/>
        <w:gridCol w:w="1134"/>
        <w:gridCol w:w="360"/>
        <w:gridCol w:w="964"/>
        <w:gridCol w:w="1077"/>
        <w:gridCol w:w="964"/>
        <w:gridCol w:w="700"/>
        <w:gridCol w:w="907"/>
      </w:tblGrid>
      <w:tr w:rsidR="00C66719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spacing w:before="220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66719" w:rsidRDefault="00C66719">
            <w:pPr>
              <w:pStyle w:val="ConsPlusNormal"/>
              <w:jc w:val="center"/>
            </w:pPr>
            <w:r>
              <w:t>2021</w:t>
            </w:r>
          </w:p>
        </w:tc>
      </w:tr>
    </w:tbl>
    <w:p w:rsidR="00C66719" w:rsidRDefault="00C66719">
      <w:pPr>
        <w:pStyle w:val="ConsPlusNormal"/>
        <w:jc w:val="right"/>
      </w:pPr>
      <w:r>
        <w:t>".</w:t>
      </w:r>
    </w:p>
    <w:p w:rsidR="00C66719" w:rsidRDefault="00C66719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66719" w:rsidRDefault="00C6671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66719" w:rsidRDefault="00C66719">
      <w:pPr>
        <w:pStyle w:val="ConsPlusNormal"/>
        <w:jc w:val="both"/>
      </w:pPr>
    </w:p>
    <w:p w:rsidR="00C66719" w:rsidRDefault="00C66719">
      <w:pPr>
        <w:pStyle w:val="ConsPlusNormal"/>
        <w:jc w:val="right"/>
      </w:pPr>
      <w:r>
        <w:t>Исполняющий обязанности</w:t>
      </w:r>
    </w:p>
    <w:p w:rsidR="00C66719" w:rsidRDefault="00C66719">
      <w:pPr>
        <w:pStyle w:val="ConsPlusNormal"/>
        <w:jc w:val="right"/>
      </w:pPr>
      <w:r>
        <w:t>Губернатора Пензенской области</w:t>
      </w:r>
    </w:p>
    <w:p w:rsidR="00C66719" w:rsidRDefault="00C66719">
      <w:pPr>
        <w:pStyle w:val="ConsPlusNormal"/>
        <w:jc w:val="right"/>
      </w:pPr>
      <w:r>
        <w:t>В.А.САВИН</w:t>
      </w:r>
    </w:p>
    <w:p w:rsidR="00C66719" w:rsidRDefault="00C66719">
      <w:pPr>
        <w:pStyle w:val="ConsPlusNormal"/>
        <w:jc w:val="both"/>
      </w:pPr>
    </w:p>
    <w:p w:rsidR="00C66719" w:rsidRDefault="00C66719">
      <w:pPr>
        <w:pStyle w:val="ConsPlusNormal"/>
        <w:jc w:val="both"/>
      </w:pPr>
    </w:p>
    <w:p w:rsidR="00C66719" w:rsidRDefault="00C66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383" w:rsidRDefault="00803383">
      <w:bookmarkStart w:id="0" w:name="_GoBack"/>
      <w:bookmarkEnd w:id="0"/>
    </w:p>
    <w:sectPr w:rsidR="00803383" w:rsidSect="005C0B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9"/>
    <w:rsid w:val="00803383"/>
    <w:rsid w:val="00C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BD06-25F9-46BC-8C89-34C5410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9E161FA2F44D565E0F4C1EF1C98A738CB62511F17C5B0645A8DDF433DCE9111F0A8E3BAA5A9AE95DC32288p60CH" TargetMode="External"/><Relationship Id="rId18" Type="http://schemas.openxmlformats.org/officeDocument/2006/relationships/hyperlink" Target="consultantplus://offline/ref=479E161FA2F44D565E0F4C1EF1C98A738CB62511F17C5B0645A8DDF433DCE9111F0A8E3BAA5A9AE95DC32289p60AH" TargetMode="External"/><Relationship Id="rId26" Type="http://schemas.openxmlformats.org/officeDocument/2006/relationships/hyperlink" Target="consultantplus://offline/ref=479E161FA2F44D565E0F4C1EF1C98A738CB62511F17C5B0645A8DDF433DCE9111F0A8E3BAA5A9AE95DC32289p602H" TargetMode="External"/><Relationship Id="rId39" Type="http://schemas.openxmlformats.org/officeDocument/2006/relationships/hyperlink" Target="consultantplus://offline/ref=479E161FA2F44D565E0F4C1EF1C98A738CB62511F17C5B0645A8DDF433DCE9111F0A8E3BAA5A9AE95DC32287p60AH" TargetMode="External"/><Relationship Id="rId21" Type="http://schemas.openxmlformats.org/officeDocument/2006/relationships/hyperlink" Target="consultantplus://offline/ref=479E161FA2F44D565E0F4C1EF1C98A738CB62511F17C5B0645A8DDF433DCE9111F0A8E3BAA5A9AE95DC32289p609H" TargetMode="External"/><Relationship Id="rId34" Type="http://schemas.openxmlformats.org/officeDocument/2006/relationships/hyperlink" Target="consultantplus://offline/ref=479E161FA2F44D565E0F4C1EF1C98A738CB62511F17C5B0645A8DDF433DCE9111F0A8E3BAA5A9AE95DC32286p60FH" TargetMode="External"/><Relationship Id="rId42" Type="http://schemas.openxmlformats.org/officeDocument/2006/relationships/hyperlink" Target="consultantplus://offline/ref=479E161FA2F44D565E0F4C1EF1C98A738CB62511F17C5B0645A8DDF433DCE9111F0A8E3BAA5A9AE95DC32287p609H" TargetMode="External"/><Relationship Id="rId47" Type="http://schemas.openxmlformats.org/officeDocument/2006/relationships/hyperlink" Target="consultantplus://offline/ref=479E161FA2F44D565E0F4C1EF1C98A738CB62511F17C5B0645A8DDF433DCE9111F0A8E3BAA5A9AE95DC32287p602H" TargetMode="External"/><Relationship Id="rId50" Type="http://schemas.openxmlformats.org/officeDocument/2006/relationships/hyperlink" Target="consultantplus://offline/ref=479E161FA2F44D565E0F4C1EF1C98A738CB62511F17C5B0645A8DDF433DCE9111F0A8E3BAA5A9AE95DC3238Ep60AH" TargetMode="External"/><Relationship Id="rId55" Type="http://schemas.openxmlformats.org/officeDocument/2006/relationships/hyperlink" Target="consultantplus://offline/ref=479E161FA2F44D565E0F4C1EF1C98A738CB62511F17C5B0645A8DDF433DCE9111F0A8E3BAA5A9AE95CC12B8Fp608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79E161FA2F44D565E0F4C1EF1C98A738CB62511F17C5B0645A8DDF433DCE9111F0A8E3BAA5A9AE95CC12A8Fp60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9E161FA2F44D565E0F4C1EF1C98A738CB62511F17C5B0645A8DDF433DCE9111F0A8E3BAA5A9AE95DC32288p602H" TargetMode="External"/><Relationship Id="rId20" Type="http://schemas.openxmlformats.org/officeDocument/2006/relationships/hyperlink" Target="consultantplus://offline/ref=479E161FA2F44D565E0F4C1EF1C98A738CB62511F17C5B0645A8DDF433DCE9111F0A8E3BAA5A9AE95DC32289p608H" TargetMode="External"/><Relationship Id="rId29" Type="http://schemas.openxmlformats.org/officeDocument/2006/relationships/hyperlink" Target="consultantplus://offline/ref=479E161FA2F44D565E0F4C1EF1C98A738CB62511F17C5B0645A8DDF433DCE9111F0A8E3BAA5A9AE95DC32286p60AH" TargetMode="External"/><Relationship Id="rId41" Type="http://schemas.openxmlformats.org/officeDocument/2006/relationships/hyperlink" Target="consultantplus://offline/ref=479E161FA2F44D565E0F4C1EF1C98A738CB62511F17C5B0645A8DDF433DCE9111F0A8E3BAA5A9AE95DC32287p608H" TargetMode="External"/><Relationship Id="rId54" Type="http://schemas.openxmlformats.org/officeDocument/2006/relationships/hyperlink" Target="consultantplus://offline/ref=479E161FA2F44D565E0F4C1EF1C98A738CB62511F17C5B0645A8DDF433DCE9111F0A8E3BAA5A9AE95CC12B8Ep602H" TargetMode="External"/><Relationship Id="rId62" Type="http://schemas.openxmlformats.org/officeDocument/2006/relationships/hyperlink" Target="consultantplus://offline/ref=479E161FA2F44D565E0F4C1EF1C98A738CB62511F17C5B0645A8DDF433DCE9111F0A8E3BAA5A9AE95DC3238Ep60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E161FA2F44D565E0F4C1EF1C98A738CB62511F17C5C004BACDDF433DCE9111Fp00AH" TargetMode="External"/><Relationship Id="rId11" Type="http://schemas.openxmlformats.org/officeDocument/2006/relationships/hyperlink" Target="consultantplus://offline/ref=479E161FA2F44D565E0F4C1EF1C98A738CB62511F17C5B0645A8DDF433DCE9111F0A8E3BAA5A9AE95CC12B8Ep60CH" TargetMode="External"/><Relationship Id="rId24" Type="http://schemas.openxmlformats.org/officeDocument/2006/relationships/hyperlink" Target="consultantplus://offline/ref=479E161FA2F44D565E0F4C1EF1C98A738CB62511F17C5B0645A8DDF433DCE9111F0A8E3BAA5A9AE95DC32289p60CH" TargetMode="External"/><Relationship Id="rId32" Type="http://schemas.openxmlformats.org/officeDocument/2006/relationships/hyperlink" Target="consultantplus://offline/ref=479E161FA2F44D565E0F4C1EF1C98A738CB62511F17C5B0645A8DDF433DCE9111F0A8E3BAA5A9AE95DC32286p609H" TargetMode="External"/><Relationship Id="rId37" Type="http://schemas.openxmlformats.org/officeDocument/2006/relationships/hyperlink" Target="consultantplus://offline/ref=479E161FA2F44D565E0F4C1EF1C98A738CB62511F17C5B0645A8DDF433DCE9111F0A8E3BAA5A9AE95DC32286p602H" TargetMode="External"/><Relationship Id="rId40" Type="http://schemas.openxmlformats.org/officeDocument/2006/relationships/hyperlink" Target="consultantplus://offline/ref=479E161FA2F44D565E0F4C1EF1C98A738CB62511F17C5B0645A8DDF433DCE9111F0A8E3BAA5A9AE95DC32287p60BH" TargetMode="External"/><Relationship Id="rId45" Type="http://schemas.openxmlformats.org/officeDocument/2006/relationships/hyperlink" Target="consultantplus://offline/ref=479E161FA2F44D565E0F4C1EF1C98A738CB62511F17C5B0645A8DDF433DCE9111F0A8E3BAA5A9AE95DC32287p60CH" TargetMode="External"/><Relationship Id="rId53" Type="http://schemas.openxmlformats.org/officeDocument/2006/relationships/hyperlink" Target="consultantplus://offline/ref=479E161FA2F44D565E0F4C1EF1C98A738CB62511F17C5B0645A8DDF433DCE9111F0A8E3BAA5A9AE95DC3238Ep609H" TargetMode="External"/><Relationship Id="rId58" Type="http://schemas.openxmlformats.org/officeDocument/2006/relationships/hyperlink" Target="consultantplus://offline/ref=479E161FA2F44D565E0F4C1EF1C98A738CB62511F17C5B0645A8DDF433DCE9111F0A8E3BAA5A9AE95DC3238Ep60FH" TargetMode="External"/><Relationship Id="rId5" Type="http://schemas.openxmlformats.org/officeDocument/2006/relationships/hyperlink" Target="consultantplus://offline/ref=479E161FA2F44D565E0F4C1EF1C98A738CB62511F17C5D054AA8DDF433DCE9111Fp00AH" TargetMode="External"/><Relationship Id="rId15" Type="http://schemas.openxmlformats.org/officeDocument/2006/relationships/hyperlink" Target="consultantplus://offline/ref=479E161FA2F44D565E0F4C1EF1C98A738CB62511F17C5B0645A8DDF433DCE9111F0A8E3BAA5A9AE95CC12B8Ep60DH" TargetMode="External"/><Relationship Id="rId23" Type="http://schemas.openxmlformats.org/officeDocument/2006/relationships/hyperlink" Target="consultantplus://offline/ref=479E161FA2F44D565E0F4C1EF1C98A738CB62511F17C5B0645A8DDF433DCE9111F0A8E3BAA5A9AE95DC32289p60FH" TargetMode="External"/><Relationship Id="rId28" Type="http://schemas.openxmlformats.org/officeDocument/2006/relationships/hyperlink" Target="consultantplus://offline/ref=479E161FA2F44D565E0F4C1EF1C98A738CB62511F17C5B0645A8DDF433DCE9111F0A8E3BAA5A9AE95DC32289p603H" TargetMode="External"/><Relationship Id="rId36" Type="http://schemas.openxmlformats.org/officeDocument/2006/relationships/hyperlink" Target="consultantplus://offline/ref=479E161FA2F44D565E0F4C1EF1C98A738CB62511F17C5B0645A8DDF433DCE9111F0A8E3BAA5A9AE95DC32286p60DH" TargetMode="External"/><Relationship Id="rId49" Type="http://schemas.openxmlformats.org/officeDocument/2006/relationships/hyperlink" Target="consultantplus://offline/ref=479E161FA2F44D565E0F4C1EF1C98A738CB62511F17C5B0645A8DDF433DCE9111F0A8E3BAA5A9AE95DC3228Bp60BH" TargetMode="External"/><Relationship Id="rId57" Type="http://schemas.openxmlformats.org/officeDocument/2006/relationships/hyperlink" Target="consultantplus://offline/ref=479E161FA2F44D565E0F4C1EF1C98A738CB62511F17C5B0645A8DDF433DCE9111F0A8E3BAA5A9AE95CC12B8Cp608H" TargetMode="External"/><Relationship Id="rId61" Type="http://schemas.openxmlformats.org/officeDocument/2006/relationships/hyperlink" Target="consultantplus://offline/ref=479E161FA2F44D565E0F4C1EF1C98A738CB62511F17C5B0645A8DDF433DCE9111F0A8E3BAA5A9AE95CC12B8Cp60CH" TargetMode="External"/><Relationship Id="rId10" Type="http://schemas.openxmlformats.org/officeDocument/2006/relationships/hyperlink" Target="consultantplus://offline/ref=479E161FA2F44D565E0F4C1EF1C98A738CB62511F17C5B0645A8DDF433DCE9111F0A8E3BAA5A9AE95CC12A87p603H" TargetMode="External"/><Relationship Id="rId19" Type="http://schemas.openxmlformats.org/officeDocument/2006/relationships/hyperlink" Target="consultantplus://offline/ref=479E161FA2F44D565E0F4C1EF1C98A738CB62511F17C5B0645A8DDF433DCE9111F0A8E3BAA5A9AE95DC32289p60BH" TargetMode="External"/><Relationship Id="rId31" Type="http://schemas.openxmlformats.org/officeDocument/2006/relationships/hyperlink" Target="consultantplus://offline/ref=479E161FA2F44D565E0F4C1EF1C98A738CB62511F17C5B0645A8DDF433DCE9111F0A8E3BAA5A9AE95DC32286p608H" TargetMode="External"/><Relationship Id="rId44" Type="http://schemas.openxmlformats.org/officeDocument/2006/relationships/hyperlink" Target="consultantplus://offline/ref=479E161FA2F44D565E0F4C1EF1C98A738CB62511F17C5B0645A8DDF433DCE9111F0A8E3BAA5A9AE95DC32287p60FH" TargetMode="External"/><Relationship Id="rId52" Type="http://schemas.openxmlformats.org/officeDocument/2006/relationships/hyperlink" Target="consultantplus://offline/ref=479E161FA2F44D565E0F4C1EF1C98A738CB62511F17C5B0645A8DDF433DCE9111F0A8E3BAA5A9AE95DC3238Ep608H" TargetMode="External"/><Relationship Id="rId60" Type="http://schemas.openxmlformats.org/officeDocument/2006/relationships/hyperlink" Target="consultantplus://offline/ref=479E161FA2F44D565E0F4C1EF1C98A738CB62511F17C5B0645A8DDF433DCE9111F0A8E3BAA5A9AE95DC3238Ep60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9E161FA2F44D565E0F4C1EF1C98A738CB62511F17C5B0645A8DDF433DCE9111F0A8E3BAA5A9AE95DC3228Cp609H" TargetMode="External"/><Relationship Id="rId14" Type="http://schemas.openxmlformats.org/officeDocument/2006/relationships/hyperlink" Target="consultantplus://offline/ref=479E161FA2F44D565E0F4C1EF1C98A738CB62511F17C5B0645A8DDF433DCE9111F0A8E3BAA5A9AE95DC32288p60DH" TargetMode="External"/><Relationship Id="rId22" Type="http://schemas.openxmlformats.org/officeDocument/2006/relationships/hyperlink" Target="consultantplus://offline/ref=479E161FA2F44D565E0F4C1EF1C98A738CB62511F17C5B0645A8DDF433DCE9111F0A8E3BAA5A9AE95DC32289p60EH" TargetMode="External"/><Relationship Id="rId27" Type="http://schemas.openxmlformats.org/officeDocument/2006/relationships/hyperlink" Target="consultantplus://offline/ref=479E161FA2F44D565E0F4C1EF1C98A738CB62511F17C5B0645A8DDF433DCE9111F0A8E3BAA5A9AE95CC12B8Ep602H" TargetMode="External"/><Relationship Id="rId30" Type="http://schemas.openxmlformats.org/officeDocument/2006/relationships/hyperlink" Target="consultantplus://offline/ref=479E161FA2F44D565E0F4C1EF1C98A738CB62511F17C5B0645A8DDF433DCE9111F0A8E3BAA5A9AE95DC32286p60BH" TargetMode="External"/><Relationship Id="rId35" Type="http://schemas.openxmlformats.org/officeDocument/2006/relationships/hyperlink" Target="consultantplus://offline/ref=479E161FA2F44D565E0F4C1EF1C98A738CB62511F17C5B0645A8DDF433DCE9111F0A8E3BAA5A9AE95DC32286p60CH" TargetMode="External"/><Relationship Id="rId43" Type="http://schemas.openxmlformats.org/officeDocument/2006/relationships/hyperlink" Target="consultantplus://offline/ref=479E161FA2F44D565E0F4C1EF1C98A738CB62511F17C5B0645A8DDF433DCE9111F0A8E3BAA5A9AE95DC32287p60EH" TargetMode="External"/><Relationship Id="rId48" Type="http://schemas.openxmlformats.org/officeDocument/2006/relationships/hyperlink" Target="consultantplus://offline/ref=479E161FA2F44D565E0F4C1EF1C98A738CB62511F17C5B0645A8DDF433DCE9111F0A8E3BAA5A9AE95DC32287p603H" TargetMode="External"/><Relationship Id="rId56" Type="http://schemas.openxmlformats.org/officeDocument/2006/relationships/hyperlink" Target="consultantplus://offline/ref=479E161FA2F44D565E0F4C1EF1C98A738CB62511F17C5B0645A8DDF433DCE9111F0A8E3BAA5A9AE95DC3238Ep60E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79E161FA2F44D565E0F4C1EF1C98A738CB62511F17C5B0645A8DDF433DCE9111F0A8E3BAA5A9AE95DC3228Cp60BH" TargetMode="External"/><Relationship Id="rId51" Type="http://schemas.openxmlformats.org/officeDocument/2006/relationships/hyperlink" Target="consultantplus://offline/ref=479E161FA2F44D565E0F4C1EF1C98A738CB62511F17C5B0645A8DDF433DCE9111F0A8E3BAA5A9AE95DC3238Ep60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9E161FA2F44D565E0F4C1EF1C98A738CB62511F17C5B0645A8DDF433DCE9111F0A8E3BAA5A9AE95DC32288p60FH" TargetMode="External"/><Relationship Id="rId17" Type="http://schemas.openxmlformats.org/officeDocument/2006/relationships/hyperlink" Target="consultantplus://offline/ref=479E161FA2F44D565E0F4C1EF1C98A738CB62511F17C5B0645A8DDF433DCE9111F0A8E3BAA5A9AE95DC32288p603H" TargetMode="External"/><Relationship Id="rId25" Type="http://schemas.openxmlformats.org/officeDocument/2006/relationships/hyperlink" Target="consultantplus://offline/ref=479E161FA2F44D565E0F4C1EF1C98A738CB62511F17C5B0645A8DDF433DCE9111F0A8E3BAA5A9AE95DC32289p60DH" TargetMode="External"/><Relationship Id="rId33" Type="http://schemas.openxmlformats.org/officeDocument/2006/relationships/hyperlink" Target="consultantplus://offline/ref=479E161FA2F44D565E0F4C1EF1C98A738CB62511F17C5B0645A8DDF433DCE9111F0A8E3BAA5A9AE95DC32286p60EH" TargetMode="External"/><Relationship Id="rId38" Type="http://schemas.openxmlformats.org/officeDocument/2006/relationships/hyperlink" Target="consultantplus://offline/ref=479E161FA2F44D565E0F4C1EF1C98A738CB62511F17C5B0645A8DDF433DCE9111F0A8E3BAA5A9AE95DC32286p603H" TargetMode="External"/><Relationship Id="rId46" Type="http://schemas.openxmlformats.org/officeDocument/2006/relationships/hyperlink" Target="consultantplus://offline/ref=479E161FA2F44D565E0F4C1EF1C98A738CB62511F17C5B0645A8DDF433DCE9111F0A8E3BAA5A9AE95DC32287p60DH" TargetMode="External"/><Relationship Id="rId59" Type="http://schemas.openxmlformats.org/officeDocument/2006/relationships/hyperlink" Target="consultantplus://offline/ref=479E161FA2F44D565E0F4C1EF1C98A738CB62511F17C5B0645A8DDF433DCE9111F0A8E3BAA5A9AE95CC12B8Cp6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2017-07-04T07:52:00Z</dcterms:created>
  <dcterms:modified xsi:type="dcterms:W3CDTF">2017-07-04T07:53:00Z</dcterms:modified>
</cp:coreProperties>
</file>