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93C" w:rsidRPr="003F493C" w:rsidRDefault="003F493C" w:rsidP="003F4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F493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ПРАВИТЕЛЬСТВО ПЕНЗЕНСКОЙ ОБЛАСТИ</w:t>
      </w:r>
    </w:p>
    <w:p w:rsidR="003F493C" w:rsidRPr="003F493C" w:rsidRDefault="003F493C" w:rsidP="003F4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F493C" w:rsidRPr="003F493C" w:rsidRDefault="003F493C" w:rsidP="003F4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F493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ПОСТАНОВЛЕНИЕ</w:t>
      </w:r>
    </w:p>
    <w:p w:rsidR="003F493C" w:rsidRPr="003F493C" w:rsidRDefault="003F493C" w:rsidP="003F4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F493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от 3 сентября 2014 г. N 609-пП</w:t>
      </w:r>
    </w:p>
    <w:p w:rsidR="003F493C" w:rsidRPr="003F493C" w:rsidRDefault="003F493C" w:rsidP="003F4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F493C" w:rsidRPr="003F493C" w:rsidRDefault="003F493C" w:rsidP="003F4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F493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ВНЕСЕНИИ ИЗМЕНЕНИЯ В ПОРЯДОК РАЗРАБОТКИ И УТВЕРЖДЕНИЯ</w:t>
      </w:r>
    </w:p>
    <w:p w:rsidR="003F493C" w:rsidRPr="003F493C" w:rsidRDefault="003F493C" w:rsidP="003F4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F493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КРАТКОСРОЧНЫХ ПЛАНОВ РЕАЛИЗАЦИИ РЕГИОНАЛЬНОЙ ПРОГРАММЫ</w:t>
      </w:r>
    </w:p>
    <w:p w:rsidR="003F493C" w:rsidRPr="003F493C" w:rsidRDefault="003F493C" w:rsidP="003F4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F493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КАПИТАЛЬНОГО РЕМОНТА ОБЩЕГО ИМУЩЕСТВА В МНОГОКВАРТИРНЫХ</w:t>
      </w:r>
    </w:p>
    <w:p w:rsidR="003F493C" w:rsidRPr="003F493C" w:rsidRDefault="003F493C" w:rsidP="003F4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F493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ДОМАХ, РАСПОЛОЖЕННЫХ НА ТЕРРИТОРИИ ПЕНЗЕНСКОЙ ОБЛАСТИ,</w:t>
      </w:r>
    </w:p>
    <w:p w:rsidR="003F493C" w:rsidRPr="003F493C" w:rsidRDefault="003F493C" w:rsidP="003F4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F493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УТВЕРЖДЕННЫЙ ПОСТАНОВЛЕНИЕМ ПРАВИТЕЛЬСТВА ПЕНЗЕНСКОЙ ОБЛАСТИ</w:t>
      </w:r>
    </w:p>
    <w:p w:rsidR="003F493C" w:rsidRPr="003F493C" w:rsidRDefault="003F493C" w:rsidP="003F4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F493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ОТ 18.02.2014 N 94-пП (С ПОСЛЕДУЮЩИМИ ИЗМЕНЕНИЯМИ)</w:t>
      </w:r>
    </w:p>
    <w:p w:rsidR="003F493C" w:rsidRPr="003F493C" w:rsidRDefault="003F493C" w:rsidP="003F49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93C" w:rsidRPr="003F493C" w:rsidRDefault="003F493C" w:rsidP="003F493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93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приведения нормативного правового акта в соответствие с действующим законодательством, руководствуясь Законом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3F493C" w:rsidRPr="003F493C" w:rsidRDefault="003F493C" w:rsidP="003F493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93C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Порядок разработки и утверждения краткосрочных планов реализации региональной программы капитального ремонта общего имущества в многоквартирных домах, расположенных на территории Пензенской области (далее - Порядок), утвержденный постановлением Правительства Пензенской области от 18.02.2014 N 94-пП "Об утверждении Порядка разработки и утверждения краткосрочных планов реализации региональной программы капитального ремонта общего имущества в многоквартирных домах, расположенных на территории Пензенской области" (с последующими изменениями), следующее изменение:</w:t>
      </w:r>
    </w:p>
    <w:p w:rsidR="003F493C" w:rsidRPr="003F493C" w:rsidRDefault="003F493C" w:rsidP="003F493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93C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В пункте 5 Порядка слова "01 августа" заменить словами "01 октября".</w:t>
      </w:r>
    </w:p>
    <w:p w:rsidR="003F493C" w:rsidRPr="003F493C" w:rsidRDefault="003F493C" w:rsidP="003F493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93C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опубликовать в газете "Пензенские губернские ведомости" и разместить (опубликовать) на официальном сайте Правительства Пензенской области в информационно-телекоммуникационной сети "Интернет".</w:t>
      </w:r>
    </w:p>
    <w:p w:rsidR="003F493C" w:rsidRPr="003F493C" w:rsidRDefault="003F493C" w:rsidP="003F493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93C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3F493C" w:rsidRPr="003F493C" w:rsidRDefault="003F493C" w:rsidP="003F49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93C" w:rsidRPr="003F493C" w:rsidRDefault="003F493C" w:rsidP="003F49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93C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Губернатор</w:t>
      </w:r>
    </w:p>
    <w:p w:rsidR="003F493C" w:rsidRPr="003F493C" w:rsidRDefault="003F493C" w:rsidP="003F49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93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Пензенской области</w:t>
      </w:r>
    </w:p>
    <w:p w:rsidR="003F493C" w:rsidRPr="003F493C" w:rsidRDefault="003F493C" w:rsidP="003F49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93C">
        <w:rPr>
          <w:rFonts w:ascii="Times New Roman" w:eastAsia="Times New Roman" w:hAnsi="Times New Roman" w:cs="Times New Roman"/>
          <w:sz w:val="24"/>
          <w:szCs w:val="24"/>
          <w:lang w:eastAsia="ru-RU"/>
        </w:rPr>
        <w:t>В.К.БОЧКАРЕВ</w:t>
      </w:r>
    </w:p>
    <w:p w:rsidR="007D1998" w:rsidRDefault="007D1998">
      <w:bookmarkStart w:id="0" w:name="_GoBack"/>
      <w:bookmarkEnd w:id="0"/>
    </w:p>
    <w:sectPr w:rsidR="007D1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93C"/>
    <w:rsid w:val="003F493C"/>
    <w:rsid w:val="007D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5FB8F-A5D4-4F0A-BB2E-4E03FE26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3F493C"/>
  </w:style>
  <w:style w:type="character" w:customStyle="1" w:styleId="r">
    <w:name w:val="r"/>
    <w:basedOn w:val="a0"/>
    <w:rsid w:val="003F493C"/>
  </w:style>
  <w:style w:type="paragraph" w:styleId="a3">
    <w:name w:val="Balloon Text"/>
    <w:basedOn w:val="a"/>
    <w:link w:val="a4"/>
    <w:uiPriority w:val="99"/>
    <w:semiHidden/>
    <w:unhideWhenUsed/>
    <w:rsid w:val="003F4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49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1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1</cp:revision>
  <cp:lastPrinted>2014-09-17T05:39:00Z</cp:lastPrinted>
  <dcterms:created xsi:type="dcterms:W3CDTF">2014-09-17T05:32:00Z</dcterms:created>
  <dcterms:modified xsi:type="dcterms:W3CDTF">2014-09-17T05:40:00Z</dcterms:modified>
</cp:coreProperties>
</file>