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568" w:rsidRPr="009D5116" w:rsidRDefault="00124568" w:rsidP="009D5116">
      <w:pPr>
        <w:jc w:val="center"/>
        <w:rPr>
          <w:b/>
          <w:sz w:val="44"/>
          <w:szCs w:val="44"/>
        </w:rPr>
      </w:pPr>
      <w:bookmarkStart w:id="0" w:name="_GoBack"/>
      <w:r w:rsidRPr="009D5116">
        <w:rPr>
          <w:b/>
          <w:sz w:val="44"/>
          <w:szCs w:val="44"/>
        </w:rPr>
        <w:t>Виды работ по капитальному ремонту</w:t>
      </w:r>
    </w:p>
    <w:bookmarkEnd w:id="0"/>
    <w:p w:rsidR="00124568" w:rsidRPr="00FF70DE" w:rsidRDefault="00152A01" w:rsidP="00FF7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0DE">
        <w:rPr>
          <w:rFonts w:ascii="Times New Roman" w:hAnsi="Times New Roman" w:cs="Times New Roman"/>
          <w:b/>
          <w:sz w:val="28"/>
          <w:szCs w:val="28"/>
        </w:rPr>
        <w:t>П</w:t>
      </w:r>
      <w:r w:rsidR="00124568" w:rsidRPr="00FF70DE">
        <w:rPr>
          <w:rFonts w:ascii="Times New Roman" w:hAnsi="Times New Roman" w:cs="Times New Roman"/>
          <w:b/>
          <w:sz w:val="28"/>
          <w:szCs w:val="28"/>
        </w:rPr>
        <w:t>еречень работ и услуг по капитальному ремонту многокварти</w:t>
      </w:r>
      <w:r w:rsidRPr="00FF70DE">
        <w:rPr>
          <w:rFonts w:ascii="Times New Roman" w:hAnsi="Times New Roman" w:cs="Times New Roman"/>
          <w:b/>
          <w:sz w:val="28"/>
          <w:szCs w:val="28"/>
        </w:rPr>
        <w:t>р</w:t>
      </w:r>
      <w:r w:rsidR="00124568" w:rsidRPr="00FF70DE">
        <w:rPr>
          <w:rFonts w:ascii="Times New Roman" w:hAnsi="Times New Roman" w:cs="Times New Roman"/>
          <w:b/>
          <w:sz w:val="28"/>
          <w:szCs w:val="28"/>
        </w:rPr>
        <w:t>ных домов</w:t>
      </w:r>
      <w:r w:rsidR="00124568" w:rsidRPr="00FF70DE">
        <w:rPr>
          <w:rFonts w:ascii="Times New Roman" w:hAnsi="Times New Roman" w:cs="Times New Roman"/>
          <w:sz w:val="28"/>
          <w:szCs w:val="28"/>
        </w:rPr>
        <w:t xml:space="preserve">, оказание и (или) выполнение которых финансируются за счет средств фонда капитального ремонта, сформированного </w:t>
      </w:r>
      <w:r w:rsidR="00124568" w:rsidRPr="00FF70DE">
        <w:rPr>
          <w:rFonts w:ascii="Times New Roman" w:hAnsi="Times New Roman" w:cs="Times New Roman"/>
          <w:b/>
          <w:sz w:val="28"/>
          <w:szCs w:val="28"/>
        </w:rPr>
        <w:t xml:space="preserve">исходя из </w:t>
      </w:r>
      <w:r w:rsidRPr="00FF70DE">
        <w:rPr>
          <w:rFonts w:ascii="Times New Roman" w:hAnsi="Times New Roman" w:cs="Times New Roman"/>
          <w:b/>
          <w:sz w:val="28"/>
          <w:szCs w:val="28"/>
        </w:rPr>
        <w:t>минимального размера взноса</w:t>
      </w:r>
      <w:r w:rsidRPr="00FF70DE">
        <w:rPr>
          <w:rFonts w:ascii="Times New Roman" w:hAnsi="Times New Roman" w:cs="Times New Roman"/>
          <w:sz w:val="28"/>
          <w:szCs w:val="28"/>
        </w:rPr>
        <w:t xml:space="preserve">, </w:t>
      </w:r>
      <w:r w:rsidR="00124568" w:rsidRPr="00FF70DE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1) ремонт внутридомовых инженерных систем электро-, тепло-, газо-, водоснабжения, водоотведения;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2) ремонт или замену лифтового оборудования, признанного непригодным для эксплуатации, ремонт лифтовых шахт;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3) ремонт крыши, в том числе переустройство невентилируемой крыши на вентилируемую крышу, устройство выходов на кровлю;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4) ремонт подвальных помещений, относящихся к общему имуществу в многоквартирном доме;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5) утепление и (или) ремонт фасада;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6) установку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124568" w:rsidRPr="00FF70DE" w:rsidRDefault="00124568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7) ремонт фундамента многоквартирного дома.</w:t>
      </w:r>
    </w:p>
    <w:p w:rsidR="00124568" w:rsidRPr="00FF70DE" w:rsidRDefault="00FF70DE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8</w:t>
      </w:r>
      <w:r w:rsidR="00124568" w:rsidRPr="00FF70DE">
        <w:rPr>
          <w:rFonts w:ascii="Times New Roman" w:hAnsi="Times New Roman" w:cs="Times New Roman"/>
          <w:sz w:val="26"/>
          <w:szCs w:val="26"/>
        </w:rPr>
        <w:t>) разработка проектной документации в случае, если законодательством Российской Федерации требуется ее разработка;</w:t>
      </w:r>
    </w:p>
    <w:p w:rsidR="00124568" w:rsidRPr="00FF70DE" w:rsidRDefault="00FF70DE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9</w:t>
      </w:r>
      <w:r w:rsidR="00124568" w:rsidRPr="00FF70DE">
        <w:rPr>
          <w:rFonts w:ascii="Times New Roman" w:hAnsi="Times New Roman" w:cs="Times New Roman"/>
          <w:sz w:val="26"/>
          <w:szCs w:val="26"/>
        </w:rPr>
        <w:t>) проведение государственной экспертизы проектной документации;</w:t>
      </w:r>
    </w:p>
    <w:p w:rsidR="00124568" w:rsidRPr="00FF70DE" w:rsidRDefault="00FF70DE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10</w:t>
      </w:r>
      <w:r w:rsidR="00124568" w:rsidRPr="00FF70DE">
        <w:rPr>
          <w:rFonts w:ascii="Times New Roman" w:hAnsi="Times New Roman" w:cs="Times New Roman"/>
          <w:sz w:val="26"/>
          <w:szCs w:val="26"/>
        </w:rPr>
        <w:t>) осуществление строительного контроля;</w:t>
      </w:r>
    </w:p>
    <w:p w:rsidR="00124568" w:rsidRPr="00FF70DE" w:rsidRDefault="00FF70DE" w:rsidP="00FF70D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11</w:t>
      </w:r>
      <w:r w:rsidR="00124568" w:rsidRPr="00FF70DE">
        <w:rPr>
          <w:rFonts w:ascii="Times New Roman" w:hAnsi="Times New Roman" w:cs="Times New Roman"/>
          <w:sz w:val="26"/>
          <w:szCs w:val="26"/>
        </w:rPr>
        <w:t xml:space="preserve">) энергетическое обследование многоквартирного дома, проводимое в соответствии с Федеральным законом от 23 ноября 2009 года № 261-ФЗ «Об энергосбережении и о повышении </w:t>
      </w:r>
      <w:proofErr w:type="gramStart"/>
      <w:r w:rsidR="00124568" w:rsidRPr="00FF70DE">
        <w:rPr>
          <w:rFonts w:ascii="Times New Roman" w:hAnsi="Times New Roman" w:cs="Times New Roman"/>
          <w:sz w:val="26"/>
          <w:szCs w:val="26"/>
        </w:rPr>
        <w:t>энергетической эффективности</w:t>
      </w:r>
      <w:proofErr w:type="gramEnd"/>
      <w:r w:rsidR="00124568" w:rsidRPr="00FF70DE">
        <w:rPr>
          <w:rFonts w:ascii="Times New Roman" w:hAnsi="Times New Roman" w:cs="Times New Roman"/>
          <w:sz w:val="26"/>
          <w:szCs w:val="26"/>
        </w:rPr>
        <w:t xml:space="preserve"> и о внесении изменений в отдельные законодательные акты Российской Федерации».</w:t>
      </w:r>
    </w:p>
    <w:p w:rsidR="00FF70DE" w:rsidRDefault="00FF70DE" w:rsidP="00FF7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0DE" w:rsidRDefault="00FF70DE" w:rsidP="00FF7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капитального ремонта весь перечень разделён по конструктивным элементам на следующие группы работ и услуг по капитальному ремонту:</w:t>
      </w:r>
    </w:p>
    <w:p w:rsidR="00124568" w:rsidRPr="00FF70DE" w:rsidRDefault="00FF70DE" w:rsidP="00FF7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крыши,</w:t>
      </w:r>
    </w:p>
    <w:p w:rsidR="00FF70DE" w:rsidRPr="00FF70DE" w:rsidRDefault="00FF70DE" w:rsidP="00FF7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лифтов,</w:t>
      </w:r>
    </w:p>
    <w:p w:rsidR="00FF70DE" w:rsidRPr="00FF70DE" w:rsidRDefault="00FF70DE" w:rsidP="00FF7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фасада,</w:t>
      </w:r>
    </w:p>
    <w:p w:rsidR="00FF70DE" w:rsidRPr="00FF70DE" w:rsidRDefault="00FF70DE" w:rsidP="00FF7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внутридомовых инженерных систем электро-, тепло-, газо-, водоснабжения, водоотведения, подвалов,</w:t>
      </w:r>
    </w:p>
    <w:p w:rsidR="00FF70DE" w:rsidRPr="00FF70DE" w:rsidRDefault="00FF70DE" w:rsidP="00FF70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F70DE">
        <w:rPr>
          <w:rFonts w:ascii="Times New Roman" w:hAnsi="Times New Roman" w:cs="Times New Roman"/>
          <w:sz w:val="26"/>
          <w:szCs w:val="26"/>
        </w:rPr>
        <w:t>фундамента.</w:t>
      </w:r>
    </w:p>
    <w:p w:rsidR="00746608" w:rsidRPr="00FF70DE" w:rsidRDefault="00124568" w:rsidP="00124568">
      <w:pPr>
        <w:rPr>
          <w:rFonts w:ascii="Times New Roman" w:hAnsi="Times New Roman" w:cs="Times New Roman"/>
          <w:sz w:val="28"/>
          <w:szCs w:val="28"/>
        </w:rPr>
      </w:pPr>
      <w:r w:rsidRPr="00FF70DE">
        <w:rPr>
          <w:rFonts w:ascii="Times New Roman" w:hAnsi="Times New Roman" w:cs="Times New Roman"/>
          <w:sz w:val="26"/>
          <w:szCs w:val="26"/>
        </w:rPr>
        <w:t xml:space="preserve">Если же жильцы дома, фонд капитального ремонта которого решено формировать на </w:t>
      </w:r>
      <w:proofErr w:type="spellStart"/>
      <w:r w:rsidRPr="00FF70DE">
        <w:rPr>
          <w:rFonts w:ascii="Times New Roman" w:hAnsi="Times New Roman" w:cs="Times New Roman"/>
          <w:sz w:val="26"/>
          <w:szCs w:val="26"/>
        </w:rPr>
        <w:t>спецсчёте</w:t>
      </w:r>
      <w:proofErr w:type="spellEnd"/>
      <w:r w:rsidRPr="00FF70DE">
        <w:rPr>
          <w:rFonts w:ascii="Times New Roman" w:hAnsi="Times New Roman" w:cs="Times New Roman"/>
          <w:sz w:val="26"/>
          <w:szCs w:val="26"/>
        </w:rPr>
        <w:t>, приняли решение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иных работ и (или) услуг по капитальному ремонту общего имущества в многоквартирном доме, помимо вышеперечисленных.</w:t>
      </w:r>
    </w:p>
    <w:sectPr w:rsidR="00746608" w:rsidRPr="00FF70DE" w:rsidSect="00FF70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32DD3"/>
    <w:multiLevelType w:val="hybridMultilevel"/>
    <w:tmpl w:val="67AC9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E2"/>
    <w:rsid w:val="00124568"/>
    <w:rsid w:val="00152A01"/>
    <w:rsid w:val="002F79E2"/>
    <w:rsid w:val="00746608"/>
    <w:rsid w:val="009D5116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A2305-C487-4210-9ED3-6E3032FE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2014-05-07T08:54:00Z</dcterms:created>
  <dcterms:modified xsi:type="dcterms:W3CDTF">2014-05-07T14:08:00Z</dcterms:modified>
</cp:coreProperties>
</file>