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7DD" w:rsidRDefault="002217DD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2217DD" w:rsidRDefault="002217DD">
      <w:pPr>
        <w:pStyle w:val="ConsPlusNormal"/>
        <w:outlineLvl w:val="0"/>
      </w:pPr>
    </w:p>
    <w:p w:rsidR="002217DD" w:rsidRDefault="002217DD">
      <w:pPr>
        <w:pStyle w:val="ConsPlusTitle"/>
        <w:jc w:val="center"/>
      </w:pPr>
      <w:r>
        <w:t>ПРАВИТЕЛЬСТВО ПЕНЗЕНСКОЙ ОБЛАСТИ</w:t>
      </w:r>
    </w:p>
    <w:p w:rsidR="002217DD" w:rsidRDefault="002217DD">
      <w:pPr>
        <w:pStyle w:val="ConsPlusTitle"/>
        <w:jc w:val="center"/>
      </w:pPr>
    </w:p>
    <w:p w:rsidR="002217DD" w:rsidRDefault="002217DD">
      <w:pPr>
        <w:pStyle w:val="ConsPlusTitle"/>
        <w:jc w:val="center"/>
      </w:pPr>
      <w:r>
        <w:t>ПОСТАНОВЛЕНИЕ</w:t>
      </w:r>
    </w:p>
    <w:p w:rsidR="002217DD" w:rsidRDefault="002217DD">
      <w:pPr>
        <w:pStyle w:val="ConsPlusTitle"/>
        <w:jc w:val="center"/>
      </w:pPr>
      <w:bookmarkStart w:id="0" w:name="_GoBack"/>
      <w:r>
        <w:t>от 6 мая 2016 г. N 243-пП</w:t>
      </w:r>
    </w:p>
    <w:bookmarkEnd w:id="0"/>
    <w:p w:rsidR="002217DD" w:rsidRDefault="002217DD">
      <w:pPr>
        <w:pStyle w:val="ConsPlusTitle"/>
        <w:jc w:val="center"/>
      </w:pPr>
    </w:p>
    <w:p w:rsidR="002217DD" w:rsidRDefault="002217DD">
      <w:pPr>
        <w:pStyle w:val="ConsPlusTitle"/>
        <w:jc w:val="center"/>
      </w:pPr>
      <w:r>
        <w:t xml:space="preserve">О ВНЕСЕНИИ ИЗМЕНЕНИЙ В </w:t>
      </w:r>
      <w:proofErr w:type="gramStart"/>
      <w:r>
        <w:t>ОТДЕЛЬНЫЕ</w:t>
      </w:r>
      <w:proofErr w:type="gramEnd"/>
      <w:r>
        <w:t xml:space="preserve"> НОРМАТИВНЫЕ</w:t>
      </w:r>
    </w:p>
    <w:p w:rsidR="002217DD" w:rsidRDefault="002217DD">
      <w:pPr>
        <w:pStyle w:val="ConsPlusTitle"/>
        <w:jc w:val="center"/>
      </w:pPr>
      <w:r>
        <w:t>ПРАВОВЫЕ АКТЫ ПРАВИТЕЛЬСТВА ПЕНЗЕНСКОЙ ОБЛАСТИ</w:t>
      </w:r>
    </w:p>
    <w:p w:rsidR="002217DD" w:rsidRDefault="002217DD">
      <w:pPr>
        <w:pStyle w:val="ConsPlusNormal"/>
        <w:jc w:val="center"/>
      </w:pPr>
    </w:p>
    <w:p w:rsidR="002217DD" w:rsidRDefault="002217DD">
      <w:pPr>
        <w:pStyle w:val="ConsPlusNormal"/>
        <w:jc w:val="center"/>
      </w:pPr>
      <w:r>
        <w:t>Список изменяющих документов</w:t>
      </w:r>
    </w:p>
    <w:p w:rsidR="002217DD" w:rsidRDefault="002217DD">
      <w:pPr>
        <w:pStyle w:val="ConsPlusNormal"/>
        <w:jc w:val="center"/>
      </w:pPr>
      <w:proofErr w:type="gramStart"/>
      <w:r>
        <w:t xml:space="preserve">(в ред. </w:t>
      </w:r>
      <w:hyperlink r:id="rId6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</w:t>
      </w:r>
      <w:proofErr w:type="gramEnd"/>
    </w:p>
    <w:p w:rsidR="002217DD" w:rsidRDefault="002217DD">
      <w:pPr>
        <w:pStyle w:val="ConsPlusNormal"/>
        <w:jc w:val="center"/>
      </w:pPr>
      <w:r>
        <w:t>от 19.05.2016 N 260-пП)</w:t>
      </w:r>
    </w:p>
    <w:p w:rsidR="002217DD" w:rsidRDefault="002217DD">
      <w:pPr>
        <w:pStyle w:val="ConsPlusNormal"/>
        <w:jc w:val="center"/>
      </w:pPr>
    </w:p>
    <w:p w:rsidR="002217DD" w:rsidRDefault="002217DD">
      <w:pPr>
        <w:pStyle w:val="ConsPlusNormal"/>
        <w:ind w:firstLine="540"/>
        <w:jc w:val="both"/>
      </w:pPr>
      <w:r>
        <w:t xml:space="preserve">В связи с произошедшими структурными и кадровыми изменениями, руководствуясь </w:t>
      </w:r>
      <w:hyperlink r:id="rId7" w:history="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2217DD" w:rsidRDefault="002217DD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Внести в </w:t>
      </w:r>
      <w:hyperlink r:id="rId8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29.03.2013 N 186-пП "Об утверждении мероприятий, направленных на информирование населения о принимаемых органами государственной власти и органами местного самоуправления мерах в сфере жилищно-коммунального хозяйства и по вопросам развития общественного контроля в этой сфере" (с последующими изменениями) (далее - постановление) следующие изменения:</w:t>
      </w:r>
      <w:proofErr w:type="gramEnd"/>
    </w:p>
    <w:p w:rsidR="002217DD" w:rsidRDefault="002217DD">
      <w:pPr>
        <w:pStyle w:val="ConsPlusNormal"/>
        <w:spacing w:before="220"/>
        <w:ind w:firstLine="540"/>
        <w:jc w:val="both"/>
      </w:pPr>
      <w:r>
        <w:t xml:space="preserve">1.1. В </w:t>
      </w:r>
      <w:hyperlink r:id="rId9" w:history="1">
        <w:r>
          <w:rPr>
            <w:color w:val="0000FF"/>
          </w:rPr>
          <w:t>пункте 1</w:t>
        </w:r>
      </w:hyperlink>
      <w:r>
        <w:t xml:space="preserve"> постановления слова "Министерство строительства и жилищно-коммунального хозяйства Пензенской области" заменить словами "Управление жилищно-коммунального хозяйства и гражданской защиты населения Пензенской области".</w:t>
      </w:r>
    </w:p>
    <w:p w:rsidR="002217DD" w:rsidRDefault="002217DD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Внести в </w:t>
      </w:r>
      <w:hyperlink r:id="rId10" w:history="1">
        <w:r>
          <w:rPr>
            <w:color w:val="0000FF"/>
          </w:rPr>
          <w:t>Мероприятия</w:t>
        </w:r>
      </w:hyperlink>
      <w:r>
        <w:t>, направленные на информирование населения в Пензенской области о принимаемых органами государственной власти и органами местного самоуправления Пензенской области мерах в сфере жилищно-коммунального хозяйства и по вопросам развития общественного контроля в этой сфере, на 2013 - 2017 гг. (далее - Мероприятия), утвержденные постановлением Правительства Пензенской области от 29.03.2013 N 186-пП (с последующими изменениями), следующие изменения:</w:t>
      </w:r>
      <w:proofErr w:type="gramEnd"/>
    </w:p>
    <w:p w:rsidR="002217DD" w:rsidRDefault="002217DD">
      <w:pPr>
        <w:pStyle w:val="ConsPlusNormal"/>
        <w:spacing w:before="220"/>
        <w:ind w:firstLine="540"/>
        <w:jc w:val="both"/>
      </w:pPr>
      <w:r>
        <w:t xml:space="preserve">2.1. По </w:t>
      </w:r>
      <w:hyperlink r:id="rId11" w:history="1">
        <w:r>
          <w:rPr>
            <w:color w:val="0000FF"/>
          </w:rPr>
          <w:t>тексту</w:t>
        </w:r>
      </w:hyperlink>
      <w:r>
        <w:t xml:space="preserve"> Мероприятий слова "Министерство строительства и жилищно-коммунального хозяйства Пензенской области" в соответствующем падеже заменить словами "Управление жилищно-коммунального хозяйства и гражданской защиты населения Пензенской области" в соответствующем падеже.</w:t>
      </w:r>
    </w:p>
    <w:p w:rsidR="002217DD" w:rsidRDefault="002217DD">
      <w:pPr>
        <w:pStyle w:val="ConsPlusNormal"/>
        <w:spacing w:before="220"/>
        <w:ind w:firstLine="540"/>
        <w:jc w:val="both"/>
      </w:pPr>
      <w:r>
        <w:t xml:space="preserve">2.2. В </w:t>
      </w:r>
      <w:hyperlink r:id="rId12" w:history="1">
        <w:r>
          <w:rPr>
            <w:color w:val="0000FF"/>
          </w:rPr>
          <w:t>пункте 2</w:t>
        </w:r>
      </w:hyperlink>
      <w:r>
        <w:t xml:space="preserve"> Мероприятий слова "министра строительства и жилищно-коммунального хозяйства Пензенской области А.Г. Гришаева" заменить словами "начальника Управления жилищно-коммунального хозяйства и гражданской защиты населения Пензенской области М.А. Панюхина".</w:t>
      </w:r>
    </w:p>
    <w:p w:rsidR="002217DD" w:rsidRDefault="002217DD">
      <w:pPr>
        <w:pStyle w:val="ConsPlusNormal"/>
        <w:spacing w:before="220"/>
        <w:ind w:firstLine="540"/>
        <w:jc w:val="both"/>
      </w:pPr>
      <w:r>
        <w:t xml:space="preserve">2.3. В </w:t>
      </w:r>
      <w:hyperlink r:id="rId13" w:history="1">
        <w:r>
          <w:rPr>
            <w:color w:val="0000FF"/>
          </w:rPr>
          <w:t>пункте 3</w:t>
        </w:r>
      </w:hyperlink>
      <w:r>
        <w:t xml:space="preserve"> Мероприятий слова "http://minstroy.pnzreg.ru/" заменить словами "http://uprgkh.pnzreg.ru/".</w:t>
      </w:r>
    </w:p>
    <w:p w:rsidR="002217DD" w:rsidRDefault="002217DD">
      <w:pPr>
        <w:pStyle w:val="ConsPlusNormal"/>
        <w:spacing w:before="220"/>
        <w:ind w:firstLine="540"/>
        <w:jc w:val="both"/>
      </w:pPr>
      <w:r>
        <w:t xml:space="preserve">3. Внести в региональную адресную </w:t>
      </w:r>
      <w:hyperlink r:id="rId14" w:history="1">
        <w:r>
          <w:rPr>
            <w:color w:val="0000FF"/>
          </w:rPr>
          <w:t>программу</w:t>
        </w:r>
      </w:hyperlink>
      <w:r>
        <w:t xml:space="preserve"> "Переселение граждан из аварийного жилищного фонда на территории Пензенской области в 2013 - 2017 годах", утвержденную постановлением Правительства Пензенской области от 09.04.2013 N 232-пП (с последующими изменениями) (далее - Программа), следующее изменение:</w:t>
      </w:r>
    </w:p>
    <w:p w:rsidR="002217DD" w:rsidRDefault="002217DD">
      <w:pPr>
        <w:pStyle w:val="ConsPlusNormal"/>
        <w:spacing w:before="220"/>
        <w:ind w:firstLine="540"/>
        <w:jc w:val="both"/>
      </w:pPr>
      <w:r>
        <w:t xml:space="preserve">3.1. По </w:t>
      </w:r>
      <w:hyperlink r:id="rId15" w:history="1">
        <w:r>
          <w:rPr>
            <w:color w:val="0000FF"/>
          </w:rPr>
          <w:t>тексту</w:t>
        </w:r>
      </w:hyperlink>
      <w:r>
        <w:t xml:space="preserve"> Программы слова "Министерство строительства и жилищно-коммунального </w:t>
      </w:r>
      <w:r>
        <w:lastRenderedPageBreak/>
        <w:t>хозяйства Пензенской области" в соответствующем падеже заменить словами "Управление жилищно-коммунального хозяйства и гражданской защиты населения Пензенской области" в соответствующем падеже.</w:t>
      </w:r>
    </w:p>
    <w:p w:rsidR="002217DD" w:rsidRDefault="002217DD">
      <w:pPr>
        <w:pStyle w:val="ConsPlusNormal"/>
        <w:spacing w:before="220"/>
        <w:ind w:firstLine="540"/>
        <w:jc w:val="both"/>
      </w:pPr>
      <w:r>
        <w:t xml:space="preserve">4. Внести в областную адресную </w:t>
      </w:r>
      <w:hyperlink r:id="rId16" w:history="1">
        <w:r>
          <w:rPr>
            <w:color w:val="0000FF"/>
          </w:rPr>
          <w:t>программу</w:t>
        </w:r>
      </w:hyperlink>
      <w:r>
        <w:t xml:space="preserve"> "Переселение граждан из аварийного жилищного фонда с учетом необходимости развития малоэтажного жилищного строительства на территории Пензенской области в 2013 - 2015 годах", утвержденную постановлением Правительства Пензенской области от 05.04.2013 N 222-пП (с последующими изменениями) (далее - Программа), следующее изменение:</w:t>
      </w:r>
    </w:p>
    <w:p w:rsidR="002217DD" w:rsidRDefault="002217DD">
      <w:pPr>
        <w:pStyle w:val="ConsPlusNormal"/>
        <w:spacing w:before="220"/>
        <w:ind w:firstLine="540"/>
        <w:jc w:val="both"/>
      </w:pPr>
      <w:r>
        <w:t xml:space="preserve">4.1. По </w:t>
      </w:r>
      <w:hyperlink r:id="rId17" w:history="1">
        <w:r>
          <w:rPr>
            <w:color w:val="0000FF"/>
          </w:rPr>
          <w:t>тексту</w:t>
        </w:r>
      </w:hyperlink>
      <w:r>
        <w:t xml:space="preserve"> Программы слова "Министерство строительства и жилищно-коммунального хозяйства Пензенской области" в соответствующем падеже заменить словами "Управление жилищно-коммунального хозяйства и гражданской защиты населения Пензенской области" в соответствующем падеже.</w:t>
      </w:r>
    </w:p>
    <w:p w:rsidR="002217DD" w:rsidRDefault="002217DD">
      <w:pPr>
        <w:pStyle w:val="ConsPlusNormal"/>
        <w:spacing w:before="220"/>
        <w:ind w:firstLine="540"/>
        <w:jc w:val="both"/>
      </w:pPr>
      <w:r>
        <w:t xml:space="preserve">5. Внести в Региональную </w:t>
      </w:r>
      <w:hyperlink r:id="rId18" w:history="1">
        <w:r>
          <w:rPr>
            <w:color w:val="0000FF"/>
          </w:rPr>
          <w:t>программу</w:t>
        </w:r>
      </w:hyperlink>
      <w:r>
        <w:t xml:space="preserve"> капитального ремонта общего имущества в многоквартирных домах, расположенных на территории Пензенской области, утвержденную постановлением Правительства Пензенской области от 19.02.2014 N 95-пП (с последующими изменениями) (далее - Программа), следующее изменение:</w:t>
      </w:r>
    </w:p>
    <w:p w:rsidR="002217DD" w:rsidRDefault="002217DD">
      <w:pPr>
        <w:pStyle w:val="ConsPlusNormal"/>
        <w:spacing w:before="220"/>
        <w:ind w:firstLine="540"/>
        <w:jc w:val="both"/>
      </w:pPr>
      <w:r>
        <w:t xml:space="preserve">5.1. По </w:t>
      </w:r>
      <w:hyperlink r:id="rId19" w:history="1">
        <w:r>
          <w:rPr>
            <w:color w:val="0000FF"/>
          </w:rPr>
          <w:t>тексту</w:t>
        </w:r>
      </w:hyperlink>
      <w:r>
        <w:t xml:space="preserve"> Программы слова "Министерство строительства и жилищно-коммунального хозяйства Пензенской области (далее - Министерство)" в соответствующем падеже заменить словами "Управление жилищно-коммунального хозяйства и гражданской защиты населения Пензенской области (далее - Управление)" в соответствующем падеже.</w:t>
      </w:r>
    </w:p>
    <w:p w:rsidR="002217DD" w:rsidRDefault="002217DD">
      <w:pPr>
        <w:pStyle w:val="ConsPlusNormal"/>
        <w:spacing w:before="220"/>
        <w:ind w:firstLine="540"/>
        <w:jc w:val="both"/>
      </w:pPr>
      <w:r>
        <w:t xml:space="preserve">6. Внести в </w:t>
      </w:r>
      <w:hyperlink r:id="rId20" w:history="1">
        <w:r>
          <w:rPr>
            <w:color w:val="0000FF"/>
          </w:rPr>
          <w:t>Порядок</w:t>
        </w:r>
      </w:hyperlink>
      <w:r>
        <w:t xml:space="preserve"> и условия предоставления государственной поддержки на проведение капитального ремонта общего имущества в многоквартирных домах, утвержденный постановлением Правительства Пензенской области от 30.05.2014 N 365-пП (с последующими изменениями) (далее - Порядок), следующие изменения:</w:t>
      </w:r>
    </w:p>
    <w:p w:rsidR="002217DD" w:rsidRDefault="002217DD">
      <w:pPr>
        <w:pStyle w:val="ConsPlusNormal"/>
        <w:spacing w:before="220"/>
        <w:ind w:firstLine="540"/>
        <w:jc w:val="both"/>
      </w:pPr>
      <w:r>
        <w:t xml:space="preserve">6.1. По </w:t>
      </w:r>
      <w:hyperlink r:id="rId21" w:history="1">
        <w:r>
          <w:rPr>
            <w:color w:val="0000FF"/>
          </w:rPr>
          <w:t>тексту</w:t>
        </w:r>
      </w:hyperlink>
      <w:r>
        <w:t xml:space="preserve"> Порядка слова "Министерство строительства и жилищно-коммунального хозяйства Пензенской области (далее - Министерство)" в соответствующем падеже заменить словами "Управление жилищно-коммунального хозяйства и гражданской защиты населения Пензенской области (далее - Управление)" в соответствующем падеже.</w:t>
      </w:r>
    </w:p>
    <w:p w:rsidR="002217DD" w:rsidRDefault="002217DD">
      <w:pPr>
        <w:pStyle w:val="ConsPlusNormal"/>
        <w:spacing w:before="220"/>
        <w:ind w:firstLine="540"/>
        <w:jc w:val="both"/>
      </w:pPr>
      <w:r>
        <w:t xml:space="preserve">6.2. Утратил силу. - </w:t>
      </w:r>
      <w:hyperlink r:id="rId22" w:history="1">
        <w:r>
          <w:rPr>
            <w:color w:val="0000FF"/>
          </w:rPr>
          <w:t>Постановление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19.05.2016 N 260-пП.</w:t>
      </w:r>
    </w:p>
    <w:p w:rsidR="002217DD" w:rsidRDefault="002217DD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 xml:space="preserve">Внести в </w:t>
      </w:r>
      <w:hyperlink r:id="rId23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06.12.2010 N 798-пП "Об утверждении порядка предоставления субсидий бюджетам муниципальных образований Пензенской области на проведение мероприятий по капитальному ремонту многоквартирных домов, переселению граждан из аварийного жилищного фонда и модернизации систем коммунальной инфраструктуры за счет средств государственной корпорации - Фонда содействия реформированию жилищно-коммунального хозяйства в рамках реализации Федерального закона от 21.07.2007 N 185-ФЗ "О Фонде</w:t>
      </w:r>
      <w:proofErr w:type="gramEnd"/>
      <w:r>
        <w:t xml:space="preserve"> содействия реформирования жилищно-коммунального хозяйства" (с последующими изменениями) (далее - постановление) следующее изменение:</w:t>
      </w:r>
    </w:p>
    <w:p w:rsidR="002217DD" w:rsidRDefault="002217DD">
      <w:pPr>
        <w:pStyle w:val="ConsPlusNormal"/>
        <w:spacing w:before="220"/>
        <w:ind w:firstLine="540"/>
        <w:jc w:val="both"/>
      </w:pPr>
      <w:r>
        <w:t xml:space="preserve">7.1. По </w:t>
      </w:r>
      <w:hyperlink r:id="rId24" w:history="1">
        <w:r>
          <w:rPr>
            <w:color w:val="0000FF"/>
          </w:rPr>
          <w:t>тексту</w:t>
        </w:r>
      </w:hyperlink>
      <w:r>
        <w:t xml:space="preserve"> постановления слова "Министерство строительства и жилищно-коммунального хозяйства Пензенской области (далее - Министерство)" в соответствующем падеже заменить словами "Управление жилищно-коммунального хозяйства и гражданской защиты населения Пензенской области (далее - Управление)" в соответствующем падеже.</w:t>
      </w:r>
    </w:p>
    <w:p w:rsidR="002217DD" w:rsidRDefault="002217DD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 xml:space="preserve">Внести в </w:t>
      </w:r>
      <w:hyperlink r:id="rId25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27.11.2013 N 887-пП "Об определении уполномоченного органа исполнительной власти Пензенской области по осуществлению сбора отчетов о целевом использовании денежных средств, сформированных за счет взносов на капитальный ремонт общего имущества в многоквартирных домах, распространенных на территории Пензенской области" (с последующими изменениями) (далее - </w:t>
      </w:r>
      <w:r>
        <w:lastRenderedPageBreak/>
        <w:t>постановление) следующее изменение:</w:t>
      </w:r>
      <w:proofErr w:type="gramEnd"/>
    </w:p>
    <w:p w:rsidR="002217DD" w:rsidRDefault="002217DD">
      <w:pPr>
        <w:pStyle w:val="ConsPlusNormal"/>
        <w:spacing w:before="220"/>
        <w:ind w:firstLine="540"/>
        <w:jc w:val="both"/>
      </w:pPr>
      <w:r>
        <w:t xml:space="preserve">8.1. По </w:t>
      </w:r>
      <w:hyperlink r:id="rId26" w:history="1">
        <w:r>
          <w:rPr>
            <w:color w:val="0000FF"/>
          </w:rPr>
          <w:t>тексту</w:t>
        </w:r>
      </w:hyperlink>
      <w:r>
        <w:t xml:space="preserve"> постановления слова "Министерство строительства и жилищно-коммунального хозяйства Пензенской области" в соответствующем падеже заменить словами "Управление жилищно-коммунального хозяйства и гражданской защиты населения Пензенской области" в соответствующем падеже.</w:t>
      </w:r>
    </w:p>
    <w:p w:rsidR="002217DD" w:rsidRDefault="002217DD">
      <w:pPr>
        <w:pStyle w:val="ConsPlusNormal"/>
        <w:spacing w:before="220"/>
        <w:ind w:firstLine="540"/>
        <w:jc w:val="both"/>
      </w:pPr>
      <w:r>
        <w:t xml:space="preserve">9. Настоящее постановление опубликовать в газете "Пензенские губернские ведомости" и разместить (опубликовать) на "Официальном </w:t>
      </w:r>
      <w:proofErr w:type="gramStart"/>
      <w:r>
        <w:t>интернет-портале</w:t>
      </w:r>
      <w:proofErr w:type="gramEnd"/>
      <w:r>
        <w:t xml:space="preserve"> правовой информации" (www.pravo.gov.ru) и на официальном сайте Правительства Пензенской области в информационно-телекоммуникационной сети "Интернет".</w:t>
      </w:r>
    </w:p>
    <w:p w:rsidR="002217DD" w:rsidRDefault="002217DD">
      <w:pPr>
        <w:pStyle w:val="ConsPlusNormal"/>
        <w:spacing w:before="220"/>
        <w:ind w:firstLine="540"/>
        <w:jc w:val="both"/>
      </w:pPr>
      <w:r>
        <w:t xml:space="preserve">10.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2217DD" w:rsidRDefault="002217DD">
      <w:pPr>
        <w:pStyle w:val="ConsPlusNormal"/>
        <w:jc w:val="right"/>
      </w:pPr>
    </w:p>
    <w:p w:rsidR="002217DD" w:rsidRDefault="002217DD">
      <w:pPr>
        <w:pStyle w:val="ConsPlusNormal"/>
        <w:jc w:val="right"/>
      </w:pPr>
      <w:r>
        <w:t>Губернатор</w:t>
      </w:r>
    </w:p>
    <w:p w:rsidR="002217DD" w:rsidRDefault="002217DD">
      <w:pPr>
        <w:pStyle w:val="ConsPlusNormal"/>
        <w:jc w:val="right"/>
      </w:pPr>
      <w:r>
        <w:t>Пензенской области</w:t>
      </w:r>
    </w:p>
    <w:p w:rsidR="002217DD" w:rsidRDefault="002217DD">
      <w:pPr>
        <w:pStyle w:val="ConsPlusNormal"/>
        <w:jc w:val="right"/>
      </w:pPr>
      <w:r>
        <w:t>И.А.БЕЛОЗЕРЦЕВ</w:t>
      </w:r>
    </w:p>
    <w:p w:rsidR="002217DD" w:rsidRDefault="002217DD">
      <w:pPr>
        <w:pStyle w:val="ConsPlusNormal"/>
        <w:ind w:firstLine="540"/>
        <w:jc w:val="both"/>
      </w:pPr>
    </w:p>
    <w:p w:rsidR="002217DD" w:rsidRDefault="002217DD">
      <w:pPr>
        <w:pStyle w:val="ConsPlusNormal"/>
        <w:ind w:firstLine="540"/>
        <w:jc w:val="both"/>
      </w:pPr>
    </w:p>
    <w:p w:rsidR="002217DD" w:rsidRDefault="002217D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3563A" w:rsidRDefault="0023563A"/>
    <w:sectPr w:rsidR="0023563A" w:rsidSect="00B43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7DD"/>
    <w:rsid w:val="002217DD"/>
    <w:rsid w:val="0023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17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217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217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17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217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217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4BEC1954AFDF733B5C9C69A7B169A5F5694374E40DDDBD04A4310095C631781FI6cAM" TargetMode="External"/><Relationship Id="rId13" Type="http://schemas.openxmlformats.org/officeDocument/2006/relationships/hyperlink" Target="consultantplus://offline/ref=334BEC1954AFDF733B5C9C69A7B169A5F5694374E40DDDBD04A4310095C631781F6AF3BE6CAF15501F0C2A97ICcDM" TargetMode="External"/><Relationship Id="rId18" Type="http://schemas.openxmlformats.org/officeDocument/2006/relationships/hyperlink" Target="consultantplus://offline/ref=334BEC1954AFDF733B5C9C69A7B169A5F5694374E40DDEBE07A3310095C631781F6AF3BE6CAF15501F0C2A92ICcDM" TargetMode="External"/><Relationship Id="rId26" Type="http://schemas.openxmlformats.org/officeDocument/2006/relationships/hyperlink" Target="consultantplus://offline/ref=334BEC1954AFDF733B5C9C69A7B169A5F5694374ED0DDABE06AC6C0A9D9F3D7A1865ACA96BE619511F0C2BI9c2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34BEC1954AFDF733B5C9C69A7B169A5F5694374EC0AD4BC0BAC6C0A9D9F3D7A1865ACA96BE619511F0C2FI9cBM" TargetMode="External"/><Relationship Id="rId7" Type="http://schemas.openxmlformats.org/officeDocument/2006/relationships/hyperlink" Target="consultantplus://offline/ref=334BEC1954AFDF733B5C9C69A7B169A5F5694374E40DDEB902A3310095C631781FI6cAM" TargetMode="External"/><Relationship Id="rId12" Type="http://schemas.openxmlformats.org/officeDocument/2006/relationships/hyperlink" Target="consultantplus://offline/ref=334BEC1954AFDF733B5C9C69A7B169A5F5694374E40DDDBD04A4310095C631781F6AF3BE6CAF15501F0C2A97ICcCM" TargetMode="External"/><Relationship Id="rId17" Type="http://schemas.openxmlformats.org/officeDocument/2006/relationships/hyperlink" Target="consultantplus://offline/ref=334BEC1954AFDF733B5C9C69A7B169A5F5694374E40DDFB80AA4310095C631781F6AF3BE6CAF15501F0C2E92ICc5M" TargetMode="External"/><Relationship Id="rId25" Type="http://schemas.openxmlformats.org/officeDocument/2006/relationships/hyperlink" Target="consultantplus://offline/ref=334BEC1954AFDF733B5C9C69A7B169A5F5694374ED0DDABE06AC6C0A9D9F3D7AI1c8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34BEC1954AFDF733B5C9C69A7B169A5F5694374E40DDFB80AA4310095C631781F6AF3BE6CAF15501F0C2E97ICc8M" TargetMode="External"/><Relationship Id="rId20" Type="http://schemas.openxmlformats.org/officeDocument/2006/relationships/hyperlink" Target="consultantplus://offline/ref=334BEC1954AFDF733B5C9C69A7B169A5F5694374EC0AD4BC0BAC6C0A9D9F3D7A1865ACA96BE619511F0C2BI9c2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34BEC1954AFDF733B5C9C69A7B169A5F5694374E40DD9B80AA1310095C631781F6AF3BE6CAF15501F0C2A93ICc9M" TargetMode="External"/><Relationship Id="rId11" Type="http://schemas.openxmlformats.org/officeDocument/2006/relationships/hyperlink" Target="consultantplus://offline/ref=334BEC1954AFDF733B5C9C69A7B169A5F5694374E40DDDBD04A4310095C631781F6AF3BE6CAF15501F0C2A97ICcCM" TargetMode="External"/><Relationship Id="rId24" Type="http://schemas.openxmlformats.org/officeDocument/2006/relationships/hyperlink" Target="consultantplus://offline/ref=334BEC1954AFDF733B5C9C69A7B169A5F5694374EC0BDEBC0AAC6C0A9D9F3D7A1865ACA96BE619511F0F2CI9c7M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334BEC1954AFDF733B5C9C69A7B169A5F5694374E40DDCB903A1310095C631781F6AF3BE6CAF15501F0C2E95ICc4M" TargetMode="External"/><Relationship Id="rId23" Type="http://schemas.openxmlformats.org/officeDocument/2006/relationships/hyperlink" Target="consultantplus://offline/ref=334BEC1954AFDF733B5C9C69A7B169A5F5694374EC0BDEBC0AAC6C0A9D9F3D7AI1c8M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334BEC1954AFDF733B5C9C69A7B169A5F5694374E40DDDBD04A4310095C631781F6AF3BE6CAF15501F0C2A97ICcBM" TargetMode="External"/><Relationship Id="rId19" Type="http://schemas.openxmlformats.org/officeDocument/2006/relationships/hyperlink" Target="consultantplus://offline/ref=334BEC1954AFDF733B5C9C69A7B169A5F5694374E40DDEBE07A3310095C631781F6AF3BE6CAF15501F0C2A91ICcC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34BEC1954AFDF733B5C9C69A7B169A5F5694374E40DDDBD04A4310095C631781F6AF3BE6CAF15501F0C2A90ICc4M" TargetMode="External"/><Relationship Id="rId14" Type="http://schemas.openxmlformats.org/officeDocument/2006/relationships/hyperlink" Target="consultantplus://offline/ref=334BEC1954AFDF733B5C9C69A7B169A5F5694374E40DDCB903A1310095C631781F6AF3BE6CAF15I5c5M" TargetMode="External"/><Relationship Id="rId22" Type="http://schemas.openxmlformats.org/officeDocument/2006/relationships/hyperlink" Target="consultantplus://offline/ref=334BEC1954AFDF733B5C9C69A7B169A5F5694374E40DD9B80AA1310095C631781F6AF3BE6CAF15501F0C2A93ICcA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1498</Words>
  <Characters>8545</Characters>
  <Application>Microsoft Office Word</Application>
  <DocSecurity>0</DocSecurity>
  <Lines>71</Lines>
  <Paragraphs>20</Paragraphs>
  <ScaleCrop>false</ScaleCrop>
  <Company>Krokoz™</Company>
  <LinksUpToDate>false</LinksUpToDate>
  <CharactersWithSpaces>10023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Новоземцев</dc:creator>
  <cp:lastModifiedBy>Александр Новоземцев</cp:lastModifiedBy>
  <cp:revision>1</cp:revision>
  <dcterms:created xsi:type="dcterms:W3CDTF">2017-07-10T12:28:00Z</dcterms:created>
  <dcterms:modified xsi:type="dcterms:W3CDTF">2017-07-10T12:28:00Z</dcterms:modified>
</cp:coreProperties>
</file>